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73" w:rsidRPr="00B07473" w:rsidRDefault="00B07473" w:rsidP="00B07473">
      <w:pPr>
        <w:shd w:val="clear" w:color="auto" w:fill="FFFFFF"/>
        <w:spacing w:after="0" w:line="240" w:lineRule="auto"/>
        <w:jc w:val="center"/>
        <w:rPr>
          <w:rFonts w:ascii="Times New Roman" w:eastAsia="Times New Roman" w:hAnsi="Times New Roman" w:cs="Times New Roman"/>
          <w:b/>
          <w:sz w:val="28"/>
          <w:szCs w:val="24"/>
          <w:lang w:eastAsia="ru-RU"/>
        </w:rPr>
      </w:pPr>
      <w:r w:rsidRPr="00B07473">
        <w:rPr>
          <w:rFonts w:ascii="Times New Roman" w:eastAsia="Times New Roman" w:hAnsi="Times New Roman" w:cs="Times New Roman"/>
          <w:b/>
          <w:sz w:val="28"/>
          <w:szCs w:val="24"/>
          <w:lang w:eastAsia="ru-RU"/>
        </w:rPr>
        <w:t>Муниципальное бюджетное образовательное учреждение дополнительного образования детей</w:t>
      </w:r>
    </w:p>
    <w:p w:rsidR="00B07473" w:rsidRDefault="00B07473" w:rsidP="00B07473">
      <w:pPr>
        <w:shd w:val="clear" w:color="auto" w:fill="FFFFFF"/>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Детская музыкальная школа </w:t>
      </w:r>
    </w:p>
    <w:p w:rsidR="00B07473" w:rsidRPr="00B07473" w:rsidRDefault="00B07473" w:rsidP="00B07473">
      <w:pPr>
        <w:shd w:val="clear" w:color="auto" w:fill="FFFFFF"/>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муниципального района Челно-Вершинский Самарской области</w:t>
      </w:r>
    </w:p>
    <w:p w:rsidR="00B07473" w:rsidRPr="00B07473" w:rsidRDefault="00B07473" w:rsidP="00B07473">
      <w:pPr>
        <w:shd w:val="clear" w:color="auto" w:fill="FFFFFF"/>
        <w:spacing w:after="0" w:line="240" w:lineRule="auto"/>
        <w:jc w:val="center"/>
        <w:rPr>
          <w:rFonts w:ascii="Times New Roman" w:eastAsia="Times New Roman" w:hAnsi="Times New Roman" w:cs="Times New Roman"/>
          <w:b/>
          <w:sz w:val="28"/>
          <w:szCs w:val="24"/>
          <w:lang w:eastAsia="ru-RU"/>
        </w:rPr>
      </w:pPr>
    </w:p>
    <w:p w:rsidR="00B07473" w:rsidRPr="00B07473" w:rsidRDefault="00B07473" w:rsidP="00B07473">
      <w:pPr>
        <w:shd w:val="clear" w:color="auto" w:fill="FFFFFF"/>
        <w:spacing w:after="0" w:line="240" w:lineRule="auto"/>
        <w:jc w:val="center"/>
        <w:rPr>
          <w:rFonts w:ascii="Times New Roman" w:eastAsia="Times New Roman" w:hAnsi="Times New Roman" w:cs="Times New Roman"/>
          <w:b/>
          <w:sz w:val="28"/>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2B588C" w:rsidTr="002B588C">
        <w:tc>
          <w:tcPr>
            <w:tcW w:w="4747" w:type="dxa"/>
          </w:tcPr>
          <w:p w:rsidR="002B588C" w:rsidRPr="002B588C" w:rsidRDefault="002B588C" w:rsidP="002B588C">
            <w:pPr>
              <w:shd w:val="clear" w:color="auto" w:fill="FFFFFF"/>
              <w:jc w:val="both"/>
              <w:rPr>
                <w:rFonts w:ascii="Times New Roman" w:hAnsi="Times New Roman" w:cs="Times New Roman"/>
                <w:sz w:val="24"/>
                <w:szCs w:val="24"/>
              </w:rPr>
            </w:pPr>
            <w:r w:rsidRPr="002B588C">
              <w:rPr>
                <w:rFonts w:ascii="Times New Roman" w:hAnsi="Times New Roman" w:cs="Times New Roman"/>
                <w:sz w:val="24"/>
                <w:szCs w:val="24"/>
              </w:rPr>
              <w:t xml:space="preserve">Принята на заседании Педагогического совета МБОУ ДОД Детская музыкальная школа </w:t>
            </w:r>
            <w:proofErr w:type="spellStart"/>
            <w:r w:rsidRPr="002B588C">
              <w:rPr>
                <w:rFonts w:ascii="Times New Roman" w:hAnsi="Times New Roman" w:cs="Times New Roman"/>
                <w:sz w:val="24"/>
                <w:szCs w:val="24"/>
              </w:rPr>
              <w:t>м.р</w:t>
            </w:r>
            <w:proofErr w:type="spellEnd"/>
            <w:r w:rsidRPr="002B588C">
              <w:rPr>
                <w:rFonts w:ascii="Times New Roman" w:hAnsi="Times New Roman" w:cs="Times New Roman"/>
                <w:sz w:val="24"/>
                <w:szCs w:val="24"/>
              </w:rPr>
              <w:t>. Челно-Вершинский Самарской области</w:t>
            </w:r>
          </w:p>
          <w:p w:rsidR="002B588C" w:rsidRPr="002B588C" w:rsidRDefault="002B588C" w:rsidP="002B588C">
            <w:pPr>
              <w:shd w:val="clear" w:color="auto" w:fill="FFFFFF"/>
              <w:jc w:val="both"/>
              <w:rPr>
                <w:rFonts w:ascii="Times New Roman" w:hAnsi="Times New Roman" w:cs="Times New Roman"/>
                <w:sz w:val="24"/>
                <w:szCs w:val="24"/>
              </w:rPr>
            </w:pPr>
            <w:r w:rsidRPr="002B588C">
              <w:rPr>
                <w:rFonts w:ascii="Times New Roman" w:hAnsi="Times New Roman" w:cs="Times New Roman"/>
                <w:sz w:val="24"/>
                <w:szCs w:val="24"/>
              </w:rPr>
              <w:t>протокол №1 от  «30» августа 2013 года</w:t>
            </w:r>
          </w:p>
          <w:p w:rsidR="002B588C" w:rsidRPr="002B588C" w:rsidRDefault="002B588C" w:rsidP="002B588C">
            <w:pPr>
              <w:shd w:val="clear" w:color="auto" w:fill="FFFFFF"/>
              <w:jc w:val="both"/>
              <w:rPr>
                <w:rFonts w:ascii="Times New Roman" w:hAnsi="Times New Roman" w:cs="Times New Roman"/>
                <w:sz w:val="24"/>
                <w:szCs w:val="24"/>
              </w:rPr>
            </w:pPr>
            <w:r w:rsidRPr="002B588C">
              <w:rPr>
                <w:rFonts w:ascii="Times New Roman" w:hAnsi="Times New Roman" w:cs="Times New Roman"/>
                <w:sz w:val="24"/>
                <w:szCs w:val="24"/>
              </w:rPr>
              <w:t>Председатель Педсовета школы</w:t>
            </w:r>
          </w:p>
          <w:p w:rsidR="002B588C" w:rsidRDefault="002B588C" w:rsidP="002B588C">
            <w:pPr>
              <w:rPr>
                <w:rFonts w:ascii="Times New Roman" w:eastAsia="Times New Roman" w:hAnsi="Times New Roman" w:cs="Times New Roman"/>
                <w:b/>
                <w:sz w:val="28"/>
                <w:szCs w:val="24"/>
                <w:lang w:eastAsia="ru-RU"/>
              </w:rPr>
            </w:pPr>
            <w:r w:rsidRPr="002B588C">
              <w:rPr>
                <w:sz w:val="24"/>
                <w:szCs w:val="24"/>
              </w:rPr>
              <w:t>______________</w:t>
            </w:r>
            <w:r>
              <w:rPr>
                <w:sz w:val="24"/>
                <w:szCs w:val="24"/>
              </w:rPr>
              <w:t>__________</w:t>
            </w:r>
            <w:r w:rsidRPr="002B588C">
              <w:rPr>
                <w:sz w:val="24"/>
                <w:szCs w:val="24"/>
              </w:rPr>
              <w:t xml:space="preserve">   </w:t>
            </w:r>
            <w:r w:rsidRPr="002B588C">
              <w:rPr>
                <w:rFonts w:ascii="Times New Roman" w:hAnsi="Times New Roman" w:cs="Times New Roman"/>
                <w:sz w:val="24"/>
                <w:szCs w:val="24"/>
              </w:rPr>
              <w:t xml:space="preserve">Н.В. </w:t>
            </w:r>
            <w:proofErr w:type="spellStart"/>
            <w:r w:rsidRPr="002B588C">
              <w:rPr>
                <w:rFonts w:ascii="Times New Roman" w:hAnsi="Times New Roman" w:cs="Times New Roman"/>
                <w:sz w:val="24"/>
                <w:szCs w:val="24"/>
              </w:rPr>
              <w:t>Утлякова</w:t>
            </w:r>
            <w:proofErr w:type="spellEnd"/>
          </w:p>
        </w:tc>
        <w:tc>
          <w:tcPr>
            <w:tcW w:w="4748" w:type="dxa"/>
          </w:tcPr>
          <w:p w:rsidR="002B588C" w:rsidRPr="002B588C" w:rsidRDefault="003323CB" w:rsidP="002B588C">
            <w:pPr>
              <w:shd w:val="clear" w:color="auto" w:fill="FFFFFF"/>
              <w:jc w:val="right"/>
              <w:rPr>
                <w:rFonts w:ascii="Times New Roman" w:hAnsi="Times New Roman" w:cs="Times New Roman"/>
                <w:sz w:val="24"/>
                <w:szCs w:val="24"/>
              </w:rPr>
            </w:pPr>
            <w:r>
              <w:rPr>
                <w:rFonts w:ascii="Times New Roman" w:hAnsi="Times New Roman" w:cs="Times New Roman"/>
                <w:sz w:val="24"/>
                <w:szCs w:val="24"/>
              </w:rPr>
              <w:t>«</w:t>
            </w:r>
            <w:r w:rsidR="002B588C" w:rsidRPr="002B588C">
              <w:rPr>
                <w:rFonts w:ascii="Times New Roman" w:hAnsi="Times New Roman" w:cs="Times New Roman"/>
                <w:sz w:val="24"/>
                <w:szCs w:val="24"/>
              </w:rPr>
              <w:t>Утверждаю</w:t>
            </w:r>
            <w:r>
              <w:rPr>
                <w:rFonts w:ascii="Times New Roman" w:hAnsi="Times New Roman" w:cs="Times New Roman"/>
                <w:sz w:val="24"/>
                <w:szCs w:val="24"/>
              </w:rPr>
              <w:t>»</w:t>
            </w:r>
            <w:r w:rsidR="002B588C" w:rsidRPr="002B588C">
              <w:rPr>
                <w:rFonts w:ascii="Times New Roman" w:hAnsi="Times New Roman" w:cs="Times New Roman"/>
                <w:sz w:val="24"/>
                <w:szCs w:val="24"/>
              </w:rPr>
              <w:t xml:space="preserve"> </w:t>
            </w:r>
          </w:p>
          <w:p w:rsidR="002B588C" w:rsidRDefault="002B588C" w:rsidP="002B588C">
            <w:pPr>
              <w:shd w:val="clear" w:color="auto" w:fill="FFFFFF"/>
              <w:jc w:val="right"/>
              <w:rPr>
                <w:rFonts w:ascii="Times New Roman" w:hAnsi="Times New Roman" w:cs="Times New Roman"/>
                <w:sz w:val="24"/>
                <w:szCs w:val="24"/>
              </w:rPr>
            </w:pPr>
            <w:r w:rsidRPr="002B588C">
              <w:rPr>
                <w:rFonts w:ascii="Times New Roman" w:hAnsi="Times New Roman" w:cs="Times New Roman"/>
                <w:sz w:val="24"/>
                <w:szCs w:val="24"/>
              </w:rPr>
              <w:t xml:space="preserve">Директор МБОУ ДОД </w:t>
            </w:r>
            <w:bookmarkStart w:id="0" w:name="_GoBack"/>
            <w:bookmarkEnd w:id="0"/>
            <w:r w:rsidRPr="002B588C">
              <w:rPr>
                <w:rFonts w:ascii="Times New Roman" w:hAnsi="Times New Roman" w:cs="Times New Roman"/>
                <w:sz w:val="24"/>
                <w:szCs w:val="24"/>
              </w:rPr>
              <w:t xml:space="preserve">Детская музыкальная школа </w:t>
            </w:r>
            <w:proofErr w:type="spellStart"/>
            <w:r w:rsidRPr="002B588C">
              <w:rPr>
                <w:rFonts w:ascii="Times New Roman" w:hAnsi="Times New Roman" w:cs="Times New Roman"/>
                <w:sz w:val="24"/>
                <w:szCs w:val="24"/>
              </w:rPr>
              <w:t>м.р</w:t>
            </w:r>
            <w:proofErr w:type="spellEnd"/>
            <w:r w:rsidRPr="002B588C">
              <w:rPr>
                <w:rFonts w:ascii="Times New Roman" w:hAnsi="Times New Roman" w:cs="Times New Roman"/>
                <w:sz w:val="24"/>
                <w:szCs w:val="24"/>
              </w:rPr>
              <w:t xml:space="preserve">. </w:t>
            </w:r>
            <w:proofErr w:type="spellStart"/>
            <w:r w:rsidRPr="002B588C">
              <w:rPr>
                <w:rFonts w:ascii="Times New Roman" w:hAnsi="Times New Roman" w:cs="Times New Roman"/>
                <w:sz w:val="24"/>
                <w:szCs w:val="24"/>
              </w:rPr>
              <w:t>Челно</w:t>
            </w:r>
            <w:proofErr w:type="spellEnd"/>
            <w:r w:rsidRPr="002B588C">
              <w:rPr>
                <w:rFonts w:ascii="Times New Roman" w:hAnsi="Times New Roman" w:cs="Times New Roman"/>
                <w:sz w:val="24"/>
                <w:szCs w:val="24"/>
              </w:rPr>
              <w:t>-</w:t>
            </w:r>
          </w:p>
          <w:p w:rsidR="002B588C" w:rsidRDefault="002B588C" w:rsidP="002B588C">
            <w:pPr>
              <w:shd w:val="clear" w:color="auto" w:fill="FFFFFF"/>
              <w:jc w:val="right"/>
              <w:rPr>
                <w:rFonts w:ascii="Times New Roman" w:hAnsi="Times New Roman" w:cs="Times New Roman"/>
                <w:sz w:val="24"/>
                <w:szCs w:val="24"/>
              </w:rPr>
            </w:pPr>
            <w:proofErr w:type="spellStart"/>
            <w:r w:rsidRPr="002B588C">
              <w:rPr>
                <w:rFonts w:ascii="Times New Roman" w:hAnsi="Times New Roman" w:cs="Times New Roman"/>
                <w:sz w:val="24"/>
                <w:szCs w:val="24"/>
              </w:rPr>
              <w:t>Вершинский</w:t>
            </w:r>
            <w:proofErr w:type="spellEnd"/>
            <w:r w:rsidRPr="002B588C">
              <w:rPr>
                <w:rFonts w:ascii="Times New Roman" w:hAnsi="Times New Roman" w:cs="Times New Roman"/>
                <w:sz w:val="24"/>
                <w:szCs w:val="24"/>
              </w:rPr>
              <w:t xml:space="preserve"> Самарской области</w:t>
            </w:r>
          </w:p>
          <w:p w:rsidR="002B588C" w:rsidRDefault="002B588C" w:rsidP="002B588C">
            <w:pPr>
              <w:shd w:val="clear" w:color="auto" w:fill="FFFFFF"/>
              <w:jc w:val="right"/>
              <w:rPr>
                <w:rFonts w:ascii="Times New Roman" w:hAnsi="Times New Roman" w:cs="Times New Roman"/>
                <w:sz w:val="24"/>
                <w:szCs w:val="24"/>
              </w:rPr>
            </w:pPr>
          </w:p>
          <w:p w:rsidR="002B588C" w:rsidRPr="002B588C" w:rsidRDefault="002B588C" w:rsidP="002B588C">
            <w:pPr>
              <w:shd w:val="clear" w:color="auto" w:fill="FFFFFF"/>
              <w:jc w:val="right"/>
              <w:rPr>
                <w:rFonts w:ascii="Times New Roman" w:hAnsi="Times New Roman" w:cs="Times New Roman"/>
                <w:sz w:val="24"/>
                <w:szCs w:val="24"/>
              </w:rPr>
            </w:pPr>
          </w:p>
          <w:p w:rsidR="002B588C" w:rsidRPr="002B588C" w:rsidRDefault="002B588C" w:rsidP="002B588C">
            <w:pPr>
              <w:pStyle w:val="33"/>
              <w:jc w:val="right"/>
              <w:rPr>
                <w:sz w:val="24"/>
              </w:rPr>
            </w:pPr>
            <w:r w:rsidRPr="002B588C">
              <w:rPr>
                <w:sz w:val="24"/>
              </w:rPr>
              <w:t xml:space="preserve">______________   Н.В. </w:t>
            </w:r>
            <w:proofErr w:type="spellStart"/>
            <w:r w:rsidRPr="002B588C">
              <w:rPr>
                <w:sz w:val="24"/>
              </w:rPr>
              <w:t>Утлякова</w:t>
            </w:r>
            <w:proofErr w:type="spellEnd"/>
          </w:p>
          <w:p w:rsidR="002B588C" w:rsidRDefault="002B588C" w:rsidP="00D21B71">
            <w:pPr>
              <w:rPr>
                <w:rFonts w:ascii="Times New Roman" w:eastAsia="Times New Roman" w:hAnsi="Times New Roman" w:cs="Times New Roman"/>
                <w:b/>
                <w:sz w:val="28"/>
                <w:szCs w:val="24"/>
                <w:lang w:eastAsia="ru-RU"/>
              </w:rPr>
            </w:pPr>
          </w:p>
        </w:tc>
      </w:tr>
    </w:tbl>
    <w:p w:rsidR="00B07473" w:rsidRPr="00B07473" w:rsidRDefault="00B07473" w:rsidP="00D21B71">
      <w:pPr>
        <w:shd w:val="clear" w:color="auto" w:fill="FFFFFF"/>
        <w:spacing w:after="0" w:line="240" w:lineRule="auto"/>
        <w:rPr>
          <w:rFonts w:ascii="Times New Roman" w:eastAsia="Times New Roman" w:hAnsi="Times New Roman" w:cs="Times New Roman"/>
          <w:b/>
          <w:sz w:val="28"/>
          <w:szCs w:val="24"/>
          <w:lang w:eastAsia="ru-RU"/>
        </w:rPr>
      </w:pPr>
    </w:p>
    <w:p w:rsidR="00B07473" w:rsidRPr="00B07473" w:rsidRDefault="00B07473" w:rsidP="00B07473">
      <w:pPr>
        <w:shd w:val="clear" w:color="auto" w:fill="FFFFFF"/>
        <w:spacing w:after="0" w:line="240" w:lineRule="auto"/>
        <w:jc w:val="center"/>
        <w:rPr>
          <w:rFonts w:ascii="Times New Roman" w:eastAsia="Times New Roman" w:hAnsi="Times New Roman" w:cs="Times New Roman"/>
          <w:b/>
          <w:sz w:val="28"/>
          <w:szCs w:val="24"/>
          <w:lang w:eastAsia="ru-RU"/>
        </w:rPr>
      </w:pPr>
    </w:p>
    <w:p w:rsidR="00B07473" w:rsidRPr="00B07473" w:rsidRDefault="00B07473" w:rsidP="00B07473">
      <w:pPr>
        <w:shd w:val="clear" w:color="auto" w:fill="FFFFFF"/>
        <w:spacing w:after="0" w:line="240" w:lineRule="auto"/>
        <w:jc w:val="center"/>
        <w:rPr>
          <w:rFonts w:ascii="Times New Roman" w:eastAsia="Times New Roman" w:hAnsi="Times New Roman" w:cs="Times New Roman"/>
          <w:b/>
          <w:sz w:val="28"/>
          <w:szCs w:val="24"/>
          <w:lang w:eastAsia="ru-RU"/>
        </w:rPr>
      </w:pPr>
    </w:p>
    <w:p w:rsidR="00D744BA" w:rsidRDefault="00D744BA" w:rsidP="00B07473">
      <w:pPr>
        <w:keepNext/>
        <w:shd w:val="clear" w:color="auto" w:fill="FFFFFF"/>
        <w:spacing w:after="0" w:line="240" w:lineRule="auto"/>
        <w:ind w:left="900"/>
        <w:jc w:val="center"/>
        <w:outlineLvl w:val="2"/>
        <w:rPr>
          <w:rFonts w:ascii="Times New Roman" w:eastAsia="Times New Roman" w:hAnsi="Times New Roman" w:cs="Times New Roman"/>
          <w:b/>
          <w:spacing w:val="80"/>
          <w:sz w:val="40"/>
          <w:szCs w:val="40"/>
          <w:lang w:eastAsia="ru-RU"/>
        </w:rPr>
      </w:pPr>
    </w:p>
    <w:p w:rsidR="00D744BA" w:rsidRDefault="00D744BA" w:rsidP="00B07473">
      <w:pPr>
        <w:keepNext/>
        <w:shd w:val="clear" w:color="auto" w:fill="FFFFFF"/>
        <w:spacing w:after="0" w:line="240" w:lineRule="auto"/>
        <w:ind w:left="900"/>
        <w:jc w:val="center"/>
        <w:outlineLvl w:val="2"/>
        <w:rPr>
          <w:rFonts w:ascii="Times New Roman" w:eastAsia="Times New Roman" w:hAnsi="Times New Roman" w:cs="Times New Roman"/>
          <w:b/>
          <w:spacing w:val="80"/>
          <w:sz w:val="40"/>
          <w:szCs w:val="40"/>
          <w:lang w:eastAsia="ru-RU"/>
        </w:rPr>
      </w:pPr>
    </w:p>
    <w:p w:rsidR="00D744BA" w:rsidRDefault="00D744BA" w:rsidP="002B588C">
      <w:pPr>
        <w:keepNext/>
        <w:shd w:val="clear" w:color="auto" w:fill="FFFFFF"/>
        <w:spacing w:after="0" w:line="240" w:lineRule="auto"/>
        <w:outlineLvl w:val="2"/>
        <w:rPr>
          <w:rFonts w:ascii="Times New Roman" w:eastAsia="Times New Roman" w:hAnsi="Times New Roman" w:cs="Times New Roman"/>
          <w:b/>
          <w:spacing w:val="80"/>
          <w:sz w:val="40"/>
          <w:szCs w:val="40"/>
          <w:lang w:eastAsia="ru-RU"/>
        </w:rPr>
      </w:pPr>
    </w:p>
    <w:p w:rsidR="00D744BA" w:rsidRDefault="00D744BA" w:rsidP="00B07473">
      <w:pPr>
        <w:keepNext/>
        <w:shd w:val="clear" w:color="auto" w:fill="FFFFFF"/>
        <w:spacing w:after="0" w:line="240" w:lineRule="auto"/>
        <w:ind w:left="900"/>
        <w:jc w:val="center"/>
        <w:outlineLvl w:val="2"/>
        <w:rPr>
          <w:rFonts w:ascii="Times New Roman" w:eastAsia="Times New Roman" w:hAnsi="Times New Roman" w:cs="Times New Roman"/>
          <w:b/>
          <w:spacing w:val="80"/>
          <w:sz w:val="40"/>
          <w:szCs w:val="40"/>
          <w:lang w:eastAsia="ru-RU"/>
        </w:rPr>
      </w:pPr>
    </w:p>
    <w:p w:rsidR="00B07473" w:rsidRPr="00D21B71" w:rsidRDefault="00B07473" w:rsidP="00B07473">
      <w:pPr>
        <w:keepNext/>
        <w:shd w:val="clear" w:color="auto" w:fill="FFFFFF"/>
        <w:spacing w:after="0" w:line="240" w:lineRule="auto"/>
        <w:ind w:left="900"/>
        <w:jc w:val="center"/>
        <w:outlineLvl w:val="2"/>
        <w:rPr>
          <w:rFonts w:ascii="Times New Roman" w:eastAsia="Times New Roman" w:hAnsi="Times New Roman" w:cs="Times New Roman"/>
          <w:b/>
          <w:sz w:val="44"/>
          <w:szCs w:val="44"/>
          <w:lang w:eastAsia="ru-RU"/>
        </w:rPr>
      </w:pPr>
      <w:r w:rsidRPr="00D21B71">
        <w:rPr>
          <w:rFonts w:ascii="Times New Roman" w:eastAsia="Times New Roman" w:hAnsi="Times New Roman" w:cs="Times New Roman"/>
          <w:b/>
          <w:spacing w:val="80"/>
          <w:sz w:val="44"/>
          <w:szCs w:val="44"/>
          <w:lang w:eastAsia="ru-RU"/>
        </w:rPr>
        <w:t>Образовательная программа школы</w:t>
      </w:r>
    </w:p>
    <w:p w:rsidR="00B07473" w:rsidRPr="00B07473" w:rsidRDefault="00B07473" w:rsidP="00B07473">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spacing w:val="80"/>
          <w:sz w:val="48"/>
          <w:szCs w:val="28"/>
          <w:lang w:eastAsia="ru-RU"/>
        </w:rPr>
      </w:pPr>
    </w:p>
    <w:p w:rsidR="00B07473" w:rsidRP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pacing w:after="0" w:line="240" w:lineRule="auto"/>
        <w:rPr>
          <w:rFonts w:ascii="Times New Roman" w:eastAsia="Times New Roman" w:hAnsi="Times New Roman" w:cs="Times New Roman"/>
          <w:sz w:val="24"/>
          <w:szCs w:val="24"/>
          <w:lang w:eastAsia="ru-RU"/>
        </w:rPr>
      </w:pPr>
    </w:p>
    <w:p w:rsidR="00B07473" w:rsidRPr="00B07473" w:rsidRDefault="00B07473" w:rsidP="00B07473">
      <w:pPr>
        <w:spacing w:after="0" w:line="240" w:lineRule="auto"/>
        <w:rPr>
          <w:rFonts w:ascii="Times New Roman" w:eastAsia="Times New Roman" w:hAnsi="Times New Roman" w:cs="Times New Roman"/>
          <w:sz w:val="24"/>
          <w:szCs w:val="24"/>
          <w:lang w:eastAsia="ru-RU"/>
        </w:rPr>
      </w:pPr>
    </w:p>
    <w:p w:rsidR="00B07473" w:rsidRPr="00B07473" w:rsidRDefault="00B07473" w:rsidP="00B07473">
      <w:pPr>
        <w:spacing w:after="0" w:line="240" w:lineRule="auto"/>
        <w:rPr>
          <w:rFonts w:ascii="Times New Roman" w:eastAsia="Times New Roman" w:hAnsi="Times New Roman" w:cs="Times New Roman"/>
          <w:sz w:val="24"/>
          <w:szCs w:val="24"/>
          <w:lang w:eastAsia="ru-RU"/>
        </w:rPr>
      </w:pPr>
    </w:p>
    <w:p w:rsidR="00B07473" w:rsidRDefault="00B07473" w:rsidP="00B07473">
      <w:pPr>
        <w:shd w:val="clear" w:color="auto" w:fill="FFFFFF"/>
        <w:spacing w:after="0" w:line="240" w:lineRule="auto"/>
        <w:jc w:val="center"/>
        <w:rPr>
          <w:rFonts w:ascii="Times New Roman" w:eastAsia="Times New Roman" w:hAnsi="Times New Roman" w:cs="Times New Roman"/>
          <w:b/>
          <w:sz w:val="28"/>
          <w:szCs w:val="28"/>
          <w:lang w:eastAsia="ru-RU"/>
        </w:rPr>
      </w:pPr>
    </w:p>
    <w:p w:rsidR="00B07473" w:rsidRDefault="00B07473" w:rsidP="00B07473">
      <w:pPr>
        <w:shd w:val="clear" w:color="auto" w:fill="FFFFFF"/>
        <w:spacing w:after="0" w:line="240" w:lineRule="auto"/>
        <w:jc w:val="center"/>
        <w:rPr>
          <w:rFonts w:ascii="Times New Roman" w:eastAsia="Times New Roman" w:hAnsi="Times New Roman" w:cs="Times New Roman"/>
          <w:b/>
          <w:sz w:val="28"/>
          <w:szCs w:val="28"/>
          <w:lang w:eastAsia="ru-RU"/>
        </w:rPr>
      </w:pPr>
    </w:p>
    <w:p w:rsidR="00B07473" w:rsidRDefault="00B07473" w:rsidP="00B07473">
      <w:pPr>
        <w:shd w:val="clear" w:color="auto" w:fill="FFFFFF"/>
        <w:spacing w:after="0" w:line="240" w:lineRule="auto"/>
        <w:jc w:val="center"/>
        <w:rPr>
          <w:rFonts w:ascii="Times New Roman" w:eastAsia="Times New Roman" w:hAnsi="Times New Roman" w:cs="Times New Roman"/>
          <w:b/>
          <w:sz w:val="28"/>
          <w:szCs w:val="28"/>
          <w:lang w:eastAsia="ru-RU"/>
        </w:rPr>
      </w:pPr>
    </w:p>
    <w:p w:rsidR="00B07473" w:rsidRDefault="00B07473" w:rsidP="00B07473">
      <w:pPr>
        <w:shd w:val="clear" w:color="auto" w:fill="FFFFFF"/>
        <w:spacing w:after="0" w:line="240" w:lineRule="auto"/>
        <w:jc w:val="center"/>
        <w:rPr>
          <w:rFonts w:ascii="Times New Roman" w:eastAsia="Times New Roman" w:hAnsi="Times New Roman" w:cs="Times New Roman"/>
          <w:b/>
          <w:sz w:val="28"/>
          <w:szCs w:val="28"/>
          <w:lang w:eastAsia="ru-RU"/>
        </w:rPr>
      </w:pPr>
    </w:p>
    <w:p w:rsidR="00EF5278" w:rsidRDefault="00EF5278" w:rsidP="00B07473">
      <w:pPr>
        <w:shd w:val="clear" w:color="auto" w:fill="FFFFFF"/>
        <w:spacing w:after="0" w:line="240" w:lineRule="auto"/>
        <w:jc w:val="center"/>
        <w:rPr>
          <w:rFonts w:ascii="Times New Roman" w:eastAsia="Times New Roman" w:hAnsi="Times New Roman" w:cs="Times New Roman"/>
          <w:b/>
          <w:sz w:val="28"/>
          <w:szCs w:val="28"/>
          <w:lang w:eastAsia="ru-RU"/>
        </w:rPr>
      </w:pPr>
    </w:p>
    <w:p w:rsidR="00B07473" w:rsidRPr="00264319" w:rsidRDefault="00B07473" w:rsidP="002B588C">
      <w:pPr>
        <w:keepNext/>
        <w:spacing w:after="0" w:line="240" w:lineRule="auto"/>
        <w:jc w:val="center"/>
        <w:outlineLvl w:val="3"/>
        <w:rPr>
          <w:rFonts w:ascii="Times New Roman" w:eastAsia="Times New Roman" w:hAnsi="Times New Roman" w:cs="Times New Roman"/>
          <w:b/>
          <w:bCs/>
          <w:sz w:val="28"/>
          <w:szCs w:val="28"/>
          <w:lang w:eastAsia="ru-RU"/>
        </w:rPr>
      </w:pPr>
      <w:r w:rsidRPr="00264319">
        <w:rPr>
          <w:rFonts w:ascii="Times New Roman" w:eastAsia="Times New Roman" w:hAnsi="Times New Roman" w:cs="Times New Roman"/>
          <w:b/>
          <w:bCs/>
          <w:sz w:val="28"/>
          <w:szCs w:val="28"/>
          <w:lang w:eastAsia="ru-RU"/>
        </w:rPr>
        <w:t>Челно-Вершины-2013 год</w:t>
      </w:r>
    </w:p>
    <w:p w:rsidR="00EF5278" w:rsidRDefault="00EF5278" w:rsidP="006533C7">
      <w:pPr>
        <w:widowControl w:val="0"/>
        <w:shd w:val="clear" w:color="auto" w:fill="FFFFFF"/>
        <w:spacing w:after="0" w:line="360" w:lineRule="auto"/>
        <w:jc w:val="center"/>
        <w:rPr>
          <w:rFonts w:ascii="Times New Roman" w:eastAsia="Times New Roman" w:hAnsi="Times New Roman" w:cs="Times New Roman"/>
          <w:b/>
          <w:sz w:val="28"/>
          <w:szCs w:val="24"/>
          <w:lang w:eastAsia="ru-RU"/>
        </w:rPr>
      </w:pPr>
    </w:p>
    <w:p w:rsidR="00B07473" w:rsidRDefault="00B07473" w:rsidP="006533C7">
      <w:pPr>
        <w:widowControl w:val="0"/>
        <w:shd w:val="clear" w:color="auto" w:fill="FFFFFF"/>
        <w:spacing w:after="0" w:line="360" w:lineRule="auto"/>
        <w:jc w:val="center"/>
        <w:rPr>
          <w:rFonts w:ascii="Times New Roman" w:eastAsia="Times New Roman" w:hAnsi="Times New Roman" w:cs="Times New Roman"/>
          <w:b/>
          <w:bCs/>
          <w:sz w:val="28"/>
          <w:szCs w:val="24"/>
          <w:lang w:eastAsia="ru-RU"/>
        </w:rPr>
      </w:pPr>
      <w:r w:rsidRPr="00B07473">
        <w:rPr>
          <w:rFonts w:ascii="Times New Roman" w:eastAsia="Times New Roman" w:hAnsi="Times New Roman" w:cs="Times New Roman"/>
          <w:b/>
          <w:bCs/>
          <w:sz w:val="28"/>
          <w:szCs w:val="24"/>
          <w:lang w:eastAsia="ru-RU"/>
        </w:rPr>
        <w:lastRenderedPageBreak/>
        <w:t>ПОЯСНИТЕЛЬНАЯ ЗАПИСКА</w:t>
      </w:r>
    </w:p>
    <w:p w:rsidR="00A64337" w:rsidRPr="00A64337" w:rsidRDefault="00A64337" w:rsidP="0018674F">
      <w:pPr>
        <w:spacing w:after="0" w:line="360" w:lineRule="auto"/>
        <w:ind w:firstLine="567"/>
        <w:jc w:val="both"/>
        <w:rPr>
          <w:rFonts w:ascii="Times New Roman" w:eastAsia="Times New Roman" w:hAnsi="Times New Roman" w:cs="Times New Roman"/>
          <w:sz w:val="28"/>
          <w:szCs w:val="28"/>
          <w:lang w:eastAsia="ru-RU"/>
        </w:rPr>
      </w:pPr>
      <w:r w:rsidRPr="00A64337">
        <w:rPr>
          <w:rFonts w:ascii="Times New Roman" w:eastAsia="Times New Roman" w:hAnsi="Times New Roman" w:cs="Times New Roman"/>
          <w:bCs/>
          <w:sz w:val="28"/>
          <w:szCs w:val="28"/>
          <w:lang w:eastAsia="ru-RU"/>
        </w:rPr>
        <w:t xml:space="preserve">Детская музыкальная школа </w:t>
      </w:r>
      <w:proofErr w:type="spellStart"/>
      <w:r w:rsidRPr="00A64337">
        <w:rPr>
          <w:rFonts w:ascii="Times New Roman" w:eastAsia="Times New Roman" w:hAnsi="Times New Roman" w:cs="Times New Roman"/>
          <w:bCs/>
          <w:sz w:val="28"/>
          <w:szCs w:val="28"/>
          <w:lang w:eastAsia="ru-RU"/>
        </w:rPr>
        <w:t>м.р</w:t>
      </w:r>
      <w:proofErr w:type="spellEnd"/>
      <w:r w:rsidRPr="00A64337">
        <w:rPr>
          <w:rFonts w:ascii="Times New Roman" w:eastAsia="Times New Roman" w:hAnsi="Times New Roman" w:cs="Times New Roman"/>
          <w:bCs/>
          <w:sz w:val="28"/>
          <w:szCs w:val="28"/>
          <w:lang w:eastAsia="ru-RU"/>
        </w:rPr>
        <w:t>. Челно-Вершинский Самарской области – муниципальное бюджетное образовательное учреждение дополнительного образования детей. Её деятельность призвана удовлетворять образовательные потребности граждан, общества и государства в области художественного образования и эстетического воспитания, целенаправленного обучения детей и подростков различным видам искусства в целях выявления художественно-одаренных детей, создания условий для самоопределения и самореализации личности обучающихся, развития индивидуальных способностей каждого ребенка.</w:t>
      </w:r>
    </w:p>
    <w:p w:rsidR="00A64337" w:rsidRPr="00A64337" w:rsidRDefault="00A64337" w:rsidP="0018674F">
      <w:pPr>
        <w:spacing w:after="0" w:line="360" w:lineRule="auto"/>
        <w:ind w:firstLine="567"/>
        <w:jc w:val="both"/>
        <w:rPr>
          <w:rFonts w:ascii="Times New Roman" w:eastAsia="Times New Roman" w:hAnsi="Times New Roman" w:cs="Times New Roman"/>
          <w:sz w:val="28"/>
          <w:szCs w:val="28"/>
          <w:lang w:eastAsia="ru-RU"/>
        </w:rPr>
      </w:pPr>
      <w:r w:rsidRPr="00A64337">
        <w:rPr>
          <w:rFonts w:ascii="Times New Roman" w:eastAsia="Times New Roman" w:hAnsi="Times New Roman" w:cs="Times New Roman"/>
          <w:bCs/>
          <w:sz w:val="28"/>
          <w:szCs w:val="28"/>
          <w:lang w:eastAsia="ru-RU"/>
        </w:rPr>
        <w:t>Поскольку в настоящее время система дополнительного образования в сфере культуры и искусства находится на этапе модернизации, педагогический коллектив школы принял решение об утверждении краткосрочной образовательной программы (на один учебный год). В её основе лежит анализ имеющегося у образовательного учреждения опыта и определение инновационных подходов в художественном воспитании детей.</w:t>
      </w:r>
    </w:p>
    <w:p w:rsidR="00A64337" w:rsidRPr="00A64337" w:rsidRDefault="00A64337" w:rsidP="0018674F">
      <w:pPr>
        <w:spacing w:after="0" w:line="360" w:lineRule="auto"/>
        <w:ind w:firstLine="567"/>
        <w:jc w:val="both"/>
        <w:rPr>
          <w:rFonts w:ascii="Times New Roman" w:eastAsia="Times New Roman" w:hAnsi="Times New Roman" w:cs="Times New Roman"/>
          <w:bCs/>
          <w:sz w:val="28"/>
          <w:szCs w:val="28"/>
          <w:lang w:eastAsia="ru-RU"/>
        </w:rPr>
      </w:pPr>
      <w:r w:rsidRPr="00A64337">
        <w:rPr>
          <w:rFonts w:ascii="Times New Roman" w:eastAsia="Times New Roman" w:hAnsi="Times New Roman" w:cs="Times New Roman"/>
          <w:bCs/>
          <w:sz w:val="28"/>
          <w:szCs w:val="28"/>
          <w:lang w:eastAsia="ru-RU"/>
        </w:rPr>
        <w:t>Одной из функций программы является реализация требования закона об информационной открытости учреждения, а потому, она рассчитана на всех участников образовательного процесса: обучающихся, их родителей (законных представителей), педагогических работников, других заинтересованных категорий граждан.</w:t>
      </w:r>
    </w:p>
    <w:p w:rsidR="00A64337" w:rsidRPr="00A64337" w:rsidRDefault="00DF6DEF" w:rsidP="00DF6DEF">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sidRPr="00A64337">
        <w:rPr>
          <w:rFonts w:ascii="Times New Roman" w:eastAsia="Times New Roman" w:hAnsi="Times New Roman" w:cs="Times New Roman"/>
          <w:b/>
          <w:bCs/>
          <w:sz w:val="28"/>
          <w:szCs w:val="28"/>
          <w:lang w:eastAsia="ru-RU"/>
        </w:rPr>
        <w:t>. ИНФОРМАЦИОННАЯ СПРАВКА</w:t>
      </w:r>
    </w:p>
    <w:p w:rsidR="00A64337" w:rsidRDefault="00A64337" w:rsidP="0018674F">
      <w:pPr>
        <w:spacing w:after="0" w:line="360" w:lineRule="auto"/>
        <w:ind w:firstLine="567"/>
        <w:jc w:val="both"/>
        <w:rPr>
          <w:rFonts w:ascii="Times New Roman" w:hAnsi="Times New Roman" w:cs="Times New Roman"/>
          <w:sz w:val="28"/>
          <w:szCs w:val="28"/>
        </w:rPr>
      </w:pPr>
      <w:r w:rsidRPr="0047406A">
        <w:rPr>
          <w:rFonts w:ascii="Times New Roman" w:hAnsi="Times New Roman" w:cs="Times New Roman"/>
          <w:sz w:val="28"/>
          <w:szCs w:val="28"/>
        </w:rPr>
        <w:t xml:space="preserve">01.09.1966 года на основании Решения  </w:t>
      </w:r>
      <w:r w:rsidR="0047406A" w:rsidRPr="0047406A">
        <w:rPr>
          <w:rFonts w:ascii="Times New Roman" w:hAnsi="Times New Roman" w:cs="Times New Roman"/>
          <w:sz w:val="28"/>
          <w:szCs w:val="28"/>
        </w:rPr>
        <w:t xml:space="preserve">Исполнительного комитета </w:t>
      </w:r>
      <w:proofErr w:type="spellStart"/>
      <w:r w:rsidR="0047406A" w:rsidRPr="0047406A">
        <w:rPr>
          <w:rFonts w:ascii="Times New Roman" w:hAnsi="Times New Roman" w:cs="Times New Roman"/>
          <w:sz w:val="28"/>
          <w:szCs w:val="28"/>
        </w:rPr>
        <w:t>Челно-Вершинского</w:t>
      </w:r>
      <w:proofErr w:type="spellEnd"/>
      <w:r w:rsidR="0047406A" w:rsidRPr="0047406A">
        <w:rPr>
          <w:rFonts w:ascii="Times New Roman" w:hAnsi="Times New Roman" w:cs="Times New Roman"/>
          <w:sz w:val="28"/>
          <w:szCs w:val="28"/>
        </w:rPr>
        <w:t xml:space="preserve"> районного совета депутатов трудящихся </w:t>
      </w:r>
      <w:r w:rsidRPr="0047406A">
        <w:rPr>
          <w:rFonts w:ascii="Times New Roman" w:hAnsi="Times New Roman" w:cs="Times New Roman"/>
          <w:sz w:val="28"/>
          <w:szCs w:val="28"/>
        </w:rPr>
        <w:t xml:space="preserve">№ </w:t>
      </w:r>
      <w:r w:rsidR="0047406A" w:rsidRPr="0047406A">
        <w:rPr>
          <w:rFonts w:ascii="Times New Roman" w:hAnsi="Times New Roman" w:cs="Times New Roman"/>
          <w:sz w:val="28"/>
          <w:szCs w:val="28"/>
        </w:rPr>
        <w:t>105/7 от 5 апреля 1966 года</w:t>
      </w:r>
      <w:r w:rsidRPr="0047406A">
        <w:rPr>
          <w:rFonts w:ascii="Times New Roman" w:hAnsi="Times New Roman" w:cs="Times New Roman"/>
          <w:sz w:val="28"/>
          <w:szCs w:val="28"/>
        </w:rPr>
        <w:t xml:space="preserve"> была открыта </w:t>
      </w:r>
      <w:r w:rsidR="0047406A" w:rsidRPr="0047406A">
        <w:rPr>
          <w:rFonts w:ascii="Times New Roman" w:hAnsi="Times New Roman" w:cs="Times New Roman"/>
          <w:sz w:val="28"/>
          <w:szCs w:val="28"/>
        </w:rPr>
        <w:t>районная</w:t>
      </w:r>
      <w:r w:rsidRPr="0047406A">
        <w:rPr>
          <w:rFonts w:ascii="Times New Roman" w:hAnsi="Times New Roman" w:cs="Times New Roman"/>
          <w:sz w:val="28"/>
          <w:szCs w:val="28"/>
        </w:rPr>
        <w:t xml:space="preserve"> музыкальная школа.</w:t>
      </w:r>
      <w:r w:rsidR="0047406A" w:rsidRPr="0047406A">
        <w:rPr>
          <w:rFonts w:ascii="Times New Roman" w:hAnsi="Times New Roman" w:cs="Times New Roman"/>
          <w:sz w:val="28"/>
          <w:szCs w:val="28"/>
        </w:rPr>
        <w:t xml:space="preserve"> Её первым директором был назначен </w:t>
      </w:r>
      <w:proofErr w:type="spellStart"/>
      <w:r w:rsidR="0047406A" w:rsidRPr="0047406A">
        <w:rPr>
          <w:rFonts w:ascii="Times New Roman" w:hAnsi="Times New Roman" w:cs="Times New Roman"/>
          <w:sz w:val="28"/>
          <w:szCs w:val="28"/>
        </w:rPr>
        <w:t>Лунёв</w:t>
      </w:r>
      <w:proofErr w:type="spellEnd"/>
      <w:r w:rsidR="0047406A" w:rsidRPr="0047406A">
        <w:rPr>
          <w:rFonts w:ascii="Times New Roman" w:hAnsi="Times New Roman" w:cs="Times New Roman"/>
          <w:sz w:val="28"/>
          <w:szCs w:val="28"/>
        </w:rPr>
        <w:t xml:space="preserve"> Владимир Иванович.</w:t>
      </w:r>
    </w:p>
    <w:p w:rsidR="003D27CE" w:rsidRDefault="003D27CE" w:rsidP="001867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14.02.2012 года Постановлением Администрации муниципального района </w:t>
      </w:r>
      <w:r w:rsidR="006533C7">
        <w:rPr>
          <w:rFonts w:ascii="Times New Roman" w:hAnsi="Times New Roman" w:cs="Times New Roman"/>
          <w:sz w:val="28"/>
          <w:szCs w:val="28"/>
        </w:rPr>
        <w:t xml:space="preserve">Челно-Вершинский Самарской области № 146 создана МБОУ ДОД Детская музыкальная школа муниципального района Челно-Вершинский Самарской области путем изменения типа существующего МАОУ ДОД </w:t>
      </w:r>
      <w:r w:rsidR="006533C7">
        <w:rPr>
          <w:rFonts w:ascii="Times New Roman" w:hAnsi="Times New Roman" w:cs="Times New Roman"/>
          <w:sz w:val="28"/>
          <w:szCs w:val="28"/>
        </w:rPr>
        <w:lastRenderedPageBreak/>
        <w:t>Детская музыкальная школа муниципального района Челно-Вершинский Самарской области.</w:t>
      </w:r>
    </w:p>
    <w:p w:rsidR="006533C7" w:rsidRDefault="00461A9E" w:rsidP="006533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сентября 1983 года </w:t>
      </w:r>
      <w:r w:rsidR="006533C7">
        <w:rPr>
          <w:rFonts w:ascii="Times New Roman" w:hAnsi="Times New Roman" w:cs="Times New Roman"/>
          <w:sz w:val="28"/>
          <w:szCs w:val="28"/>
        </w:rPr>
        <w:t>Приказом</w:t>
      </w:r>
      <w:r>
        <w:rPr>
          <w:rFonts w:ascii="Times New Roman" w:hAnsi="Times New Roman" w:cs="Times New Roman"/>
          <w:sz w:val="28"/>
          <w:szCs w:val="28"/>
        </w:rPr>
        <w:t xml:space="preserve"> № 55 от 29.09.1983 г. директором Детской музыкальной школы назначена </w:t>
      </w:r>
      <w:proofErr w:type="spellStart"/>
      <w:r>
        <w:rPr>
          <w:rFonts w:ascii="Times New Roman" w:hAnsi="Times New Roman" w:cs="Times New Roman"/>
          <w:sz w:val="28"/>
          <w:szCs w:val="28"/>
        </w:rPr>
        <w:t>Утлякова</w:t>
      </w:r>
      <w:proofErr w:type="spellEnd"/>
      <w:r>
        <w:rPr>
          <w:rFonts w:ascii="Times New Roman" w:hAnsi="Times New Roman" w:cs="Times New Roman"/>
          <w:sz w:val="28"/>
          <w:szCs w:val="28"/>
        </w:rPr>
        <w:t xml:space="preserve"> Надежда Владимировна.</w:t>
      </w:r>
    </w:p>
    <w:p w:rsidR="006533C7" w:rsidRPr="00A64337" w:rsidRDefault="006533C7" w:rsidP="006533C7">
      <w:pPr>
        <w:spacing w:after="0" w:line="360" w:lineRule="auto"/>
        <w:ind w:firstLine="567"/>
        <w:jc w:val="both"/>
        <w:rPr>
          <w:rFonts w:ascii="Times New Roman" w:hAnsi="Times New Roman" w:cs="Times New Roman"/>
          <w:sz w:val="28"/>
          <w:szCs w:val="28"/>
        </w:rPr>
      </w:pPr>
      <w:r w:rsidRPr="00A64337">
        <w:rPr>
          <w:rFonts w:ascii="Times New Roman" w:hAnsi="Times New Roman" w:cs="Times New Roman"/>
          <w:sz w:val="28"/>
          <w:szCs w:val="28"/>
        </w:rPr>
        <w:t>Детская музыкальная школа ведет образовательную деятельность на основании  государственной лицензии  на осуществление образовательной деятельности, серия 63Л01  №0000531 от 14 августа 2013 года.</w:t>
      </w:r>
    </w:p>
    <w:p w:rsidR="006533C7" w:rsidRPr="0047406A" w:rsidRDefault="006533C7" w:rsidP="006533C7">
      <w:pPr>
        <w:spacing w:after="0" w:line="360" w:lineRule="auto"/>
        <w:ind w:firstLine="567"/>
        <w:jc w:val="both"/>
        <w:rPr>
          <w:rFonts w:ascii="Times New Roman" w:hAnsi="Times New Roman" w:cs="Times New Roman"/>
          <w:sz w:val="28"/>
          <w:szCs w:val="28"/>
        </w:rPr>
      </w:pPr>
      <w:r w:rsidRPr="00A64337">
        <w:rPr>
          <w:rFonts w:ascii="Times New Roman" w:hAnsi="Times New Roman" w:cs="Times New Roman"/>
          <w:sz w:val="28"/>
          <w:szCs w:val="28"/>
        </w:rPr>
        <w:t>21 мая 2004 года школа прошла государственную аккредитацию, по результатам которой ей был установлен следующий государственный статус: образовательно</w:t>
      </w:r>
      <w:r>
        <w:rPr>
          <w:rFonts w:ascii="Times New Roman" w:hAnsi="Times New Roman" w:cs="Times New Roman"/>
          <w:sz w:val="28"/>
          <w:szCs w:val="28"/>
        </w:rPr>
        <w:t>е</w:t>
      </w:r>
      <w:r w:rsidRPr="00A64337">
        <w:rPr>
          <w:rFonts w:ascii="Times New Roman" w:hAnsi="Times New Roman" w:cs="Times New Roman"/>
          <w:sz w:val="28"/>
          <w:szCs w:val="28"/>
        </w:rPr>
        <w:t xml:space="preserve"> учреждение дополнительного образования детей детская музыкальная школа второй категории (свидетельство о государственной аккредитации АА 13</w:t>
      </w:r>
      <w:r>
        <w:rPr>
          <w:rFonts w:ascii="Times New Roman" w:hAnsi="Times New Roman" w:cs="Times New Roman"/>
          <w:sz w:val="28"/>
          <w:szCs w:val="28"/>
        </w:rPr>
        <w:t>1926 регистрационный № 191-04).</w:t>
      </w:r>
    </w:p>
    <w:p w:rsidR="006533C7" w:rsidRPr="00A64337" w:rsidRDefault="006533C7" w:rsidP="006533C7">
      <w:pPr>
        <w:spacing w:after="0" w:line="360" w:lineRule="auto"/>
        <w:ind w:firstLine="567"/>
        <w:jc w:val="both"/>
        <w:rPr>
          <w:rFonts w:ascii="Times New Roman" w:hAnsi="Times New Roman" w:cs="Times New Roman"/>
          <w:sz w:val="28"/>
          <w:szCs w:val="28"/>
        </w:rPr>
      </w:pPr>
      <w:r w:rsidRPr="00A64337">
        <w:rPr>
          <w:rFonts w:ascii="Times New Roman" w:hAnsi="Times New Roman" w:cs="Times New Roman"/>
          <w:sz w:val="28"/>
          <w:szCs w:val="28"/>
        </w:rPr>
        <w:t>Финансирование деятельности осуществляется за счет средств муниципального бюджета.</w:t>
      </w:r>
    </w:p>
    <w:p w:rsidR="006533C7" w:rsidRPr="00A64337" w:rsidRDefault="006533C7" w:rsidP="006533C7">
      <w:pPr>
        <w:spacing w:after="0" w:line="360" w:lineRule="auto"/>
        <w:ind w:firstLine="567"/>
        <w:jc w:val="both"/>
        <w:rPr>
          <w:rFonts w:ascii="Times New Roman" w:hAnsi="Times New Roman" w:cs="Times New Roman"/>
          <w:sz w:val="28"/>
          <w:szCs w:val="28"/>
        </w:rPr>
      </w:pPr>
      <w:r w:rsidRPr="00A64337">
        <w:rPr>
          <w:rFonts w:ascii="Times New Roman" w:hAnsi="Times New Roman" w:cs="Times New Roman"/>
          <w:sz w:val="28"/>
          <w:szCs w:val="28"/>
        </w:rPr>
        <w:t xml:space="preserve">Школа является бюджетным образовательным учреждением дополнительного образования детей, созданным для целенаправленного обучения детей возраста от </w:t>
      </w:r>
      <w:r w:rsidR="00D668F3">
        <w:rPr>
          <w:rFonts w:ascii="Times New Roman" w:hAnsi="Times New Roman" w:cs="Times New Roman"/>
          <w:sz w:val="28"/>
          <w:szCs w:val="28"/>
        </w:rPr>
        <w:t>6.6</w:t>
      </w:r>
      <w:r w:rsidRPr="00A64337">
        <w:rPr>
          <w:rFonts w:ascii="Times New Roman" w:hAnsi="Times New Roman" w:cs="Times New Roman"/>
          <w:sz w:val="28"/>
          <w:szCs w:val="28"/>
        </w:rPr>
        <w:t xml:space="preserve"> до 18 лет основам музыкального искусства.</w:t>
      </w:r>
    </w:p>
    <w:p w:rsidR="006533C7" w:rsidRPr="00A64337" w:rsidRDefault="006533C7" w:rsidP="006533C7">
      <w:pPr>
        <w:spacing w:after="0" w:line="360" w:lineRule="auto"/>
        <w:ind w:firstLine="567"/>
        <w:jc w:val="both"/>
        <w:rPr>
          <w:rFonts w:ascii="Times New Roman" w:hAnsi="Times New Roman" w:cs="Times New Roman"/>
          <w:sz w:val="28"/>
          <w:szCs w:val="28"/>
        </w:rPr>
      </w:pPr>
      <w:r w:rsidRPr="00A64337">
        <w:rPr>
          <w:rFonts w:ascii="Times New Roman" w:hAnsi="Times New Roman" w:cs="Times New Roman"/>
          <w:sz w:val="28"/>
          <w:szCs w:val="28"/>
        </w:rPr>
        <w:t>Школа обеспечена необходимым учебным оборудованием, инструментарием, наглядными пособиями и инвентарем.</w:t>
      </w:r>
    </w:p>
    <w:p w:rsidR="006533C7" w:rsidRPr="00A64337" w:rsidRDefault="006533C7" w:rsidP="006533C7">
      <w:pPr>
        <w:spacing w:after="0" w:line="360" w:lineRule="auto"/>
        <w:ind w:firstLine="567"/>
        <w:jc w:val="both"/>
        <w:rPr>
          <w:rFonts w:ascii="Times New Roman" w:hAnsi="Times New Roman" w:cs="Times New Roman"/>
          <w:sz w:val="28"/>
          <w:szCs w:val="28"/>
        </w:rPr>
      </w:pPr>
      <w:r w:rsidRPr="00A64337">
        <w:rPr>
          <w:rFonts w:ascii="Times New Roman" w:hAnsi="Times New Roman" w:cs="Times New Roman"/>
          <w:sz w:val="28"/>
          <w:szCs w:val="28"/>
        </w:rPr>
        <w:t>Работа отделений обеспечена учебными планами, как типовыми, так и нового поколения, рекомендованными типовыми и примерными учебными программами, в том числе адаптированными педагогическим коллективом самостоятельно, с учетом специфики контингента учащихся.</w:t>
      </w:r>
    </w:p>
    <w:p w:rsidR="006533C7" w:rsidRPr="00A64337" w:rsidRDefault="006533C7" w:rsidP="006533C7">
      <w:pPr>
        <w:spacing w:after="0" w:line="360" w:lineRule="auto"/>
        <w:ind w:firstLine="567"/>
        <w:jc w:val="both"/>
        <w:rPr>
          <w:rFonts w:ascii="Times New Roman" w:hAnsi="Times New Roman" w:cs="Times New Roman"/>
          <w:sz w:val="28"/>
          <w:szCs w:val="28"/>
        </w:rPr>
      </w:pPr>
      <w:r w:rsidRPr="00A64337">
        <w:rPr>
          <w:rFonts w:ascii="Times New Roman" w:hAnsi="Times New Roman" w:cs="Times New Roman"/>
          <w:sz w:val="28"/>
          <w:szCs w:val="28"/>
        </w:rPr>
        <w:t>Контингент учащихся по муниципальному заданию на 2013-2014 учебный год составляет 110 человек.</w:t>
      </w:r>
    </w:p>
    <w:p w:rsidR="006533C7" w:rsidRPr="00A64337" w:rsidRDefault="006533C7" w:rsidP="006533C7">
      <w:pPr>
        <w:spacing w:after="0" w:line="360" w:lineRule="auto"/>
        <w:ind w:firstLine="567"/>
        <w:jc w:val="center"/>
        <w:rPr>
          <w:rFonts w:ascii="Times New Roman" w:hAnsi="Times New Roman" w:cs="Times New Roman"/>
          <w:b/>
          <w:sz w:val="28"/>
          <w:szCs w:val="28"/>
        </w:rPr>
      </w:pPr>
      <w:r w:rsidRPr="00A64337">
        <w:rPr>
          <w:rFonts w:ascii="Times New Roman" w:hAnsi="Times New Roman" w:cs="Times New Roman"/>
          <w:b/>
          <w:sz w:val="28"/>
          <w:szCs w:val="28"/>
        </w:rPr>
        <w:t xml:space="preserve">Сведения о </w:t>
      </w:r>
      <w:proofErr w:type="gramStart"/>
      <w:r w:rsidRPr="00A64337">
        <w:rPr>
          <w:rFonts w:ascii="Times New Roman" w:hAnsi="Times New Roman" w:cs="Times New Roman"/>
          <w:b/>
          <w:sz w:val="28"/>
          <w:szCs w:val="28"/>
        </w:rPr>
        <w:t>контингенте, планируемом на 1 сентября 2013 года по классам и отделениям представлены</w:t>
      </w:r>
      <w:proofErr w:type="gramEnd"/>
      <w:r w:rsidRPr="00A64337">
        <w:rPr>
          <w:rFonts w:ascii="Times New Roman" w:hAnsi="Times New Roman" w:cs="Times New Roman"/>
          <w:b/>
          <w:sz w:val="28"/>
          <w:szCs w:val="28"/>
        </w:rPr>
        <w:t xml:space="preserve"> в таблице</w:t>
      </w:r>
    </w:p>
    <w:tbl>
      <w:tblPr>
        <w:tblStyle w:val="ad"/>
        <w:tblW w:w="0" w:type="auto"/>
        <w:tblLayout w:type="fixed"/>
        <w:tblLook w:val="04A0" w:firstRow="1" w:lastRow="0" w:firstColumn="1" w:lastColumn="0" w:noHBand="0" w:noVBand="1"/>
      </w:tblPr>
      <w:tblGrid>
        <w:gridCol w:w="3652"/>
        <w:gridCol w:w="709"/>
        <w:gridCol w:w="709"/>
        <w:gridCol w:w="708"/>
        <w:gridCol w:w="709"/>
        <w:gridCol w:w="709"/>
        <w:gridCol w:w="709"/>
        <w:gridCol w:w="708"/>
        <w:gridCol w:w="958"/>
      </w:tblGrid>
      <w:tr w:rsidR="006533C7" w:rsidRPr="00A64337" w:rsidTr="00163DF8">
        <w:tc>
          <w:tcPr>
            <w:tcW w:w="3652" w:type="dxa"/>
            <w:tcBorders>
              <w:tl2br w:val="single" w:sz="4" w:space="0" w:color="auto"/>
            </w:tcBorders>
          </w:tcPr>
          <w:p w:rsidR="006533C7" w:rsidRPr="00A64337" w:rsidRDefault="006533C7" w:rsidP="00163DF8">
            <w:pPr>
              <w:spacing w:line="360" w:lineRule="auto"/>
              <w:jc w:val="right"/>
              <w:rPr>
                <w:rFonts w:ascii="Times New Roman" w:hAnsi="Times New Roman" w:cs="Times New Roman"/>
                <w:b/>
                <w:sz w:val="28"/>
                <w:szCs w:val="28"/>
              </w:rPr>
            </w:pPr>
            <w:r w:rsidRPr="00A64337">
              <w:rPr>
                <w:rFonts w:ascii="Times New Roman" w:hAnsi="Times New Roman" w:cs="Times New Roman"/>
                <w:b/>
                <w:sz w:val="28"/>
                <w:szCs w:val="28"/>
              </w:rPr>
              <w:t>Класс</w:t>
            </w:r>
          </w:p>
          <w:p w:rsidR="006533C7" w:rsidRPr="00A64337" w:rsidRDefault="006533C7" w:rsidP="00163DF8">
            <w:pPr>
              <w:spacing w:line="360" w:lineRule="auto"/>
              <w:rPr>
                <w:rFonts w:ascii="Times New Roman" w:hAnsi="Times New Roman" w:cs="Times New Roman"/>
                <w:b/>
                <w:sz w:val="28"/>
                <w:szCs w:val="28"/>
              </w:rPr>
            </w:pPr>
            <w:r w:rsidRPr="00A64337">
              <w:rPr>
                <w:rFonts w:ascii="Times New Roman" w:hAnsi="Times New Roman" w:cs="Times New Roman"/>
                <w:b/>
                <w:sz w:val="28"/>
                <w:szCs w:val="28"/>
              </w:rPr>
              <w:t xml:space="preserve">Отделение </w:t>
            </w:r>
          </w:p>
        </w:tc>
        <w:tc>
          <w:tcPr>
            <w:tcW w:w="709" w:type="dxa"/>
          </w:tcPr>
          <w:p w:rsidR="006533C7" w:rsidRPr="00A64337" w:rsidRDefault="006533C7" w:rsidP="00163DF8">
            <w:pPr>
              <w:spacing w:line="360" w:lineRule="auto"/>
              <w:jc w:val="center"/>
              <w:rPr>
                <w:rFonts w:ascii="Times New Roman" w:hAnsi="Times New Roman" w:cs="Times New Roman"/>
                <w:b/>
                <w:sz w:val="28"/>
                <w:szCs w:val="28"/>
              </w:rPr>
            </w:pPr>
            <w:r w:rsidRPr="00A64337">
              <w:rPr>
                <w:rFonts w:ascii="Times New Roman" w:hAnsi="Times New Roman" w:cs="Times New Roman"/>
                <w:b/>
                <w:sz w:val="28"/>
                <w:szCs w:val="28"/>
                <w:lang w:val="en-US"/>
              </w:rPr>
              <w:t>I</w:t>
            </w:r>
            <w:r w:rsidRPr="00A64337">
              <w:rPr>
                <w:rFonts w:ascii="Times New Roman" w:hAnsi="Times New Roman" w:cs="Times New Roman"/>
                <w:b/>
                <w:sz w:val="28"/>
                <w:szCs w:val="28"/>
              </w:rPr>
              <w:t xml:space="preserve"> </w:t>
            </w:r>
          </w:p>
        </w:tc>
        <w:tc>
          <w:tcPr>
            <w:tcW w:w="709" w:type="dxa"/>
          </w:tcPr>
          <w:p w:rsidR="006533C7" w:rsidRPr="00A64337" w:rsidRDefault="006533C7" w:rsidP="00163DF8">
            <w:pPr>
              <w:spacing w:line="360" w:lineRule="auto"/>
              <w:jc w:val="center"/>
              <w:rPr>
                <w:rFonts w:ascii="Times New Roman" w:hAnsi="Times New Roman" w:cs="Times New Roman"/>
                <w:b/>
                <w:sz w:val="28"/>
                <w:szCs w:val="28"/>
                <w:lang w:val="en-US"/>
              </w:rPr>
            </w:pPr>
            <w:r w:rsidRPr="00A64337">
              <w:rPr>
                <w:rFonts w:ascii="Times New Roman" w:hAnsi="Times New Roman" w:cs="Times New Roman"/>
                <w:b/>
                <w:sz w:val="28"/>
                <w:szCs w:val="28"/>
                <w:lang w:val="en-US"/>
              </w:rPr>
              <w:t>II</w:t>
            </w:r>
          </w:p>
        </w:tc>
        <w:tc>
          <w:tcPr>
            <w:tcW w:w="708" w:type="dxa"/>
          </w:tcPr>
          <w:p w:rsidR="006533C7" w:rsidRPr="00A64337" w:rsidRDefault="006533C7" w:rsidP="00163DF8">
            <w:pPr>
              <w:spacing w:line="360" w:lineRule="auto"/>
              <w:jc w:val="center"/>
              <w:rPr>
                <w:rFonts w:ascii="Times New Roman" w:hAnsi="Times New Roman" w:cs="Times New Roman"/>
                <w:b/>
                <w:sz w:val="28"/>
                <w:szCs w:val="28"/>
                <w:lang w:val="en-US"/>
              </w:rPr>
            </w:pPr>
            <w:r w:rsidRPr="00A64337">
              <w:rPr>
                <w:rFonts w:ascii="Times New Roman" w:hAnsi="Times New Roman" w:cs="Times New Roman"/>
                <w:b/>
                <w:sz w:val="28"/>
                <w:szCs w:val="28"/>
                <w:lang w:val="en-US"/>
              </w:rPr>
              <w:t>III</w:t>
            </w:r>
          </w:p>
        </w:tc>
        <w:tc>
          <w:tcPr>
            <w:tcW w:w="709" w:type="dxa"/>
          </w:tcPr>
          <w:p w:rsidR="006533C7" w:rsidRPr="00A64337" w:rsidRDefault="006533C7" w:rsidP="00163DF8">
            <w:pPr>
              <w:spacing w:line="360" w:lineRule="auto"/>
              <w:jc w:val="center"/>
              <w:rPr>
                <w:rFonts w:ascii="Times New Roman" w:hAnsi="Times New Roman" w:cs="Times New Roman"/>
                <w:b/>
                <w:sz w:val="28"/>
                <w:szCs w:val="28"/>
                <w:lang w:val="en-US"/>
              </w:rPr>
            </w:pPr>
            <w:r w:rsidRPr="00A64337">
              <w:rPr>
                <w:rFonts w:ascii="Times New Roman" w:hAnsi="Times New Roman" w:cs="Times New Roman"/>
                <w:b/>
                <w:sz w:val="28"/>
                <w:szCs w:val="28"/>
                <w:lang w:val="en-US"/>
              </w:rPr>
              <w:t>IV</w:t>
            </w:r>
          </w:p>
        </w:tc>
        <w:tc>
          <w:tcPr>
            <w:tcW w:w="709" w:type="dxa"/>
          </w:tcPr>
          <w:p w:rsidR="006533C7" w:rsidRPr="00A64337" w:rsidRDefault="006533C7" w:rsidP="00163DF8">
            <w:pPr>
              <w:spacing w:line="360" w:lineRule="auto"/>
              <w:jc w:val="center"/>
              <w:rPr>
                <w:rFonts w:ascii="Times New Roman" w:hAnsi="Times New Roman" w:cs="Times New Roman"/>
                <w:b/>
                <w:sz w:val="28"/>
                <w:szCs w:val="28"/>
                <w:lang w:val="en-US"/>
              </w:rPr>
            </w:pPr>
            <w:r w:rsidRPr="00A64337">
              <w:rPr>
                <w:rFonts w:ascii="Times New Roman" w:hAnsi="Times New Roman" w:cs="Times New Roman"/>
                <w:b/>
                <w:sz w:val="28"/>
                <w:szCs w:val="28"/>
                <w:lang w:val="en-US"/>
              </w:rPr>
              <w:t>V</w:t>
            </w:r>
          </w:p>
        </w:tc>
        <w:tc>
          <w:tcPr>
            <w:tcW w:w="709" w:type="dxa"/>
          </w:tcPr>
          <w:p w:rsidR="006533C7" w:rsidRPr="00A64337" w:rsidRDefault="006533C7" w:rsidP="00163DF8">
            <w:pPr>
              <w:spacing w:line="360" w:lineRule="auto"/>
              <w:jc w:val="center"/>
              <w:rPr>
                <w:rFonts w:ascii="Times New Roman" w:hAnsi="Times New Roman" w:cs="Times New Roman"/>
                <w:b/>
                <w:sz w:val="28"/>
                <w:szCs w:val="28"/>
                <w:lang w:val="en-US"/>
              </w:rPr>
            </w:pPr>
            <w:r w:rsidRPr="00A64337">
              <w:rPr>
                <w:rFonts w:ascii="Times New Roman" w:hAnsi="Times New Roman" w:cs="Times New Roman"/>
                <w:b/>
                <w:sz w:val="28"/>
                <w:szCs w:val="28"/>
                <w:lang w:val="en-US"/>
              </w:rPr>
              <w:t>VI</w:t>
            </w:r>
          </w:p>
        </w:tc>
        <w:tc>
          <w:tcPr>
            <w:tcW w:w="708" w:type="dxa"/>
          </w:tcPr>
          <w:p w:rsidR="006533C7" w:rsidRPr="00A64337" w:rsidRDefault="006533C7" w:rsidP="00163DF8">
            <w:pPr>
              <w:spacing w:line="360" w:lineRule="auto"/>
              <w:jc w:val="center"/>
              <w:rPr>
                <w:rFonts w:ascii="Times New Roman" w:hAnsi="Times New Roman" w:cs="Times New Roman"/>
                <w:b/>
                <w:sz w:val="28"/>
                <w:szCs w:val="28"/>
                <w:lang w:val="en-US"/>
              </w:rPr>
            </w:pPr>
            <w:r w:rsidRPr="00A64337">
              <w:rPr>
                <w:rFonts w:ascii="Times New Roman" w:hAnsi="Times New Roman" w:cs="Times New Roman"/>
                <w:b/>
                <w:sz w:val="28"/>
                <w:szCs w:val="28"/>
                <w:lang w:val="en-US"/>
              </w:rPr>
              <w:t>VII</w:t>
            </w:r>
          </w:p>
        </w:tc>
        <w:tc>
          <w:tcPr>
            <w:tcW w:w="95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Всего</w:t>
            </w:r>
          </w:p>
        </w:tc>
      </w:tr>
      <w:tr w:rsidR="006533C7" w:rsidRPr="00A64337" w:rsidTr="00163DF8">
        <w:tc>
          <w:tcPr>
            <w:tcW w:w="3652" w:type="dxa"/>
          </w:tcPr>
          <w:p w:rsidR="006533C7" w:rsidRPr="00A64337" w:rsidRDefault="006533C7" w:rsidP="00163DF8">
            <w:pPr>
              <w:spacing w:line="360" w:lineRule="auto"/>
              <w:rPr>
                <w:rFonts w:ascii="Times New Roman" w:hAnsi="Times New Roman" w:cs="Times New Roman"/>
                <w:sz w:val="24"/>
                <w:szCs w:val="24"/>
              </w:rPr>
            </w:pPr>
            <w:r w:rsidRPr="00A64337">
              <w:rPr>
                <w:rFonts w:ascii="Times New Roman" w:hAnsi="Times New Roman" w:cs="Times New Roman"/>
                <w:sz w:val="24"/>
                <w:szCs w:val="24"/>
              </w:rPr>
              <w:t>Фортепиано</w:t>
            </w:r>
          </w:p>
          <w:p w:rsidR="006533C7" w:rsidRPr="00A64337" w:rsidRDefault="006533C7" w:rsidP="00163DF8">
            <w:pPr>
              <w:spacing w:line="360" w:lineRule="auto"/>
              <w:rPr>
                <w:rFonts w:ascii="Times New Roman" w:hAnsi="Times New Roman" w:cs="Times New Roman"/>
                <w:sz w:val="24"/>
                <w:szCs w:val="24"/>
              </w:rPr>
            </w:pP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lastRenderedPageBreak/>
              <w:t>8</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12</w:t>
            </w:r>
          </w:p>
        </w:tc>
        <w:tc>
          <w:tcPr>
            <w:tcW w:w="70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6</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5</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4</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2</w:t>
            </w:r>
          </w:p>
        </w:tc>
        <w:tc>
          <w:tcPr>
            <w:tcW w:w="70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4</w:t>
            </w:r>
          </w:p>
        </w:tc>
        <w:tc>
          <w:tcPr>
            <w:tcW w:w="95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41</w:t>
            </w:r>
          </w:p>
        </w:tc>
      </w:tr>
      <w:tr w:rsidR="006533C7" w:rsidRPr="00A64337" w:rsidTr="00163DF8">
        <w:tc>
          <w:tcPr>
            <w:tcW w:w="3652" w:type="dxa"/>
          </w:tcPr>
          <w:p w:rsidR="006533C7" w:rsidRPr="00A64337" w:rsidRDefault="006533C7" w:rsidP="00163DF8">
            <w:pPr>
              <w:spacing w:line="360" w:lineRule="auto"/>
              <w:rPr>
                <w:rFonts w:ascii="Times New Roman" w:hAnsi="Times New Roman" w:cs="Times New Roman"/>
                <w:sz w:val="24"/>
                <w:szCs w:val="24"/>
              </w:rPr>
            </w:pPr>
            <w:r w:rsidRPr="00A64337">
              <w:rPr>
                <w:rFonts w:ascii="Times New Roman" w:hAnsi="Times New Roman" w:cs="Times New Roman"/>
                <w:sz w:val="24"/>
                <w:szCs w:val="24"/>
              </w:rPr>
              <w:lastRenderedPageBreak/>
              <w:t>Отделение народных инструментов</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2</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6</w:t>
            </w:r>
          </w:p>
        </w:tc>
        <w:tc>
          <w:tcPr>
            <w:tcW w:w="70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1</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2</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w:t>
            </w:r>
          </w:p>
        </w:tc>
        <w:tc>
          <w:tcPr>
            <w:tcW w:w="70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w:t>
            </w:r>
          </w:p>
        </w:tc>
        <w:tc>
          <w:tcPr>
            <w:tcW w:w="95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9</w:t>
            </w:r>
          </w:p>
        </w:tc>
      </w:tr>
      <w:tr w:rsidR="006533C7" w:rsidRPr="00A64337" w:rsidTr="00163DF8">
        <w:tc>
          <w:tcPr>
            <w:tcW w:w="3652" w:type="dxa"/>
          </w:tcPr>
          <w:p w:rsidR="006533C7" w:rsidRPr="00A64337" w:rsidRDefault="006533C7" w:rsidP="00163DF8">
            <w:pPr>
              <w:spacing w:line="360" w:lineRule="auto"/>
              <w:rPr>
                <w:rFonts w:ascii="Times New Roman" w:hAnsi="Times New Roman" w:cs="Times New Roman"/>
                <w:sz w:val="24"/>
                <w:szCs w:val="24"/>
              </w:rPr>
            </w:pPr>
            <w:r w:rsidRPr="00A64337">
              <w:rPr>
                <w:rFonts w:ascii="Times New Roman" w:hAnsi="Times New Roman" w:cs="Times New Roman"/>
                <w:sz w:val="24"/>
                <w:szCs w:val="24"/>
              </w:rPr>
              <w:t>Отделение общего эстетического образования</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18</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15</w:t>
            </w:r>
          </w:p>
        </w:tc>
        <w:tc>
          <w:tcPr>
            <w:tcW w:w="70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7</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12</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8</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w:t>
            </w:r>
          </w:p>
        </w:tc>
        <w:tc>
          <w:tcPr>
            <w:tcW w:w="70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w:t>
            </w:r>
          </w:p>
        </w:tc>
        <w:tc>
          <w:tcPr>
            <w:tcW w:w="95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60</w:t>
            </w:r>
          </w:p>
        </w:tc>
      </w:tr>
      <w:tr w:rsidR="006533C7" w:rsidRPr="00A64337" w:rsidTr="00163DF8">
        <w:tc>
          <w:tcPr>
            <w:tcW w:w="3652" w:type="dxa"/>
          </w:tcPr>
          <w:p w:rsidR="006533C7" w:rsidRPr="00A64337" w:rsidRDefault="006533C7" w:rsidP="00163DF8">
            <w:pPr>
              <w:spacing w:line="360" w:lineRule="auto"/>
              <w:jc w:val="right"/>
              <w:rPr>
                <w:rFonts w:ascii="Times New Roman" w:hAnsi="Times New Roman" w:cs="Times New Roman"/>
                <w:sz w:val="28"/>
                <w:szCs w:val="28"/>
              </w:rPr>
            </w:pPr>
            <w:r w:rsidRPr="00A64337">
              <w:rPr>
                <w:rFonts w:ascii="Times New Roman" w:hAnsi="Times New Roman" w:cs="Times New Roman"/>
                <w:sz w:val="28"/>
                <w:szCs w:val="28"/>
              </w:rPr>
              <w:t>Всего</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28</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33</w:t>
            </w:r>
          </w:p>
        </w:tc>
        <w:tc>
          <w:tcPr>
            <w:tcW w:w="70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14</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19</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12</w:t>
            </w:r>
          </w:p>
        </w:tc>
        <w:tc>
          <w:tcPr>
            <w:tcW w:w="709"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2</w:t>
            </w:r>
          </w:p>
        </w:tc>
        <w:tc>
          <w:tcPr>
            <w:tcW w:w="708" w:type="dxa"/>
          </w:tcPr>
          <w:p w:rsidR="006533C7" w:rsidRPr="00A64337" w:rsidRDefault="006533C7" w:rsidP="00163DF8">
            <w:pPr>
              <w:spacing w:line="360" w:lineRule="auto"/>
              <w:jc w:val="center"/>
              <w:rPr>
                <w:rFonts w:ascii="Times New Roman" w:hAnsi="Times New Roman" w:cs="Times New Roman"/>
                <w:sz w:val="28"/>
                <w:szCs w:val="28"/>
              </w:rPr>
            </w:pPr>
            <w:r w:rsidRPr="00A64337">
              <w:rPr>
                <w:rFonts w:ascii="Times New Roman" w:hAnsi="Times New Roman" w:cs="Times New Roman"/>
                <w:sz w:val="28"/>
                <w:szCs w:val="28"/>
              </w:rPr>
              <w:t>4</w:t>
            </w:r>
          </w:p>
        </w:tc>
        <w:tc>
          <w:tcPr>
            <w:tcW w:w="958" w:type="dxa"/>
          </w:tcPr>
          <w:p w:rsidR="006533C7" w:rsidRPr="00A64337" w:rsidRDefault="006533C7" w:rsidP="00163DF8">
            <w:pPr>
              <w:spacing w:line="360" w:lineRule="auto"/>
              <w:jc w:val="center"/>
              <w:rPr>
                <w:rFonts w:ascii="Times New Roman" w:hAnsi="Times New Roman" w:cs="Times New Roman"/>
                <w:b/>
                <w:sz w:val="28"/>
                <w:szCs w:val="28"/>
              </w:rPr>
            </w:pPr>
            <w:r w:rsidRPr="00A64337">
              <w:rPr>
                <w:rFonts w:ascii="Times New Roman" w:hAnsi="Times New Roman" w:cs="Times New Roman"/>
                <w:b/>
                <w:sz w:val="28"/>
                <w:szCs w:val="28"/>
              </w:rPr>
              <w:t>112</w:t>
            </w:r>
          </w:p>
        </w:tc>
      </w:tr>
    </w:tbl>
    <w:p w:rsidR="006533C7" w:rsidRPr="00A64337" w:rsidRDefault="006533C7" w:rsidP="006533C7">
      <w:pPr>
        <w:spacing w:after="0" w:line="360" w:lineRule="auto"/>
        <w:jc w:val="both"/>
        <w:rPr>
          <w:rFonts w:ascii="Times New Roman" w:hAnsi="Times New Roman" w:cs="Times New Roman"/>
          <w:sz w:val="28"/>
          <w:szCs w:val="28"/>
        </w:rPr>
      </w:pPr>
    </w:p>
    <w:p w:rsidR="006533C7" w:rsidRPr="00C11F7A" w:rsidRDefault="006533C7" w:rsidP="006533C7">
      <w:pPr>
        <w:spacing w:after="0" w:line="360" w:lineRule="auto"/>
        <w:ind w:firstLine="567"/>
        <w:jc w:val="both"/>
        <w:rPr>
          <w:rFonts w:ascii="Times New Roman" w:hAnsi="Times New Roman" w:cs="Times New Roman"/>
          <w:sz w:val="28"/>
          <w:szCs w:val="28"/>
        </w:rPr>
      </w:pPr>
      <w:r w:rsidRPr="00C11F7A">
        <w:rPr>
          <w:rFonts w:ascii="Times New Roman" w:hAnsi="Times New Roman" w:cs="Times New Roman"/>
          <w:sz w:val="28"/>
          <w:szCs w:val="28"/>
        </w:rPr>
        <w:t xml:space="preserve">По социально-демографическим параметрам контингент учащихся школы весьма разнороден. Среди учащихся есть дети из неполных, многодетных и малообеспеченных семей. </w:t>
      </w:r>
    </w:p>
    <w:p w:rsidR="006533C7" w:rsidRPr="00C11F7A" w:rsidRDefault="006533C7" w:rsidP="006533C7">
      <w:pPr>
        <w:spacing w:after="0" w:line="360" w:lineRule="auto"/>
        <w:ind w:firstLine="567"/>
        <w:jc w:val="both"/>
        <w:rPr>
          <w:rFonts w:ascii="Times New Roman" w:hAnsi="Times New Roman" w:cs="Times New Roman"/>
          <w:sz w:val="28"/>
          <w:szCs w:val="28"/>
        </w:rPr>
      </w:pPr>
      <w:r w:rsidRPr="00C11F7A">
        <w:rPr>
          <w:rFonts w:ascii="Times New Roman" w:hAnsi="Times New Roman" w:cs="Times New Roman"/>
          <w:sz w:val="28"/>
          <w:szCs w:val="28"/>
        </w:rPr>
        <w:t>Учащиеся школы проживают в разных частях райцентра, есть и дети, приезжающие из близлежащих сел и деревень района.</w:t>
      </w:r>
    </w:p>
    <w:p w:rsidR="00A64337" w:rsidRPr="00A64337" w:rsidRDefault="00461A9E" w:rsidP="0018674F">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Детская музыкальная школа</w:t>
      </w:r>
      <w:r w:rsidR="00A64337" w:rsidRPr="00A64337">
        <w:rPr>
          <w:rFonts w:ascii="Times New Roman" w:eastAsia="Times New Roman" w:hAnsi="Times New Roman" w:cs="Times New Roman"/>
          <w:bCs/>
          <w:sz w:val="28"/>
          <w:szCs w:val="28"/>
          <w:lang w:eastAsia="ru-RU"/>
        </w:rPr>
        <w:t xml:space="preserve"> расположен</w:t>
      </w:r>
      <w:r>
        <w:rPr>
          <w:rFonts w:ascii="Times New Roman" w:eastAsia="Times New Roman" w:hAnsi="Times New Roman" w:cs="Times New Roman"/>
          <w:bCs/>
          <w:sz w:val="28"/>
          <w:szCs w:val="28"/>
          <w:lang w:eastAsia="ru-RU"/>
        </w:rPr>
        <w:t>а</w:t>
      </w:r>
      <w:r w:rsidR="00A64337" w:rsidRPr="00A64337">
        <w:rPr>
          <w:rFonts w:ascii="Times New Roman" w:eastAsia="Times New Roman" w:hAnsi="Times New Roman" w:cs="Times New Roman"/>
          <w:bCs/>
          <w:sz w:val="28"/>
          <w:szCs w:val="28"/>
          <w:lang w:eastAsia="ru-RU"/>
        </w:rPr>
        <w:t xml:space="preserve"> в центре села.  В окружении учреждения в удобной пешеходной доступности находятся:  общеобразовательная школа и ее структурные подразделения </w:t>
      </w:r>
      <w:r w:rsidR="00D668F3">
        <w:rPr>
          <w:rFonts w:ascii="Times New Roman" w:eastAsia="Times New Roman" w:hAnsi="Times New Roman" w:cs="Times New Roman"/>
          <w:bCs/>
          <w:sz w:val="28"/>
          <w:szCs w:val="28"/>
          <w:lang w:eastAsia="ru-RU"/>
        </w:rPr>
        <w:t>–</w:t>
      </w:r>
      <w:r w:rsidR="00A64337" w:rsidRPr="00A64337">
        <w:rPr>
          <w:rFonts w:ascii="Times New Roman" w:eastAsia="Times New Roman" w:hAnsi="Times New Roman" w:cs="Times New Roman"/>
          <w:bCs/>
          <w:sz w:val="28"/>
          <w:szCs w:val="28"/>
          <w:lang w:eastAsia="ru-RU"/>
        </w:rPr>
        <w:t xml:space="preserve"> детские сады «Солнышко», «Колобок», «Ромашка», «Зорька», учащиеся и воспитанники которых составляют большую часть контингента обучающихся; МАУ </w:t>
      </w:r>
      <w:proofErr w:type="spellStart"/>
      <w:r w:rsidR="00A64337" w:rsidRPr="00A64337">
        <w:rPr>
          <w:rFonts w:ascii="Times New Roman" w:eastAsia="Times New Roman" w:hAnsi="Times New Roman" w:cs="Times New Roman"/>
          <w:bCs/>
          <w:sz w:val="28"/>
          <w:szCs w:val="28"/>
          <w:lang w:eastAsia="ru-RU"/>
        </w:rPr>
        <w:t>Межпоселенческий</w:t>
      </w:r>
      <w:proofErr w:type="spellEnd"/>
      <w:r w:rsidR="00A64337" w:rsidRPr="00A64337">
        <w:rPr>
          <w:rFonts w:ascii="Times New Roman" w:eastAsia="Times New Roman" w:hAnsi="Times New Roman" w:cs="Times New Roman"/>
          <w:bCs/>
          <w:sz w:val="28"/>
          <w:szCs w:val="28"/>
          <w:lang w:eastAsia="ru-RU"/>
        </w:rPr>
        <w:t xml:space="preserve"> культурно-досуговый центр «Орфей», Дом молодежных организаций, библиотека, краеведческий музей, отделение дополнительного образования «Лидер». Все эти учреждения открыты для творческих связей, совместных проектов и мероприятий.</w:t>
      </w:r>
    </w:p>
    <w:p w:rsidR="00752001" w:rsidRPr="00752001" w:rsidRDefault="00752001" w:rsidP="00752001">
      <w:pPr>
        <w:widowControl w:val="0"/>
        <w:shd w:val="clear" w:color="auto" w:fill="FFFFFF"/>
        <w:spacing w:after="0" w:line="240" w:lineRule="auto"/>
        <w:ind w:firstLine="900"/>
        <w:jc w:val="center"/>
        <w:rPr>
          <w:rFonts w:ascii="Times New Roman" w:eastAsia="Times New Roman" w:hAnsi="Times New Roman" w:cs="Times New Roman"/>
          <w:sz w:val="28"/>
          <w:szCs w:val="24"/>
          <w:lang w:eastAsia="ru-RU"/>
        </w:rPr>
      </w:pPr>
      <w:r w:rsidRPr="00752001">
        <w:rPr>
          <w:rFonts w:ascii="Times New Roman" w:eastAsia="Times New Roman" w:hAnsi="Times New Roman" w:cs="Times New Roman"/>
          <w:b/>
          <w:bCs/>
          <w:sz w:val="28"/>
          <w:szCs w:val="24"/>
          <w:lang w:eastAsia="ru-RU"/>
        </w:rPr>
        <w:t>II. ОСНОВНЫЕ ПРИНЦИПЫ</w:t>
      </w:r>
    </w:p>
    <w:p w:rsidR="00752001" w:rsidRDefault="00752001" w:rsidP="00752001">
      <w:pPr>
        <w:widowControl w:val="0"/>
        <w:shd w:val="clear" w:color="auto" w:fill="FFFFFF"/>
        <w:spacing w:after="0" w:line="240" w:lineRule="auto"/>
        <w:ind w:firstLine="900"/>
        <w:jc w:val="center"/>
        <w:rPr>
          <w:rFonts w:ascii="Times New Roman" w:eastAsia="Times New Roman" w:hAnsi="Times New Roman" w:cs="Times New Roman"/>
          <w:b/>
          <w:bCs/>
          <w:sz w:val="28"/>
          <w:szCs w:val="24"/>
          <w:lang w:eastAsia="ru-RU"/>
        </w:rPr>
      </w:pPr>
      <w:r w:rsidRPr="00752001">
        <w:rPr>
          <w:rFonts w:ascii="Times New Roman" w:eastAsia="Times New Roman" w:hAnsi="Times New Roman" w:cs="Times New Roman"/>
          <w:b/>
          <w:bCs/>
          <w:sz w:val="28"/>
          <w:szCs w:val="24"/>
          <w:lang w:eastAsia="ru-RU"/>
        </w:rPr>
        <w:t xml:space="preserve">ОБРАЗОВАТЕЛЬНОЙ ПОЛИТИКИ </w:t>
      </w:r>
      <w:r>
        <w:rPr>
          <w:rFonts w:ascii="Times New Roman" w:eastAsia="Times New Roman" w:hAnsi="Times New Roman" w:cs="Times New Roman"/>
          <w:b/>
          <w:bCs/>
          <w:sz w:val="28"/>
          <w:szCs w:val="24"/>
          <w:lang w:eastAsia="ru-RU"/>
        </w:rPr>
        <w:t xml:space="preserve">МБОУ ДОД </w:t>
      </w:r>
      <w:r w:rsidRPr="00752001">
        <w:rPr>
          <w:rFonts w:ascii="Times New Roman" w:eastAsia="Times New Roman" w:hAnsi="Times New Roman" w:cs="Times New Roman"/>
          <w:b/>
          <w:bCs/>
          <w:sz w:val="28"/>
          <w:szCs w:val="24"/>
          <w:lang w:eastAsia="ru-RU"/>
        </w:rPr>
        <w:t xml:space="preserve">ДМШ </w:t>
      </w:r>
    </w:p>
    <w:p w:rsidR="00B07473" w:rsidRPr="00B07473" w:rsidRDefault="00752001" w:rsidP="00752001">
      <w:pPr>
        <w:widowControl w:val="0"/>
        <w:shd w:val="clear" w:color="auto" w:fill="FFFFFF"/>
        <w:spacing w:after="0" w:line="360" w:lineRule="auto"/>
        <w:ind w:firstLine="900"/>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М.Р. ЧЕЛНО-ВЕРШИНСКИЙ САМАРСКОЙ ОБЛАСТИ</w:t>
      </w:r>
    </w:p>
    <w:p w:rsidR="00C11F7A" w:rsidRPr="00C11F7A" w:rsidRDefault="00461A9E" w:rsidP="00752001">
      <w:pPr>
        <w:spacing w:after="0" w:line="360" w:lineRule="auto"/>
        <w:ind w:firstLine="567"/>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4"/>
          <w:lang w:eastAsia="ru-RU"/>
        </w:rPr>
        <w:t xml:space="preserve">Образовательная программа </w:t>
      </w:r>
      <w:proofErr w:type="spellStart"/>
      <w:r w:rsidR="00C11F7A">
        <w:rPr>
          <w:rFonts w:ascii="Times New Roman" w:eastAsia="Times New Roman" w:hAnsi="Times New Roman" w:cs="Times New Roman"/>
          <w:sz w:val="28"/>
          <w:szCs w:val="28"/>
          <w:lang w:eastAsia="ru-RU"/>
        </w:rPr>
        <w:t>Челно-Вершинской</w:t>
      </w:r>
      <w:proofErr w:type="spellEnd"/>
      <w:r w:rsidR="00C11F7A">
        <w:rPr>
          <w:rFonts w:ascii="Times New Roman" w:eastAsia="Times New Roman" w:hAnsi="Times New Roman" w:cs="Times New Roman"/>
          <w:sz w:val="28"/>
          <w:szCs w:val="28"/>
          <w:lang w:eastAsia="ru-RU"/>
        </w:rPr>
        <w:t xml:space="preserve"> детской музыкальной школы</w:t>
      </w:r>
      <w:r w:rsidR="00B07473" w:rsidRPr="00B07473">
        <w:rPr>
          <w:rFonts w:ascii="Times New Roman" w:eastAsia="Times New Roman" w:hAnsi="Times New Roman" w:cs="Times New Roman"/>
          <w:sz w:val="28"/>
          <w:szCs w:val="28"/>
          <w:lang w:eastAsia="ru-RU"/>
        </w:rPr>
        <w:t xml:space="preserve"> построена в соответствии с</w:t>
      </w:r>
      <w:r w:rsidR="00C11F7A">
        <w:rPr>
          <w:rFonts w:ascii="Times New Roman" w:eastAsia="Times New Roman" w:hAnsi="Times New Roman" w:cs="Times New Roman"/>
          <w:sz w:val="28"/>
          <w:szCs w:val="28"/>
          <w:lang w:eastAsia="ru-RU"/>
        </w:rPr>
        <w:t>о следующими</w:t>
      </w:r>
      <w:r w:rsidR="00B07473" w:rsidRPr="00B07473">
        <w:rPr>
          <w:rFonts w:ascii="Times New Roman" w:eastAsia="Times New Roman" w:hAnsi="Times New Roman" w:cs="Times New Roman"/>
          <w:sz w:val="28"/>
          <w:szCs w:val="28"/>
          <w:lang w:eastAsia="ru-RU"/>
        </w:rPr>
        <w:t xml:space="preserve"> </w:t>
      </w:r>
      <w:r w:rsidR="00C11F7A">
        <w:rPr>
          <w:rFonts w:ascii="Times New Roman" w:eastAsia="Times New Roman" w:hAnsi="Times New Roman" w:cs="Times New Roman"/>
          <w:bCs/>
          <w:sz w:val="28"/>
          <w:szCs w:val="28"/>
          <w:lang w:eastAsia="ru-RU"/>
        </w:rPr>
        <w:t>д</w:t>
      </w:r>
      <w:r w:rsidR="00C11F7A" w:rsidRPr="00C11F7A">
        <w:rPr>
          <w:rFonts w:ascii="Times New Roman" w:eastAsia="Times New Roman" w:hAnsi="Times New Roman" w:cs="Times New Roman"/>
          <w:bCs/>
          <w:sz w:val="28"/>
          <w:szCs w:val="28"/>
          <w:lang w:eastAsia="ru-RU"/>
        </w:rPr>
        <w:t>окумент</w:t>
      </w:r>
      <w:r w:rsidR="00C11F7A">
        <w:rPr>
          <w:rFonts w:ascii="Times New Roman" w:eastAsia="Times New Roman" w:hAnsi="Times New Roman" w:cs="Times New Roman"/>
          <w:bCs/>
          <w:sz w:val="28"/>
          <w:szCs w:val="28"/>
          <w:lang w:eastAsia="ru-RU"/>
        </w:rPr>
        <w:t>ами</w:t>
      </w:r>
      <w:r w:rsidR="00C11F7A" w:rsidRPr="00C11F7A">
        <w:rPr>
          <w:rFonts w:ascii="Times New Roman" w:eastAsia="Times New Roman" w:hAnsi="Times New Roman" w:cs="Times New Roman"/>
          <w:bCs/>
          <w:sz w:val="28"/>
          <w:szCs w:val="28"/>
          <w:lang w:eastAsia="ru-RU"/>
        </w:rPr>
        <w:t>:</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Конвенция о правах ребенка (принята резолюцией 44/25 Генеральной Ассамблеи от 20.11.1989 г.)</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Федеральный закон об образовании в Российской Федерации от 29.12.2012 № 273-ФЗ;</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lastRenderedPageBreak/>
        <w:t>Указ Президента Российской Федерации от 07.05.2012 г. № 599 «О мерах по реализации государственной политики в области образования и науки»;</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Постановление Правительства РФ от 07.01.2011 № 61 «О Федеральной целевой программе развития образования на 2011-2015 годы»;</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Распоряжение Правительства РФ от 30.12.2012 г. № 2620-р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Приказ Министерства образования и науки Российской Федерации от 26 июня 2012 года № 504 «Об утверждении Типового положения об образовательном учреждении дополнительного образования детей »;</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Приказы Министерства культуры Российской Федерации от 12.03.2012г. № 156-166 «Об утверждении Федеральных государственных требований к дополнительным предпрофессиональным программам в области искусства»;</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Концепция развития образования в сфере культуры и искусства в РФ на 2008-2015 годы. (</w:t>
      </w:r>
      <w:proofErr w:type="gramStart"/>
      <w:r w:rsidRPr="00C11F7A">
        <w:rPr>
          <w:rFonts w:ascii="Times New Roman" w:eastAsia="Times New Roman" w:hAnsi="Times New Roman" w:cs="Times New Roman"/>
          <w:bCs/>
          <w:sz w:val="28"/>
          <w:szCs w:val="28"/>
          <w:lang w:eastAsia="ru-RU"/>
        </w:rPr>
        <w:t>Одобрена</w:t>
      </w:r>
      <w:proofErr w:type="gramEnd"/>
      <w:r w:rsidRPr="00C11F7A">
        <w:rPr>
          <w:rFonts w:ascii="Times New Roman" w:eastAsia="Times New Roman" w:hAnsi="Times New Roman" w:cs="Times New Roman"/>
          <w:bCs/>
          <w:sz w:val="28"/>
          <w:szCs w:val="28"/>
          <w:lang w:eastAsia="ru-RU"/>
        </w:rPr>
        <w:t xml:space="preserve"> распоряжением Правительства Российской Федерации от 25 августа 2008 года № 1244-Р);</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Гигиенические требования к условиям обучения в общеобразовательных учреждениях (Санитарно-эпидемиологические правила СанПиН 2.4.4. 1251 -  03);</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 xml:space="preserve"> Примерные учебные планы образовательных программ по видам иску</w:t>
      </w:r>
      <w:proofErr w:type="gramStart"/>
      <w:r w:rsidRPr="00C11F7A">
        <w:rPr>
          <w:rFonts w:ascii="Times New Roman" w:eastAsia="Times New Roman" w:hAnsi="Times New Roman" w:cs="Times New Roman"/>
          <w:bCs/>
          <w:sz w:val="28"/>
          <w:szCs w:val="28"/>
          <w:lang w:eastAsia="ru-RU"/>
        </w:rPr>
        <w:t>сств дл</w:t>
      </w:r>
      <w:proofErr w:type="gramEnd"/>
      <w:r w:rsidRPr="00C11F7A">
        <w:rPr>
          <w:rFonts w:ascii="Times New Roman" w:eastAsia="Times New Roman" w:hAnsi="Times New Roman" w:cs="Times New Roman"/>
          <w:bCs/>
          <w:sz w:val="28"/>
          <w:szCs w:val="28"/>
          <w:lang w:eastAsia="ru-RU"/>
        </w:rPr>
        <w:t>я детских школ искусств (одобрены Учебно-методическим советом по детским школам искусств при Министерстве культуры РФ № 66-01-16/32 от 23.06.2013 года);</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 xml:space="preserve">Перечень дополнительных образовательных предпрофессиональных  программ в области искусств (Приказ </w:t>
      </w:r>
      <w:proofErr w:type="spellStart"/>
      <w:r w:rsidRPr="00C11F7A">
        <w:rPr>
          <w:rFonts w:ascii="Times New Roman" w:eastAsia="Times New Roman" w:hAnsi="Times New Roman" w:cs="Times New Roman"/>
          <w:bCs/>
          <w:sz w:val="28"/>
          <w:szCs w:val="28"/>
          <w:lang w:eastAsia="ru-RU"/>
        </w:rPr>
        <w:t>минкультуры</w:t>
      </w:r>
      <w:proofErr w:type="spellEnd"/>
      <w:r w:rsidRPr="00C11F7A">
        <w:rPr>
          <w:rFonts w:ascii="Times New Roman" w:eastAsia="Times New Roman" w:hAnsi="Times New Roman" w:cs="Times New Roman"/>
          <w:bCs/>
          <w:sz w:val="28"/>
          <w:szCs w:val="28"/>
          <w:lang w:eastAsia="ru-RU"/>
        </w:rPr>
        <w:t xml:space="preserve"> РФ от 16 июля 2013г. № 998);</w:t>
      </w:r>
    </w:p>
    <w:p w:rsidR="00C11F7A" w:rsidRPr="00C11F7A" w:rsidRDefault="006533C7"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6533C7">
        <w:rPr>
          <w:rFonts w:ascii="Times New Roman" w:eastAsia="Times New Roman" w:hAnsi="Times New Roman" w:cs="Times New Roman"/>
          <w:bCs/>
          <w:sz w:val="28"/>
          <w:szCs w:val="28"/>
          <w:lang w:eastAsia="ru-RU"/>
        </w:rPr>
        <w:lastRenderedPageBreak/>
        <w:t xml:space="preserve"> </w:t>
      </w:r>
      <w:r w:rsidR="00C11F7A" w:rsidRPr="00C11F7A">
        <w:rPr>
          <w:rFonts w:ascii="Times New Roman" w:eastAsia="Times New Roman" w:hAnsi="Times New Roman" w:cs="Times New Roman"/>
          <w:bCs/>
          <w:sz w:val="28"/>
          <w:szCs w:val="28"/>
          <w:lang w:eastAsia="ru-RU"/>
        </w:rPr>
        <w:t xml:space="preserve">О выдаче документов государственного образца (Письмо </w:t>
      </w:r>
      <w:proofErr w:type="spellStart"/>
      <w:r w:rsidR="00C11F7A" w:rsidRPr="00C11F7A">
        <w:rPr>
          <w:rFonts w:ascii="Times New Roman" w:eastAsia="Times New Roman" w:hAnsi="Times New Roman" w:cs="Times New Roman"/>
          <w:bCs/>
          <w:sz w:val="28"/>
          <w:szCs w:val="28"/>
          <w:lang w:eastAsia="ru-RU"/>
        </w:rPr>
        <w:t>Минобрнауки</w:t>
      </w:r>
      <w:proofErr w:type="spellEnd"/>
      <w:r w:rsidR="00C11F7A" w:rsidRPr="00C11F7A">
        <w:rPr>
          <w:rFonts w:ascii="Times New Roman" w:eastAsia="Times New Roman" w:hAnsi="Times New Roman" w:cs="Times New Roman"/>
          <w:bCs/>
          <w:sz w:val="28"/>
          <w:szCs w:val="28"/>
          <w:lang w:eastAsia="ru-RU"/>
        </w:rPr>
        <w:t xml:space="preserve"> РФ от 27 июля 2012г.);</w:t>
      </w:r>
    </w:p>
    <w:p w:rsidR="00C11F7A" w:rsidRPr="00C11F7A" w:rsidRDefault="006533C7"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6533C7">
        <w:rPr>
          <w:rFonts w:ascii="Times New Roman" w:eastAsia="Times New Roman" w:hAnsi="Times New Roman" w:cs="Times New Roman"/>
          <w:bCs/>
          <w:sz w:val="28"/>
          <w:szCs w:val="28"/>
          <w:lang w:eastAsia="ru-RU"/>
        </w:rPr>
        <w:t xml:space="preserve"> </w:t>
      </w:r>
      <w:r w:rsidR="00C11F7A" w:rsidRPr="00C11F7A">
        <w:rPr>
          <w:rFonts w:ascii="Times New Roman" w:eastAsia="Times New Roman" w:hAnsi="Times New Roman" w:cs="Times New Roman"/>
          <w:bCs/>
          <w:sz w:val="28"/>
          <w:szCs w:val="28"/>
          <w:lang w:eastAsia="ru-RU"/>
        </w:rPr>
        <w:t>Постановление Правительства РФ об оказании платных образовательных услуг (15 августа 2013г.);</w:t>
      </w:r>
    </w:p>
    <w:p w:rsidR="00C11F7A" w:rsidRPr="00C11F7A" w:rsidRDefault="00C11F7A" w:rsidP="00345278">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C11F7A">
        <w:rPr>
          <w:rFonts w:ascii="Times New Roman" w:eastAsia="Times New Roman" w:hAnsi="Times New Roman" w:cs="Times New Roman"/>
          <w:bCs/>
          <w:sz w:val="28"/>
          <w:szCs w:val="28"/>
          <w:lang w:eastAsia="ru-RU"/>
        </w:rPr>
        <w:t>Устав и локальные акты школы.</w:t>
      </w:r>
    </w:p>
    <w:p w:rsidR="00C11F7A" w:rsidRPr="008740FD" w:rsidRDefault="00C11F7A" w:rsidP="00C11F7A">
      <w:pPr>
        <w:spacing w:after="0" w:line="360" w:lineRule="auto"/>
        <w:ind w:firstLine="567"/>
        <w:jc w:val="both"/>
        <w:rPr>
          <w:rFonts w:ascii="Times New Roman" w:eastAsia="Times New Roman" w:hAnsi="Times New Roman" w:cs="Times New Roman"/>
          <w:sz w:val="28"/>
          <w:szCs w:val="28"/>
          <w:lang w:eastAsia="ru-RU"/>
        </w:rPr>
      </w:pPr>
      <w:r w:rsidRPr="008740FD">
        <w:rPr>
          <w:rFonts w:ascii="Times New Roman" w:eastAsia="Times New Roman" w:hAnsi="Times New Roman" w:cs="Times New Roman"/>
          <w:bCs/>
          <w:sz w:val="28"/>
          <w:szCs w:val="28"/>
          <w:lang w:eastAsia="ru-RU"/>
        </w:rPr>
        <w:t>Основываясь на целевых установках, заложенных в законодательных документах, были сформулированы основные принципы образовательной деятельности школы:</w:t>
      </w:r>
    </w:p>
    <w:p w:rsidR="00C11F7A" w:rsidRPr="000D75EF" w:rsidRDefault="00C11F7A" w:rsidP="00345278">
      <w:pPr>
        <w:pStyle w:val="ac"/>
        <w:numPr>
          <w:ilvl w:val="0"/>
          <w:numId w:val="8"/>
        </w:numPr>
        <w:rPr>
          <w:szCs w:val="28"/>
        </w:rPr>
      </w:pPr>
      <w:r w:rsidRPr="000D75EF">
        <w:rPr>
          <w:bCs/>
          <w:szCs w:val="28"/>
        </w:rPr>
        <w:t>принцип развития (стимулирование и поддержка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w:t>
      </w:r>
    </w:p>
    <w:p w:rsidR="00C11F7A" w:rsidRPr="000D75EF" w:rsidRDefault="00C11F7A" w:rsidP="00345278">
      <w:pPr>
        <w:pStyle w:val="ac"/>
        <w:numPr>
          <w:ilvl w:val="0"/>
          <w:numId w:val="8"/>
        </w:numPr>
        <w:rPr>
          <w:szCs w:val="28"/>
        </w:rPr>
      </w:pPr>
      <w:r w:rsidRPr="000D75EF">
        <w:rPr>
          <w:bCs/>
          <w:szCs w:val="28"/>
        </w:rPr>
        <w:t xml:space="preserve">принцип </w:t>
      </w:r>
      <w:proofErr w:type="spellStart"/>
      <w:r w:rsidRPr="000D75EF">
        <w:rPr>
          <w:bCs/>
          <w:szCs w:val="28"/>
        </w:rPr>
        <w:t>гуманитаризации</w:t>
      </w:r>
      <w:proofErr w:type="spellEnd"/>
      <w:r w:rsidRPr="000D75EF">
        <w:rPr>
          <w:bCs/>
          <w:szCs w:val="28"/>
        </w:rPr>
        <w:t xml:space="preserve"> (направленность всех предметов на эмоциональное и социальное развитие ребенка);</w:t>
      </w:r>
    </w:p>
    <w:p w:rsidR="00C11F7A" w:rsidRPr="000D75EF" w:rsidRDefault="00C11F7A" w:rsidP="00345278">
      <w:pPr>
        <w:pStyle w:val="ac"/>
        <w:numPr>
          <w:ilvl w:val="0"/>
          <w:numId w:val="8"/>
        </w:numPr>
        <w:rPr>
          <w:szCs w:val="28"/>
        </w:rPr>
      </w:pPr>
      <w:r w:rsidRPr="000D75EF">
        <w:rPr>
          <w:bCs/>
          <w:szCs w:val="28"/>
        </w:rPr>
        <w:t>принцип целостности образа мира (осознание ребенком разнообразных связей между объектами и явлениями, возможность формирования в нем умения увидеть с разных сторон один и тот же предмет);</w:t>
      </w:r>
    </w:p>
    <w:p w:rsidR="00C11F7A" w:rsidRPr="000D75EF" w:rsidRDefault="00C11F7A" w:rsidP="00345278">
      <w:pPr>
        <w:pStyle w:val="ac"/>
        <w:numPr>
          <w:ilvl w:val="0"/>
          <w:numId w:val="8"/>
        </w:numPr>
        <w:rPr>
          <w:szCs w:val="28"/>
        </w:rPr>
      </w:pPr>
      <w:r w:rsidRPr="000D75EF">
        <w:rPr>
          <w:bCs/>
          <w:szCs w:val="28"/>
        </w:rPr>
        <w:t xml:space="preserve">принцип </w:t>
      </w:r>
      <w:proofErr w:type="spellStart"/>
      <w:r w:rsidRPr="000D75EF">
        <w:rPr>
          <w:bCs/>
          <w:szCs w:val="28"/>
        </w:rPr>
        <w:t>культуросообразности</w:t>
      </w:r>
      <w:proofErr w:type="spellEnd"/>
      <w:r w:rsidRPr="000D75EF">
        <w:rPr>
          <w:bCs/>
          <w:szCs w:val="28"/>
        </w:rPr>
        <w:t xml:space="preserve"> (создание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w:t>
      </w:r>
    </w:p>
    <w:p w:rsidR="00C11F7A" w:rsidRPr="000D75EF" w:rsidRDefault="00C11F7A" w:rsidP="00345278">
      <w:pPr>
        <w:pStyle w:val="ac"/>
        <w:numPr>
          <w:ilvl w:val="0"/>
          <w:numId w:val="8"/>
        </w:numPr>
        <w:rPr>
          <w:szCs w:val="28"/>
        </w:rPr>
      </w:pPr>
      <w:r w:rsidRPr="000D75EF">
        <w:rPr>
          <w:bCs/>
          <w:szCs w:val="28"/>
        </w:rPr>
        <w:t>принцип вариативности (возможность сосуществования различных подходов к отбору содержания и технологии обучения, обеспечивающие индивидуальную траекторию развития личности, при этом сохранение инвариантного минимума образования);</w:t>
      </w:r>
    </w:p>
    <w:p w:rsidR="00C11F7A" w:rsidRPr="000D75EF" w:rsidRDefault="00C11F7A" w:rsidP="00345278">
      <w:pPr>
        <w:pStyle w:val="ac"/>
        <w:numPr>
          <w:ilvl w:val="0"/>
          <w:numId w:val="8"/>
        </w:numPr>
        <w:rPr>
          <w:szCs w:val="28"/>
        </w:rPr>
      </w:pPr>
      <w:r w:rsidRPr="000D75EF">
        <w:rPr>
          <w:bCs/>
          <w:szCs w:val="28"/>
        </w:rPr>
        <w:t>принцип личностно-ориентированного образования, обеспечивающего творческое и духовно-нравственное формирование личности ребенка;</w:t>
      </w:r>
    </w:p>
    <w:p w:rsidR="00C11F7A" w:rsidRPr="000D75EF" w:rsidRDefault="00C11F7A" w:rsidP="00345278">
      <w:pPr>
        <w:pStyle w:val="ac"/>
        <w:numPr>
          <w:ilvl w:val="0"/>
          <w:numId w:val="8"/>
        </w:numPr>
        <w:rPr>
          <w:szCs w:val="28"/>
        </w:rPr>
      </w:pPr>
      <w:r w:rsidRPr="000D75EF">
        <w:rPr>
          <w:bCs/>
          <w:szCs w:val="28"/>
        </w:rPr>
        <w:lastRenderedPageBreak/>
        <w:t>принцип свободного выбора, обеспечивающего возможность перехода с одного вида программы на другой в зависимости от способностей и мотивации ребенка;</w:t>
      </w:r>
    </w:p>
    <w:p w:rsidR="00C11F7A" w:rsidRPr="00C11F7A" w:rsidRDefault="00C11F7A" w:rsidP="00345278">
      <w:pPr>
        <w:pStyle w:val="ac"/>
        <w:numPr>
          <w:ilvl w:val="0"/>
          <w:numId w:val="8"/>
        </w:numPr>
        <w:rPr>
          <w:szCs w:val="28"/>
        </w:rPr>
      </w:pPr>
      <w:r w:rsidRPr="000D75EF">
        <w:rPr>
          <w:bCs/>
          <w:szCs w:val="28"/>
        </w:rPr>
        <w:t>принцип творческой самореализации, направленной на создание условий  для выявления одаренности и дальнейшего творческого самоопределения обучающегося.</w:t>
      </w:r>
    </w:p>
    <w:p w:rsidR="00F13A1D" w:rsidRPr="00F13A1D" w:rsidRDefault="00F13A1D" w:rsidP="00F13A1D">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F13A1D">
        <w:rPr>
          <w:rFonts w:ascii="Times New Roman" w:hAnsi="Times New Roman" w:cs="Times New Roman"/>
          <w:b/>
          <w:bCs/>
          <w:sz w:val="28"/>
          <w:szCs w:val="28"/>
        </w:rPr>
        <w:t>. МИССИЯ, ПРИОРИТЕТНЫЕ НАПРАВЛЕНИЯ, ЦЕЛИ И ЗАДАЧИ ОБРАЗОВАТЕЛЬНОЙ ПРОГРАММЫ</w:t>
      </w:r>
    </w:p>
    <w:p w:rsidR="00C11F7A" w:rsidRPr="00C11F7A" w:rsidRDefault="00C11F7A" w:rsidP="00F13A1D">
      <w:pPr>
        <w:spacing w:after="0" w:line="360" w:lineRule="auto"/>
        <w:ind w:firstLine="567"/>
        <w:jc w:val="both"/>
        <w:rPr>
          <w:rFonts w:ascii="Times New Roman" w:eastAsia="Calibri" w:hAnsi="Times New Roman" w:cs="Times New Roman"/>
          <w:bCs/>
          <w:sz w:val="28"/>
          <w:szCs w:val="28"/>
        </w:rPr>
      </w:pPr>
      <w:r w:rsidRPr="00C11F7A">
        <w:rPr>
          <w:rFonts w:ascii="Times New Roman" w:eastAsia="Calibri" w:hAnsi="Times New Roman" w:cs="Times New Roman"/>
          <w:bCs/>
          <w:sz w:val="28"/>
          <w:szCs w:val="28"/>
        </w:rPr>
        <w:t xml:space="preserve">Детская музыкальная школа </w:t>
      </w:r>
      <w:proofErr w:type="spellStart"/>
      <w:r w:rsidRPr="00C11F7A">
        <w:rPr>
          <w:rFonts w:ascii="Times New Roman" w:eastAsia="Calibri" w:hAnsi="Times New Roman" w:cs="Times New Roman"/>
          <w:bCs/>
          <w:sz w:val="28"/>
          <w:szCs w:val="28"/>
        </w:rPr>
        <w:t>м.р</w:t>
      </w:r>
      <w:proofErr w:type="spellEnd"/>
      <w:r w:rsidRPr="00C11F7A">
        <w:rPr>
          <w:rFonts w:ascii="Times New Roman" w:eastAsia="Calibri" w:hAnsi="Times New Roman" w:cs="Times New Roman"/>
          <w:bCs/>
          <w:sz w:val="28"/>
          <w:szCs w:val="28"/>
        </w:rPr>
        <w:t xml:space="preserve">. Челно-Вершинский обладает особой </w:t>
      </w:r>
      <w:r w:rsidRPr="00C11F7A">
        <w:rPr>
          <w:rFonts w:ascii="Times New Roman" w:eastAsia="Calibri" w:hAnsi="Times New Roman" w:cs="Times New Roman"/>
          <w:b/>
          <w:bCs/>
          <w:i/>
          <w:sz w:val="28"/>
          <w:szCs w:val="28"/>
        </w:rPr>
        <w:t>миссией:</w:t>
      </w:r>
      <w:r w:rsidRPr="00C11F7A">
        <w:rPr>
          <w:rFonts w:ascii="Times New Roman" w:eastAsia="Calibri" w:hAnsi="Times New Roman" w:cs="Times New Roman"/>
          <w:bCs/>
          <w:sz w:val="28"/>
          <w:szCs w:val="28"/>
        </w:rPr>
        <w:t xml:space="preserve"> </w:t>
      </w:r>
    </w:p>
    <w:p w:rsidR="00C11F7A" w:rsidRPr="00C11F7A" w:rsidRDefault="00C11F7A" w:rsidP="00345278">
      <w:pPr>
        <w:numPr>
          <w:ilvl w:val="0"/>
          <w:numId w:val="10"/>
        </w:numPr>
        <w:spacing w:after="0" w:line="360" w:lineRule="auto"/>
        <w:jc w:val="both"/>
        <w:rPr>
          <w:rFonts w:ascii="Times New Roman" w:eastAsia="Calibri" w:hAnsi="Times New Roman" w:cs="Times New Roman"/>
          <w:bCs/>
          <w:sz w:val="28"/>
          <w:szCs w:val="28"/>
        </w:rPr>
      </w:pPr>
      <w:r w:rsidRPr="00C11F7A">
        <w:rPr>
          <w:rFonts w:ascii="Times New Roman" w:eastAsia="Calibri" w:hAnsi="Times New Roman" w:cs="Times New Roman"/>
          <w:bCs/>
          <w:sz w:val="28"/>
          <w:szCs w:val="28"/>
        </w:rPr>
        <w:t xml:space="preserve">Выполняет функцию начального художественного образования, образуя первое звено в системе образовательных учреждений профессионального художественного образования «школа </w:t>
      </w:r>
      <w:r w:rsidR="00D668F3">
        <w:rPr>
          <w:rFonts w:ascii="Times New Roman" w:eastAsia="Calibri" w:hAnsi="Times New Roman" w:cs="Times New Roman"/>
          <w:bCs/>
          <w:sz w:val="28"/>
          <w:szCs w:val="28"/>
        </w:rPr>
        <w:t>–</w:t>
      </w:r>
      <w:r w:rsidRPr="00C11F7A">
        <w:rPr>
          <w:rFonts w:ascii="Times New Roman" w:eastAsia="Calibri" w:hAnsi="Times New Roman" w:cs="Times New Roman"/>
          <w:bCs/>
          <w:sz w:val="28"/>
          <w:szCs w:val="28"/>
        </w:rPr>
        <w:t xml:space="preserve"> училище-вуз»; </w:t>
      </w:r>
    </w:p>
    <w:p w:rsidR="00C11F7A" w:rsidRPr="00C11F7A" w:rsidRDefault="00C11F7A" w:rsidP="00345278">
      <w:pPr>
        <w:numPr>
          <w:ilvl w:val="0"/>
          <w:numId w:val="10"/>
        </w:numPr>
        <w:spacing w:after="0" w:line="360" w:lineRule="auto"/>
        <w:jc w:val="both"/>
        <w:rPr>
          <w:rFonts w:ascii="Times New Roman" w:eastAsia="Calibri" w:hAnsi="Times New Roman" w:cs="Times New Roman"/>
          <w:bCs/>
          <w:sz w:val="28"/>
          <w:szCs w:val="28"/>
        </w:rPr>
      </w:pPr>
      <w:r w:rsidRPr="00C11F7A">
        <w:rPr>
          <w:rFonts w:ascii="Times New Roman" w:eastAsia="Calibri" w:hAnsi="Times New Roman" w:cs="Times New Roman"/>
          <w:bCs/>
          <w:sz w:val="28"/>
          <w:szCs w:val="28"/>
        </w:rPr>
        <w:t xml:space="preserve">Является учреждением массового художественно-эстетического образования, которое формирует эстетические и нравственные критерии личности </w:t>
      </w:r>
      <w:proofErr w:type="gramStart"/>
      <w:r w:rsidRPr="00C11F7A">
        <w:rPr>
          <w:rFonts w:ascii="Times New Roman" w:eastAsia="Calibri" w:hAnsi="Times New Roman" w:cs="Times New Roman"/>
          <w:bCs/>
          <w:sz w:val="28"/>
          <w:szCs w:val="28"/>
        </w:rPr>
        <w:t>юных</w:t>
      </w:r>
      <w:proofErr w:type="gramEnd"/>
      <w:r w:rsidRPr="00C11F7A">
        <w:rPr>
          <w:rFonts w:ascii="Times New Roman" w:eastAsia="Calibri" w:hAnsi="Times New Roman" w:cs="Times New Roman"/>
          <w:bCs/>
          <w:sz w:val="28"/>
          <w:szCs w:val="28"/>
        </w:rPr>
        <w:t xml:space="preserve"> </w:t>
      </w:r>
      <w:proofErr w:type="spellStart"/>
      <w:r w:rsidRPr="00C11F7A">
        <w:rPr>
          <w:rFonts w:ascii="Times New Roman" w:eastAsia="Calibri" w:hAnsi="Times New Roman" w:cs="Times New Roman"/>
          <w:bCs/>
          <w:sz w:val="28"/>
          <w:szCs w:val="28"/>
        </w:rPr>
        <w:t>челно-вершинцев</w:t>
      </w:r>
      <w:proofErr w:type="spellEnd"/>
      <w:r w:rsidRPr="00C11F7A">
        <w:rPr>
          <w:rFonts w:ascii="Times New Roman" w:eastAsia="Calibri" w:hAnsi="Times New Roman" w:cs="Times New Roman"/>
          <w:bCs/>
          <w:sz w:val="28"/>
          <w:szCs w:val="28"/>
        </w:rPr>
        <w:t>.</w:t>
      </w:r>
    </w:p>
    <w:p w:rsidR="00C11F7A" w:rsidRPr="00C11F7A" w:rsidRDefault="00C11F7A" w:rsidP="00C11F7A">
      <w:pPr>
        <w:spacing w:after="0" w:line="360" w:lineRule="auto"/>
        <w:ind w:firstLine="567"/>
        <w:jc w:val="both"/>
        <w:rPr>
          <w:rFonts w:ascii="Times New Roman" w:eastAsia="Calibri" w:hAnsi="Times New Roman" w:cs="Times New Roman"/>
          <w:bCs/>
          <w:sz w:val="28"/>
          <w:szCs w:val="28"/>
        </w:rPr>
      </w:pPr>
      <w:r w:rsidRPr="00C11F7A">
        <w:rPr>
          <w:rFonts w:ascii="Times New Roman" w:eastAsia="Calibri" w:hAnsi="Times New Roman" w:cs="Times New Roman"/>
          <w:bCs/>
          <w:sz w:val="28"/>
          <w:szCs w:val="28"/>
        </w:rPr>
        <w:t xml:space="preserve">Миссия нашей школы опирается на реализацию определенной части общего социального заказа (воспитание гармонично развитой личности), а также на личностно-ориентированные потребности детей, подростков в области музыкального образования и воспитания. </w:t>
      </w:r>
    </w:p>
    <w:p w:rsidR="00C11F7A" w:rsidRPr="00C11F7A" w:rsidRDefault="00C11F7A" w:rsidP="00C11F7A">
      <w:pPr>
        <w:widowControl w:val="0"/>
        <w:tabs>
          <w:tab w:val="left" w:pos="925"/>
        </w:tabs>
        <w:suppressAutoHyphens/>
        <w:spacing w:after="0" w:line="360" w:lineRule="auto"/>
        <w:jc w:val="both"/>
        <w:rPr>
          <w:rFonts w:ascii="Times New Roman" w:eastAsia="Times New Roman" w:hAnsi="Times New Roman" w:cs="Times New Roman"/>
          <w:bCs/>
          <w:sz w:val="28"/>
          <w:szCs w:val="28"/>
          <w:lang w:eastAsia="ru-RU" w:bidi="ru-RU"/>
        </w:rPr>
      </w:pPr>
      <w:r w:rsidRPr="00C11F7A">
        <w:rPr>
          <w:rFonts w:ascii="Times New Roman" w:eastAsia="Calibri" w:hAnsi="Times New Roman" w:cs="Times New Roman"/>
          <w:bCs/>
          <w:sz w:val="28"/>
          <w:szCs w:val="28"/>
        </w:rPr>
        <w:t xml:space="preserve">Основной </w:t>
      </w:r>
      <w:r w:rsidRPr="00C11F7A">
        <w:rPr>
          <w:rFonts w:ascii="Times New Roman" w:eastAsia="Calibri" w:hAnsi="Times New Roman" w:cs="Times New Roman"/>
          <w:b/>
          <w:bCs/>
          <w:i/>
          <w:sz w:val="28"/>
          <w:szCs w:val="28"/>
        </w:rPr>
        <w:t>целью</w:t>
      </w:r>
      <w:r w:rsidRPr="00C11F7A">
        <w:rPr>
          <w:rFonts w:ascii="Times New Roman" w:eastAsia="Calibri" w:hAnsi="Times New Roman" w:cs="Times New Roman"/>
          <w:bCs/>
          <w:sz w:val="28"/>
          <w:szCs w:val="28"/>
        </w:rPr>
        <w:t xml:space="preserve"> деятельности музыкальной школы, в соответствии с Уставом является</w:t>
      </w:r>
      <w:r w:rsidRPr="00C11F7A">
        <w:rPr>
          <w:rFonts w:ascii="Times New Roman" w:eastAsia="Times New Roman" w:hAnsi="Times New Roman" w:cs="Times New Roman"/>
          <w:bCs/>
          <w:sz w:val="28"/>
          <w:szCs w:val="28"/>
          <w:lang w:eastAsia="ru-RU" w:bidi="ru-RU"/>
        </w:rPr>
        <w:t xml:space="preserve"> удовлетворение образовательных потребностей детей и подростков в области музыкального образования и художественно-эстетического воспитания в интересах формирования духовно богатой, физически здоровой, социально активной творческой личности.</w:t>
      </w:r>
    </w:p>
    <w:p w:rsidR="00C11F7A" w:rsidRPr="00C11F7A" w:rsidRDefault="00C11F7A" w:rsidP="00C11F7A">
      <w:pPr>
        <w:widowControl w:val="0"/>
        <w:tabs>
          <w:tab w:val="left" w:pos="925"/>
        </w:tabs>
        <w:suppressAutoHyphens/>
        <w:spacing w:after="0" w:line="360" w:lineRule="auto"/>
        <w:ind w:firstLine="540"/>
        <w:jc w:val="both"/>
        <w:rPr>
          <w:rFonts w:ascii="Times New Roman" w:eastAsia="Times New Roman" w:hAnsi="Times New Roman" w:cs="Times New Roman"/>
          <w:b/>
          <w:bCs/>
          <w:i/>
          <w:sz w:val="28"/>
          <w:szCs w:val="28"/>
          <w:lang w:eastAsia="ru-RU" w:bidi="ru-RU"/>
        </w:rPr>
      </w:pPr>
      <w:r w:rsidRPr="00C11F7A">
        <w:rPr>
          <w:rFonts w:ascii="Times New Roman" w:eastAsia="Times New Roman" w:hAnsi="Times New Roman" w:cs="Times New Roman"/>
          <w:bCs/>
          <w:sz w:val="28"/>
          <w:szCs w:val="28"/>
          <w:lang w:eastAsia="ru-RU" w:bidi="ru-RU"/>
        </w:rPr>
        <w:t xml:space="preserve">Для достижения указанной цели должны быть решены следующие </w:t>
      </w:r>
      <w:r w:rsidRPr="00C11F7A">
        <w:rPr>
          <w:rFonts w:ascii="Times New Roman" w:eastAsia="Times New Roman" w:hAnsi="Times New Roman" w:cs="Times New Roman"/>
          <w:b/>
          <w:bCs/>
          <w:i/>
          <w:sz w:val="28"/>
          <w:szCs w:val="28"/>
          <w:lang w:eastAsia="ru-RU" w:bidi="ru-RU"/>
        </w:rPr>
        <w:t>стратегические задачи:</w:t>
      </w:r>
    </w:p>
    <w:p w:rsidR="00C11F7A" w:rsidRPr="00C11F7A" w:rsidRDefault="00C11F7A" w:rsidP="00345278">
      <w:pPr>
        <w:widowControl w:val="0"/>
        <w:numPr>
          <w:ilvl w:val="0"/>
          <w:numId w:val="11"/>
        </w:numPr>
        <w:tabs>
          <w:tab w:val="left" w:pos="925"/>
        </w:tabs>
        <w:suppressAutoHyphens/>
        <w:spacing w:after="0" w:line="360" w:lineRule="auto"/>
        <w:contextualSpacing/>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 xml:space="preserve">обеспечение гарантий доступности музыкального образования и художественно-эстетического воспитания для всех групп детского </w:t>
      </w:r>
      <w:r w:rsidRPr="00C11F7A">
        <w:rPr>
          <w:rFonts w:ascii="Times New Roman" w:eastAsia="Times New Roman" w:hAnsi="Times New Roman" w:cs="Times New Roman"/>
          <w:bCs/>
          <w:sz w:val="28"/>
          <w:szCs w:val="28"/>
          <w:lang w:eastAsia="ru-RU" w:bidi="ru-RU"/>
        </w:rPr>
        <w:lastRenderedPageBreak/>
        <w:t>населения;</w:t>
      </w:r>
    </w:p>
    <w:p w:rsidR="00C11F7A" w:rsidRPr="00C11F7A" w:rsidRDefault="00C11F7A" w:rsidP="00345278">
      <w:pPr>
        <w:widowControl w:val="0"/>
        <w:numPr>
          <w:ilvl w:val="0"/>
          <w:numId w:val="11"/>
        </w:numPr>
        <w:tabs>
          <w:tab w:val="left" w:pos="925"/>
        </w:tabs>
        <w:suppressAutoHyphens/>
        <w:spacing w:after="0" w:line="360" w:lineRule="auto"/>
        <w:contextualSpacing/>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обеспечение качества, эффективности музыкального образования и художественно-эстетического воспитания за счет совершенствования содержания, организационных форм и технологий дополнительного образования детей;</w:t>
      </w:r>
    </w:p>
    <w:p w:rsidR="00C11F7A" w:rsidRPr="00C11F7A" w:rsidRDefault="00C11F7A" w:rsidP="00345278">
      <w:pPr>
        <w:widowControl w:val="0"/>
        <w:numPr>
          <w:ilvl w:val="0"/>
          <w:numId w:val="11"/>
        </w:numPr>
        <w:tabs>
          <w:tab w:val="left" w:pos="925"/>
        </w:tabs>
        <w:suppressAutoHyphens/>
        <w:spacing w:after="0" w:line="360" w:lineRule="auto"/>
        <w:contextualSpacing/>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развитие системы поддержки одаренных детей;</w:t>
      </w:r>
    </w:p>
    <w:p w:rsidR="00C11F7A" w:rsidRPr="00C11F7A" w:rsidRDefault="00C11F7A" w:rsidP="00345278">
      <w:pPr>
        <w:widowControl w:val="0"/>
        <w:numPr>
          <w:ilvl w:val="0"/>
          <w:numId w:val="11"/>
        </w:numPr>
        <w:tabs>
          <w:tab w:val="left" w:pos="925"/>
        </w:tabs>
        <w:suppressAutoHyphens/>
        <w:spacing w:after="0" w:line="360" w:lineRule="auto"/>
        <w:contextualSpacing/>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реализация мер, направленных на сохранение здоровья обучающихся;</w:t>
      </w:r>
    </w:p>
    <w:p w:rsidR="00C11F7A" w:rsidRPr="00C11F7A" w:rsidRDefault="00C11F7A" w:rsidP="00345278">
      <w:pPr>
        <w:widowControl w:val="0"/>
        <w:numPr>
          <w:ilvl w:val="0"/>
          <w:numId w:val="11"/>
        </w:numPr>
        <w:tabs>
          <w:tab w:val="left" w:pos="925"/>
        </w:tabs>
        <w:suppressAutoHyphens/>
        <w:spacing w:after="0" w:line="360" w:lineRule="auto"/>
        <w:contextualSpacing/>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профессиональное совершенствование педагогических кадров школы.</w:t>
      </w:r>
    </w:p>
    <w:p w:rsidR="00C11F7A" w:rsidRPr="00C11F7A" w:rsidRDefault="00C11F7A" w:rsidP="00C11F7A">
      <w:pPr>
        <w:widowControl w:val="0"/>
        <w:tabs>
          <w:tab w:val="left" w:pos="925"/>
        </w:tabs>
        <w:suppressAutoHyphens/>
        <w:spacing w:after="0" w:line="360" w:lineRule="auto"/>
        <w:ind w:firstLine="540"/>
        <w:rPr>
          <w:rFonts w:ascii="Times New Roman" w:eastAsia="Times New Roman" w:hAnsi="Times New Roman" w:cs="Times New Roman"/>
          <w:b/>
          <w:i/>
          <w:sz w:val="28"/>
          <w:szCs w:val="28"/>
          <w:lang w:eastAsia="ru-RU" w:bidi="ru-RU"/>
        </w:rPr>
      </w:pPr>
      <w:r w:rsidRPr="00C11F7A">
        <w:rPr>
          <w:rFonts w:ascii="Times New Roman" w:eastAsia="Times New Roman" w:hAnsi="Times New Roman" w:cs="Times New Roman"/>
          <w:b/>
          <w:i/>
          <w:sz w:val="28"/>
          <w:szCs w:val="28"/>
          <w:lang w:eastAsia="ru-RU" w:bidi="ru-RU"/>
        </w:rPr>
        <w:t>Задачи и способы их реализации</w:t>
      </w:r>
    </w:p>
    <w:p w:rsidR="00C11F7A" w:rsidRPr="00C11F7A" w:rsidRDefault="00C11F7A" w:rsidP="00C11F7A">
      <w:pPr>
        <w:widowControl w:val="0"/>
        <w:tabs>
          <w:tab w:val="left" w:pos="925"/>
        </w:tabs>
        <w:suppressAutoHyphens/>
        <w:spacing w:after="0" w:line="360" w:lineRule="auto"/>
        <w:ind w:firstLine="540"/>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i/>
          <w:sz w:val="28"/>
          <w:szCs w:val="28"/>
          <w:lang w:eastAsia="ru-RU" w:bidi="ru-RU"/>
        </w:rPr>
        <w:t xml:space="preserve">Задача 1. </w:t>
      </w:r>
      <w:r w:rsidRPr="00C11F7A">
        <w:rPr>
          <w:rFonts w:ascii="Times New Roman" w:eastAsia="Times New Roman" w:hAnsi="Times New Roman" w:cs="Times New Roman"/>
          <w:bCs/>
          <w:i/>
          <w:sz w:val="28"/>
          <w:szCs w:val="28"/>
          <w:lang w:eastAsia="ru-RU" w:bidi="ru-RU"/>
        </w:rPr>
        <w:t xml:space="preserve">Обеспечение гарантий доступности музыкального образования и художественно-эстетического воспитания для всех групп детского населения. </w:t>
      </w:r>
    </w:p>
    <w:p w:rsidR="00C11F7A" w:rsidRPr="00C11F7A" w:rsidRDefault="00C11F7A" w:rsidP="00C11F7A">
      <w:pPr>
        <w:widowControl w:val="0"/>
        <w:tabs>
          <w:tab w:val="left" w:pos="925"/>
        </w:tabs>
        <w:suppressAutoHyphens/>
        <w:spacing w:after="0" w:line="360" w:lineRule="auto"/>
        <w:ind w:firstLine="540"/>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Способы решения задачи:</w:t>
      </w:r>
    </w:p>
    <w:p w:rsidR="00C11F7A" w:rsidRPr="00C11F7A" w:rsidRDefault="00C11F7A" w:rsidP="00345278">
      <w:pPr>
        <w:widowControl w:val="0"/>
        <w:numPr>
          <w:ilvl w:val="0"/>
          <w:numId w:val="12"/>
        </w:numPr>
        <w:tabs>
          <w:tab w:val="left" w:pos="925"/>
        </w:tabs>
        <w:suppressAutoHyphens/>
        <w:spacing w:after="0" w:line="360" w:lineRule="auto"/>
        <w:contextualSpacing/>
        <w:jc w:val="both"/>
        <w:rPr>
          <w:rFonts w:ascii="Times New Roman" w:eastAsia="Times New Roman" w:hAnsi="Times New Roman" w:cs="Times New Roman"/>
          <w:sz w:val="28"/>
          <w:szCs w:val="28"/>
          <w:lang w:eastAsia="ru-RU" w:bidi="ru-RU"/>
        </w:rPr>
      </w:pPr>
      <w:r w:rsidRPr="00C11F7A">
        <w:rPr>
          <w:rFonts w:ascii="Times New Roman" w:eastAsia="Times New Roman" w:hAnsi="Times New Roman" w:cs="Times New Roman"/>
          <w:sz w:val="28"/>
          <w:szCs w:val="28"/>
          <w:lang w:eastAsia="ru-RU" w:bidi="ru-RU"/>
        </w:rPr>
        <w:t>организация сетевого взаимодействия музыкальной школы с образовательными учреждениями всех типов и видов;</w:t>
      </w:r>
    </w:p>
    <w:p w:rsidR="00C11F7A" w:rsidRPr="00C11F7A" w:rsidRDefault="00C11F7A" w:rsidP="00345278">
      <w:pPr>
        <w:widowControl w:val="0"/>
        <w:numPr>
          <w:ilvl w:val="0"/>
          <w:numId w:val="12"/>
        </w:numPr>
        <w:tabs>
          <w:tab w:val="left" w:pos="925"/>
        </w:tabs>
        <w:suppressAutoHyphens/>
        <w:spacing w:after="0" w:line="360" w:lineRule="auto"/>
        <w:contextualSpacing/>
        <w:jc w:val="both"/>
        <w:rPr>
          <w:rFonts w:ascii="Times New Roman" w:eastAsia="Times New Roman" w:hAnsi="Times New Roman" w:cs="Times New Roman"/>
          <w:b/>
          <w:i/>
          <w:sz w:val="28"/>
          <w:szCs w:val="28"/>
          <w:lang w:eastAsia="ru-RU" w:bidi="ru-RU"/>
        </w:rPr>
      </w:pPr>
      <w:r w:rsidRPr="00C11F7A">
        <w:rPr>
          <w:rFonts w:ascii="Times New Roman" w:eastAsia="Times New Roman" w:hAnsi="Times New Roman" w:cs="Times New Roman"/>
          <w:sz w:val="28"/>
          <w:szCs w:val="28"/>
          <w:lang w:eastAsia="ru-RU" w:bidi="ru-RU"/>
        </w:rPr>
        <w:t xml:space="preserve">создание необходимых условий, обеспечивающих равные возможности получения </w:t>
      </w:r>
      <w:r w:rsidRPr="00C11F7A">
        <w:rPr>
          <w:rFonts w:ascii="Times New Roman" w:eastAsia="Times New Roman" w:hAnsi="Times New Roman" w:cs="Times New Roman"/>
          <w:bCs/>
          <w:sz w:val="28"/>
          <w:szCs w:val="28"/>
          <w:lang w:eastAsia="ru-RU" w:bidi="ru-RU"/>
        </w:rPr>
        <w:t>музыкального образования и художественно-эстетического воспитания для детей-сирот, детей, оставшихся без попечения родителей, детей с ограниченными возможностями здоровья и других категорий детей, находящихся в трудной жизненной ситуации;</w:t>
      </w:r>
    </w:p>
    <w:p w:rsidR="00C11F7A" w:rsidRPr="00C11F7A" w:rsidRDefault="00C11F7A" w:rsidP="00345278">
      <w:pPr>
        <w:widowControl w:val="0"/>
        <w:numPr>
          <w:ilvl w:val="0"/>
          <w:numId w:val="12"/>
        </w:numPr>
        <w:tabs>
          <w:tab w:val="left" w:pos="925"/>
        </w:tabs>
        <w:suppressAutoHyphens/>
        <w:spacing w:after="0" w:line="360" w:lineRule="auto"/>
        <w:contextualSpacing/>
        <w:jc w:val="both"/>
        <w:rPr>
          <w:rFonts w:ascii="Times New Roman" w:eastAsia="Times New Roman" w:hAnsi="Times New Roman" w:cs="Times New Roman"/>
          <w:sz w:val="28"/>
          <w:szCs w:val="28"/>
          <w:lang w:eastAsia="ru-RU" w:bidi="ru-RU"/>
        </w:rPr>
      </w:pPr>
      <w:r w:rsidRPr="00C11F7A">
        <w:rPr>
          <w:rFonts w:ascii="Times New Roman" w:eastAsia="Times New Roman" w:hAnsi="Times New Roman" w:cs="Times New Roman"/>
          <w:bCs/>
          <w:sz w:val="28"/>
          <w:szCs w:val="28"/>
          <w:lang w:eastAsia="ru-RU" w:bidi="ru-RU"/>
        </w:rPr>
        <w:t>предоставление гражданам и организациям информации о спектре образовательных услуг в сфере музыкального образования и художественно-эстетического воспитания детей;</w:t>
      </w:r>
    </w:p>
    <w:p w:rsidR="00C11F7A" w:rsidRPr="00C11F7A" w:rsidRDefault="00C11F7A" w:rsidP="00345278">
      <w:pPr>
        <w:widowControl w:val="0"/>
        <w:numPr>
          <w:ilvl w:val="0"/>
          <w:numId w:val="12"/>
        </w:numPr>
        <w:tabs>
          <w:tab w:val="left" w:pos="925"/>
        </w:tabs>
        <w:suppressAutoHyphens/>
        <w:spacing w:after="0" w:line="360" w:lineRule="auto"/>
        <w:contextualSpacing/>
        <w:jc w:val="both"/>
        <w:rPr>
          <w:rFonts w:ascii="Times New Roman" w:eastAsia="Times New Roman" w:hAnsi="Times New Roman" w:cs="Times New Roman"/>
          <w:sz w:val="28"/>
          <w:szCs w:val="28"/>
          <w:lang w:eastAsia="ru-RU" w:bidi="ru-RU"/>
        </w:rPr>
      </w:pPr>
      <w:r w:rsidRPr="00C11F7A">
        <w:rPr>
          <w:rFonts w:ascii="Times New Roman" w:eastAsia="Times New Roman" w:hAnsi="Times New Roman" w:cs="Times New Roman"/>
          <w:bCs/>
          <w:sz w:val="28"/>
          <w:szCs w:val="28"/>
          <w:lang w:eastAsia="ru-RU" w:bidi="ru-RU"/>
        </w:rPr>
        <w:t>проведение исследований социального заказа на образовательные услуги.</w:t>
      </w:r>
    </w:p>
    <w:p w:rsidR="00C11F7A" w:rsidRPr="00C11F7A" w:rsidRDefault="00C11F7A" w:rsidP="00C11F7A">
      <w:pPr>
        <w:widowControl w:val="0"/>
        <w:tabs>
          <w:tab w:val="left" w:pos="925"/>
        </w:tabs>
        <w:suppressAutoHyphens/>
        <w:spacing w:after="0" w:line="360" w:lineRule="auto"/>
        <w:ind w:firstLine="567"/>
        <w:jc w:val="both"/>
        <w:rPr>
          <w:rFonts w:ascii="Times New Roman" w:eastAsia="Times New Roman" w:hAnsi="Times New Roman" w:cs="Times New Roman"/>
          <w:bCs/>
          <w:i/>
          <w:sz w:val="28"/>
          <w:szCs w:val="28"/>
          <w:lang w:eastAsia="ru-RU" w:bidi="ru-RU"/>
        </w:rPr>
      </w:pPr>
      <w:r w:rsidRPr="00C11F7A">
        <w:rPr>
          <w:rFonts w:ascii="Times New Roman" w:eastAsia="Times New Roman" w:hAnsi="Times New Roman" w:cs="Times New Roman"/>
          <w:i/>
          <w:sz w:val="28"/>
          <w:szCs w:val="28"/>
          <w:lang w:eastAsia="ru-RU" w:bidi="ru-RU"/>
        </w:rPr>
        <w:t xml:space="preserve">Задача 2. </w:t>
      </w:r>
      <w:r w:rsidRPr="00C11F7A">
        <w:rPr>
          <w:rFonts w:ascii="Times New Roman" w:eastAsia="Times New Roman" w:hAnsi="Times New Roman" w:cs="Times New Roman"/>
          <w:bCs/>
          <w:i/>
          <w:sz w:val="28"/>
          <w:szCs w:val="28"/>
          <w:lang w:eastAsia="ru-RU" w:bidi="ru-RU"/>
        </w:rPr>
        <w:t xml:space="preserve">Обеспечение качества, эффективности музыкального образования и художественно-эстетического воспитания за счет </w:t>
      </w:r>
      <w:r w:rsidRPr="00C11F7A">
        <w:rPr>
          <w:rFonts w:ascii="Times New Roman" w:eastAsia="Times New Roman" w:hAnsi="Times New Roman" w:cs="Times New Roman"/>
          <w:bCs/>
          <w:i/>
          <w:sz w:val="28"/>
          <w:szCs w:val="28"/>
          <w:lang w:eastAsia="ru-RU" w:bidi="ru-RU"/>
        </w:rPr>
        <w:lastRenderedPageBreak/>
        <w:t>совершенствования содержания, организационных форм и технологий</w:t>
      </w:r>
      <w:r w:rsidRPr="00C11F7A">
        <w:rPr>
          <w:rFonts w:ascii="Times New Roman" w:eastAsia="Times New Roman" w:hAnsi="Times New Roman" w:cs="Times New Roman"/>
          <w:b/>
          <w:bCs/>
          <w:i/>
          <w:sz w:val="28"/>
          <w:szCs w:val="28"/>
          <w:lang w:eastAsia="ru-RU" w:bidi="ru-RU"/>
        </w:rPr>
        <w:t xml:space="preserve"> </w:t>
      </w:r>
      <w:r w:rsidRPr="00C11F7A">
        <w:rPr>
          <w:rFonts w:ascii="Times New Roman" w:eastAsia="Times New Roman" w:hAnsi="Times New Roman" w:cs="Times New Roman"/>
          <w:bCs/>
          <w:i/>
          <w:sz w:val="28"/>
          <w:szCs w:val="28"/>
          <w:lang w:eastAsia="ru-RU" w:bidi="ru-RU"/>
        </w:rPr>
        <w:t>дополнительного образования детей.</w:t>
      </w:r>
    </w:p>
    <w:p w:rsidR="00C11F7A" w:rsidRPr="00C11F7A" w:rsidRDefault="00C11F7A" w:rsidP="00C11F7A">
      <w:pPr>
        <w:widowControl w:val="0"/>
        <w:tabs>
          <w:tab w:val="left" w:pos="925"/>
        </w:tabs>
        <w:suppressAutoHyphens/>
        <w:spacing w:after="0" w:line="360" w:lineRule="auto"/>
        <w:ind w:firstLine="567"/>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 xml:space="preserve">Для наиболее полного удовлетворения социальных и образовательных запросов жителей </w:t>
      </w:r>
      <w:proofErr w:type="spellStart"/>
      <w:r w:rsidRPr="00C11F7A">
        <w:rPr>
          <w:rFonts w:ascii="Times New Roman" w:eastAsia="Times New Roman" w:hAnsi="Times New Roman" w:cs="Times New Roman"/>
          <w:bCs/>
          <w:sz w:val="28"/>
          <w:szCs w:val="28"/>
          <w:lang w:eastAsia="ru-RU" w:bidi="ru-RU"/>
        </w:rPr>
        <w:t>Челно-Вершинского</w:t>
      </w:r>
      <w:proofErr w:type="spellEnd"/>
      <w:r w:rsidRPr="00C11F7A">
        <w:rPr>
          <w:rFonts w:ascii="Times New Roman" w:eastAsia="Times New Roman" w:hAnsi="Times New Roman" w:cs="Times New Roman"/>
          <w:bCs/>
          <w:sz w:val="28"/>
          <w:szCs w:val="28"/>
          <w:lang w:eastAsia="ru-RU" w:bidi="ru-RU"/>
        </w:rPr>
        <w:t xml:space="preserve"> района необходимо обеспечить качество предоставления дополнительных образовательных услуг детям. Музыкальное образование и художественно-эстетическое воспитание детей должно проходить в максимально комфортных, благоприятных для развития личности условиях. Это требует не только постоянного совершенствования образовательного процесса, но и его существенного обновления в соответствии с социокультурным, экономическим и политическим развитием района и Самарской области, а также развитием теории и практики дополнительного образования детей.</w:t>
      </w:r>
    </w:p>
    <w:p w:rsidR="00C11F7A" w:rsidRPr="00C11F7A" w:rsidRDefault="00C11F7A" w:rsidP="00C11F7A">
      <w:pPr>
        <w:widowControl w:val="0"/>
        <w:tabs>
          <w:tab w:val="left" w:pos="925"/>
        </w:tabs>
        <w:suppressAutoHyphens/>
        <w:spacing w:after="0" w:line="360" w:lineRule="auto"/>
        <w:ind w:firstLine="567"/>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Способы решения задачи:</w:t>
      </w:r>
    </w:p>
    <w:p w:rsidR="00C11F7A" w:rsidRPr="00C11F7A" w:rsidRDefault="00C11F7A" w:rsidP="00345278">
      <w:pPr>
        <w:widowControl w:val="0"/>
        <w:numPr>
          <w:ilvl w:val="0"/>
          <w:numId w:val="13"/>
        </w:numPr>
        <w:tabs>
          <w:tab w:val="left" w:pos="925"/>
        </w:tabs>
        <w:suppressAutoHyphens/>
        <w:spacing w:after="0" w:line="360" w:lineRule="auto"/>
        <w:contextualSpacing/>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обновление содержания музыкального образования и художественно-эстетического воспитания детей посредством разработки новых программ;</w:t>
      </w:r>
    </w:p>
    <w:p w:rsidR="00C11F7A" w:rsidRPr="00C11F7A" w:rsidRDefault="00C11F7A" w:rsidP="00345278">
      <w:pPr>
        <w:widowControl w:val="0"/>
        <w:numPr>
          <w:ilvl w:val="0"/>
          <w:numId w:val="13"/>
        </w:numPr>
        <w:tabs>
          <w:tab w:val="left" w:pos="925"/>
        </w:tabs>
        <w:suppressAutoHyphens/>
        <w:spacing w:after="0" w:line="360" w:lineRule="auto"/>
        <w:contextualSpacing/>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внедрение новейших технологий, в том числе использование информационных, телекоммуникационных технологий, технологий творческого развития, самообразования;</w:t>
      </w:r>
    </w:p>
    <w:p w:rsidR="00C11F7A" w:rsidRPr="00C11F7A" w:rsidRDefault="00C11F7A" w:rsidP="00345278">
      <w:pPr>
        <w:widowControl w:val="0"/>
        <w:numPr>
          <w:ilvl w:val="0"/>
          <w:numId w:val="13"/>
        </w:numPr>
        <w:tabs>
          <w:tab w:val="left" w:pos="925"/>
        </w:tabs>
        <w:suppressAutoHyphens/>
        <w:spacing w:after="0" w:line="360" w:lineRule="auto"/>
        <w:contextualSpacing/>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создание и обеспечение работы сайта школы;</w:t>
      </w:r>
    </w:p>
    <w:p w:rsidR="00C11F7A" w:rsidRPr="00C11F7A" w:rsidRDefault="00C11F7A" w:rsidP="00345278">
      <w:pPr>
        <w:widowControl w:val="0"/>
        <w:numPr>
          <w:ilvl w:val="0"/>
          <w:numId w:val="13"/>
        </w:numPr>
        <w:tabs>
          <w:tab w:val="left" w:pos="925"/>
        </w:tabs>
        <w:suppressAutoHyphens/>
        <w:spacing w:after="0" w:line="360" w:lineRule="auto"/>
        <w:contextualSpacing/>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 xml:space="preserve">развитие </w:t>
      </w:r>
      <w:proofErr w:type="spellStart"/>
      <w:r w:rsidRPr="00C11F7A">
        <w:rPr>
          <w:rFonts w:ascii="Times New Roman" w:eastAsia="Times New Roman" w:hAnsi="Times New Roman" w:cs="Times New Roman"/>
          <w:bCs/>
          <w:sz w:val="28"/>
          <w:szCs w:val="28"/>
          <w:lang w:eastAsia="ru-RU" w:bidi="ru-RU"/>
        </w:rPr>
        <w:t>предпрофильного</w:t>
      </w:r>
      <w:proofErr w:type="spellEnd"/>
      <w:r w:rsidRPr="00C11F7A">
        <w:rPr>
          <w:rFonts w:ascii="Times New Roman" w:eastAsia="Times New Roman" w:hAnsi="Times New Roman" w:cs="Times New Roman"/>
          <w:bCs/>
          <w:sz w:val="28"/>
          <w:szCs w:val="28"/>
          <w:lang w:eastAsia="ru-RU" w:bidi="ru-RU"/>
        </w:rPr>
        <w:t xml:space="preserve"> обучения для создания условий, способствующих профессиональному самоопределению подростков.</w:t>
      </w:r>
    </w:p>
    <w:p w:rsidR="00C11F7A" w:rsidRPr="00C11F7A" w:rsidRDefault="00C11F7A" w:rsidP="00C11F7A">
      <w:pPr>
        <w:widowControl w:val="0"/>
        <w:tabs>
          <w:tab w:val="left" w:pos="567"/>
        </w:tabs>
        <w:suppressAutoHyphens/>
        <w:spacing w:after="0" w:line="360" w:lineRule="auto"/>
        <w:ind w:left="927" w:hanging="360"/>
        <w:jc w:val="both"/>
        <w:rPr>
          <w:rFonts w:ascii="Times New Roman" w:eastAsia="Times New Roman" w:hAnsi="Times New Roman" w:cs="Times New Roman"/>
          <w:bCs/>
          <w:i/>
          <w:sz w:val="28"/>
          <w:szCs w:val="28"/>
          <w:lang w:eastAsia="ru-RU" w:bidi="ru-RU"/>
        </w:rPr>
      </w:pPr>
      <w:r w:rsidRPr="00C11F7A">
        <w:rPr>
          <w:rFonts w:ascii="Times New Roman" w:eastAsia="Times New Roman" w:hAnsi="Times New Roman" w:cs="Times New Roman"/>
          <w:i/>
          <w:sz w:val="28"/>
          <w:szCs w:val="28"/>
          <w:lang w:eastAsia="ru-RU" w:bidi="ru-RU"/>
        </w:rPr>
        <w:t xml:space="preserve">Задача 3. </w:t>
      </w:r>
      <w:r w:rsidRPr="00C11F7A">
        <w:rPr>
          <w:rFonts w:ascii="Times New Roman" w:eastAsia="Times New Roman" w:hAnsi="Times New Roman" w:cs="Times New Roman"/>
          <w:bCs/>
          <w:i/>
          <w:sz w:val="28"/>
          <w:szCs w:val="28"/>
          <w:lang w:eastAsia="ru-RU" w:bidi="ru-RU"/>
        </w:rPr>
        <w:t>Развитие системы поддержки одаренных детей</w:t>
      </w:r>
    </w:p>
    <w:p w:rsidR="00C11F7A" w:rsidRPr="00C11F7A" w:rsidRDefault="00C11F7A" w:rsidP="00C11F7A">
      <w:pPr>
        <w:widowControl w:val="0"/>
        <w:tabs>
          <w:tab w:val="left" w:pos="925"/>
        </w:tabs>
        <w:suppressAutoHyphens/>
        <w:spacing w:after="0" w:line="360" w:lineRule="auto"/>
        <w:ind w:firstLine="567"/>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Способы решения задачи:</w:t>
      </w:r>
    </w:p>
    <w:p w:rsidR="00C11F7A" w:rsidRPr="00C11F7A" w:rsidRDefault="00C11F7A" w:rsidP="00345278">
      <w:pPr>
        <w:widowControl w:val="0"/>
        <w:numPr>
          <w:ilvl w:val="0"/>
          <w:numId w:val="14"/>
        </w:numPr>
        <w:tabs>
          <w:tab w:val="left" w:pos="925"/>
        </w:tabs>
        <w:suppressAutoHyphens/>
        <w:spacing w:after="0" w:line="360" w:lineRule="auto"/>
        <w:contextualSpacing/>
        <w:jc w:val="both"/>
        <w:rPr>
          <w:rFonts w:ascii="Times New Roman" w:eastAsia="Times New Roman" w:hAnsi="Times New Roman" w:cs="Times New Roman"/>
          <w:sz w:val="28"/>
          <w:szCs w:val="28"/>
          <w:lang w:eastAsia="ru-RU" w:bidi="ru-RU"/>
        </w:rPr>
      </w:pPr>
      <w:r w:rsidRPr="00C11F7A">
        <w:rPr>
          <w:rFonts w:ascii="Times New Roman" w:eastAsia="Times New Roman" w:hAnsi="Times New Roman" w:cs="Times New Roman"/>
          <w:sz w:val="28"/>
          <w:szCs w:val="28"/>
          <w:lang w:eastAsia="ru-RU" w:bidi="ru-RU"/>
        </w:rPr>
        <w:t>создание системы поддержки и сопровождения талантливых детей в течение всего периода становления личности;</w:t>
      </w:r>
    </w:p>
    <w:p w:rsidR="00C11F7A" w:rsidRPr="00C11F7A" w:rsidRDefault="00C11F7A" w:rsidP="00345278">
      <w:pPr>
        <w:widowControl w:val="0"/>
        <w:numPr>
          <w:ilvl w:val="0"/>
          <w:numId w:val="14"/>
        </w:numPr>
        <w:tabs>
          <w:tab w:val="left" w:pos="925"/>
        </w:tabs>
        <w:suppressAutoHyphens/>
        <w:spacing w:after="0" w:line="360" w:lineRule="auto"/>
        <w:contextualSpacing/>
        <w:jc w:val="both"/>
        <w:rPr>
          <w:rFonts w:ascii="Times New Roman" w:eastAsia="Times New Roman" w:hAnsi="Times New Roman" w:cs="Times New Roman"/>
          <w:sz w:val="28"/>
          <w:szCs w:val="28"/>
          <w:lang w:eastAsia="ru-RU" w:bidi="ru-RU"/>
        </w:rPr>
      </w:pPr>
      <w:proofErr w:type="gramStart"/>
      <w:r w:rsidRPr="00C11F7A">
        <w:rPr>
          <w:rFonts w:ascii="Times New Roman" w:eastAsia="Times New Roman" w:hAnsi="Times New Roman" w:cs="Times New Roman"/>
          <w:sz w:val="28"/>
          <w:szCs w:val="28"/>
          <w:lang w:eastAsia="ru-RU" w:bidi="ru-RU"/>
        </w:rPr>
        <w:t>обучение</w:t>
      </w:r>
      <w:proofErr w:type="gramEnd"/>
      <w:r w:rsidRPr="00C11F7A">
        <w:rPr>
          <w:rFonts w:ascii="Times New Roman" w:eastAsia="Times New Roman" w:hAnsi="Times New Roman" w:cs="Times New Roman"/>
          <w:sz w:val="28"/>
          <w:szCs w:val="28"/>
          <w:lang w:eastAsia="ru-RU" w:bidi="ru-RU"/>
        </w:rPr>
        <w:t xml:space="preserve"> по индивидуальным образовательным траекториям.</w:t>
      </w:r>
    </w:p>
    <w:p w:rsidR="00C11F7A" w:rsidRPr="00C11F7A" w:rsidRDefault="00C11F7A" w:rsidP="00C11F7A">
      <w:pPr>
        <w:widowControl w:val="0"/>
        <w:tabs>
          <w:tab w:val="left" w:pos="925"/>
        </w:tabs>
        <w:suppressAutoHyphens/>
        <w:spacing w:after="0" w:line="360" w:lineRule="auto"/>
        <w:ind w:firstLine="567"/>
        <w:jc w:val="both"/>
        <w:rPr>
          <w:rFonts w:ascii="Times New Roman" w:eastAsia="Times New Roman" w:hAnsi="Times New Roman" w:cs="Times New Roman"/>
          <w:bCs/>
          <w:i/>
          <w:sz w:val="28"/>
          <w:szCs w:val="28"/>
          <w:lang w:eastAsia="ru-RU" w:bidi="ru-RU"/>
        </w:rPr>
      </w:pPr>
      <w:r w:rsidRPr="00C11F7A">
        <w:rPr>
          <w:rFonts w:ascii="Times New Roman" w:eastAsia="Times New Roman" w:hAnsi="Times New Roman" w:cs="Times New Roman"/>
          <w:i/>
          <w:sz w:val="28"/>
          <w:szCs w:val="28"/>
          <w:lang w:eastAsia="ru-RU" w:bidi="ru-RU"/>
        </w:rPr>
        <w:t xml:space="preserve">Задача 4. </w:t>
      </w:r>
      <w:r w:rsidRPr="00C11F7A">
        <w:rPr>
          <w:rFonts w:ascii="Times New Roman" w:eastAsia="Times New Roman" w:hAnsi="Times New Roman" w:cs="Times New Roman"/>
          <w:bCs/>
          <w:i/>
          <w:sz w:val="28"/>
          <w:szCs w:val="28"/>
          <w:lang w:eastAsia="ru-RU" w:bidi="ru-RU"/>
        </w:rPr>
        <w:t>Реализация мер, направленных на сохранение здоровья обучающихся</w:t>
      </w:r>
    </w:p>
    <w:p w:rsidR="00C11F7A" w:rsidRPr="00C11F7A" w:rsidRDefault="00C11F7A" w:rsidP="00C11F7A">
      <w:pPr>
        <w:widowControl w:val="0"/>
        <w:tabs>
          <w:tab w:val="left" w:pos="925"/>
        </w:tabs>
        <w:suppressAutoHyphens/>
        <w:spacing w:after="0" w:line="360" w:lineRule="auto"/>
        <w:ind w:firstLine="567"/>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lastRenderedPageBreak/>
        <w:t>Способы решения задачи:</w:t>
      </w:r>
    </w:p>
    <w:p w:rsidR="00C11F7A" w:rsidRPr="00C11F7A" w:rsidRDefault="00C11F7A" w:rsidP="00345278">
      <w:pPr>
        <w:widowControl w:val="0"/>
        <w:numPr>
          <w:ilvl w:val="0"/>
          <w:numId w:val="15"/>
        </w:numPr>
        <w:tabs>
          <w:tab w:val="left" w:pos="925"/>
        </w:tabs>
        <w:suppressAutoHyphens/>
        <w:spacing w:after="0" w:line="360" w:lineRule="auto"/>
        <w:contextualSpacing/>
        <w:jc w:val="both"/>
        <w:rPr>
          <w:rFonts w:ascii="Times New Roman" w:eastAsia="Times New Roman" w:hAnsi="Times New Roman" w:cs="Times New Roman"/>
          <w:sz w:val="28"/>
          <w:szCs w:val="28"/>
          <w:lang w:eastAsia="ru-RU" w:bidi="ru-RU"/>
        </w:rPr>
      </w:pPr>
      <w:r w:rsidRPr="00C11F7A">
        <w:rPr>
          <w:rFonts w:ascii="Times New Roman" w:eastAsia="Times New Roman" w:hAnsi="Times New Roman" w:cs="Times New Roman"/>
          <w:sz w:val="28"/>
          <w:szCs w:val="28"/>
          <w:lang w:eastAsia="ru-RU" w:bidi="ru-RU"/>
        </w:rPr>
        <w:t>разработка и внедрение программ, обеспечивающих формирование заинтересованного отношения к собственному здоровью, здоровому образу жизни всех участников образовательного процесса;</w:t>
      </w:r>
    </w:p>
    <w:p w:rsidR="00C11F7A" w:rsidRPr="00C11F7A" w:rsidRDefault="00C11F7A" w:rsidP="00345278">
      <w:pPr>
        <w:widowControl w:val="0"/>
        <w:numPr>
          <w:ilvl w:val="0"/>
          <w:numId w:val="15"/>
        </w:numPr>
        <w:tabs>
          <w:tab w:val="left" w:pos="925"/>
        </w:tabs>
        <w:suppressAutoHyphens/>
        <w:spacing w:after="0" w:line="360" w:lineRule="auto"/>
        <w:contextualSpacing/>
        <w:jc w:val="both"/>
        <w:rPr>
          <w:rFonts w:ascii="Times New Roman" w:eastAsia="Times New Roman" w:hAnsi="Times New Roman" w:cs="Times New Roman"/>
          <w:sz w:val="28"/>
          <w:szCs w:val="28"/>
          <w:lang w:eastAsia="ru-RU" w:bidi="ru-RU"/>
        </w:rPr>
      </w:pPr>
      <w:r w:rsidRPr="00C11F7A">
        <w:rPr>
          <w:rFonts w:ascii="Times New Roman" w:eastAsia="Times New Roman" w:hAnsi="Times New Roman" w:cs="Times New Roman"/>
          <w:sz w:val="28"/>
          <w:szCs w:val="28"/>
          <w:lang w:eastAsia="ru-RU" w:bidi="ru-RU"/>
        </w:rPr>
        <w:t xml:space="preserve">внедрение новейших технологий </w:t>
      </w:r>
      <w:proofErr w:type="spellStart"/>
      <w:r w:rsidRPr="00C11F7A">
        <w:rPr>
          <w:rFonts w:ascii="Times New Roman" w:eastAsia="Times New Roman" w:hAnsi="Times New Roman" w:cs="Times New Roman"/>
          <w:sz w:val="28"/>
          <w:szCs w:val="28"/>
          <w:lang w:eastAsia="ru-RU" w:bidi="ru-RU"/>
        </w:rPr>
        <w:t>здоровьесбережения</w:t>
      </w:r>
      <w:proofErr w:type="spellEnd"/>
      <w:r w:rsidRPr="00C11F7A">
        <w:rPr>
          <w:rFonts w:ascii="Times New Roman" w:eastAsia="Times New Roman" w:hAnsi="Times New Roman" w:cs="Times New Roman"/>
          <w:sz w:val="28"/>
          <w:szCs w:val="28"/>
          <w:lang w:eastAsia="ru-RU" w:bidi="ru-RU"/>
        </w:rPr>
        <w:t>;</w:t>
      </w:r>
    </w:p>
    <w:p w:rsidR="00C11F7A" w:rsidRPr="00C11F7A" w:rsidRDefault="00C11F7A" w:rsidP="00345278">
      <w:pPr>
        <w:widowControl w:val="0"/>
        <w:numPr>
          <w:ilvl w:val="0"/>
          <w:numId w:val="15"/>
        </w:numPr>
        <w:tabs>
          <w:tab w:val="left" w:pos="925"/>
        </w:tabs>
        <w:suppressAutoHyphens/>
        <w:spacing w:after="0" w:line="360" w:lineRule="auto"/>
        <w:contextualSpacing/>
        <w:jc w:val="both"/>
        <w:rPr>
          <w:rFonts w:ascii="Times New Roman" w:eastAsia="Times New Roman" w:hAnsi="Times New Roman" w:cs="Times New Roman"/>
          <w:sz w:val="28"/>
          <w:szCs w:val="28"/>
          <w:lang w:eastAsia="ru-RU" w:bidi="ru-RU"/>
        </w:rPr>
      </w:pPr>
      <w:r w:rsidRPr="00C11F7A">
        <w:rPr>
          <w:rFonts w:ascii="Times New Roman" w:eastAsia="Times New Roman" w:hAnsi="Times New Roman" w:cs="Times New Roman"/>
          <w:sz w:val="28"/>
          <w:szCs w:val="28"/>
          <w:lang w:eastAsia="ru-RU" w:bidi="ru-RU"/>
        </w:rPr>
        <w:t>оснащение школы противопожарным оборудованием.</w:t>
      </w:r>
    </w:p>
    <w:p w:rsidR="00C11F7A" w:rsidRPr="00C11F7A" w:rsidRDefault="00C11F7A" w:rsidP="00C11F7A">
      <w:pPr>
        <w:widowControl w:val="0"/>
        <w:tabs>
          <w:tab w:val="left" w:pos="925"/>
        </w:tabs>
        <w:suppressAutoHyphens/>
        <w:spacing w:after="0" w:line="360" w:lineRule="auto"/>
        <w:ind w:firstLine="567"/>
        <w:jc w:val="both"/>
        <w:rPr>
          <w:rFonts w:ascii="Times New Roman" w:eastAsia="Times New Roman" w:hAnsi="Times New Roman" w:cs="Times New Roman"/>
          <w:bCs/>
          <w:i/>
          <w:sz w:val="28"/>
          <w:szCs w:val="28"/>
          <w:lang w:eastAsia="ru-RU" w:bidi="ru-RU"/>
        </w:rPr>
      </w:pPr>
      <w:r w:rsidRPr="00C11F7A">
        <w:rPr>
          <w:rFonts w:ascii="Times New Roman" w:eastAsia="Times New Roman" w:hAnsi="Times New Roman" w:cs="Times New Roman"/>
          <w:i/>
          <w:sz w:val="28"/>
          <w:szCs w:val="28"/>
          <w:lang w:eastAsia="ru-RU" w:bidi="ru-RU"/>
        </w:rPr>
        <w:t xml:space="preserve">Задача 5. </w:t>
      </w:r>
      <w:r w:rsidRPr="00C11F7A">
        <w:rPr>
          <w:rFonts w:ascii="Times New Roman" w:eastAsia="Times New Roman" w:hAnsi="Times New Roman" w:cs="Times New Roman"/>
          <w:bCs/>
          <w:i/>
          <w:sz w:val="28"/>
          <w:szCs w:val="28"/>
          <w:lang w:eastAsia="ru-RU" w:bidi="ru-RU"/>
        </w:rPr>
        <w:t>Профессиональное совершенствование педагогических кадров школы</w:t>
      </w:r>
    </w:p>
    <w:p w:rsidR="00C11F7A" w:rsidRPr="00C11F7A" w:rsidRDefault="00C11F7A" w:rsidP="00C11F7A">
      <w:pPr>
        <w:widowControl w:val="0"/>
        <w:tabs>
          <w:tab w:val="left" w:pos="925"/>
        </w:tabs>
        <w:suppressAutoHyphens/>
        <w:spacing w:after="0" w:line="360" w:lineRule="auto"/>
        <w:ind w:firstLine="567"/>
        <w:jc w:val="both"/>
        <w:rPr>
          <w:rFonts w:ascii="Times New Roman" w:eastAsia="Times New Roman" w:hAnsi="Times New Roman" w:cs="Times New Roman"/>
          <w:bCs/>
          <w:sz w:val="28"/>
          <w:szCs w:val="28"/>
          <w:lang w:eastAsia="ru-RU" w:bidi="ru-RU"/>
        </w:rPr>
      </w:pPr>
      <w:r w:rsidRPr="00C11F7A">
        <w:rPr>
          <w:rFonts w:ascii="Times New Roman" w:eastAsia="Times New Roman" w:hAnsi="Times New Roman" w:cs="Times New Roman"/>
          <w:bCs/>
          <w:sz w:val="28"/>
          <w:szCs w:val="28"/>
          <w:lang w:eastAsia="ru-RU" w:bidi="ru-RU"/>
        </w:rPr>
        <w:t>Способы решения задачи:</w:t>
      </w:r>
    </w:p>
    <w:p w:rsidR="00C11F7A" w:rsidRPr="00C11F7A" w:rsidRDefault="00C11F7A" w:rsidP="00345278">
      <w:pPr>
        <w:widowControl w:val="0"/>
        <w:numPr>
          <w:ilvl w:val="0"/>
          <w:numId w:val="16"/>
        </w:numPr>
        <w:tabs>
          <w:tab w:val="left" w:pos="925"/>
        </w:tabs>
        <w:suppressAutoHyphens/>
        <w:spacing w:after="0" w:line="360" w:lineRule="auto"/>
        <w:contextualSpacing/>
        <w:jc w:val="both"/>
        <w:rPr>
          <w:rFonts w:ascii="Times New Roman" w:eastAsia="Times New Roman" w:hAnsi="Times New Roman" w:cs="Times New Roman"/>
          <w:sz w:val="28"/>
          <w:szCs w:val="28"/>
          <w:lang w:eastAsia="ru-RU" w:bidi="ru-RU"/>
        </w:rPr>
      </w:pPr>
      <w:r w:rsidRPr="00C11F7A">
        <w:rPr>
          <w:rFonts w:ascii="Times New Roman" w:eastAsia="Times New Roman" w:hAnsi="Times New Roman" w:cs="Times New Roman"/>
          <w:sz w:val="28"/>
          <w:szCs w:val="28"/>
          <w:lang w:eastAsia="ru-RU" w:bidi="ru-RU"/>
        </w:rPr>
        <w:t>профессиональное совершенствование педагогических кадров на курсах повышения квалификации;</w:t>
      </w:r>
    </w:p>
    <w:p w:rsidR="00C11F7A" w:rsidRPr="00C11F7A" w:rsidRDefault="00C11F7A" w:rsidP="00345278">
      <w:pPr>
        <w:widowControl w:val="0"/>
        <w:numPr>
          <w:ilvl w:val="0"/>
          <w:numId w:val="16"/>
        </w:numPr>
        <w:tabs>
          <w:tab w:val="left" w:pos="925"/>
        </w:tabs>
        <w:suppressAutoHyphens/>
        <w:spacing w:after="0" w:line="360" w:lineRule="auto"/>
        <w:contextualSpacing/>
        <w:jc w:val="both"/>
        <w:rPr>
          <w:rFonts w:ascii="Times New Roman" w:eastAsia="Times New Roman" w:hAnsi="Times New Roman" w:cs="Times New Roman"/>
          <w:sz w:val="28"/>
          <w:szCs w:val="28"/>
          <w:lang w:eastAsia="ru-RU" w:bidi="ru-RU"/>
        </w:rPr>
      </w:pPr>
      <w:r w:rsidRPr="00C11F7A">
        <w:rPr>
          <w:rFonts w:ascii="Times New Roman" w:eastAsia="Times New Roman" w:hAnsi="Times New Roman" w:cs="Times New Roman"/>
          <w:sz w:val="28"/>
          <w:szCs w:val="28"/>
          <w:lang w:eastAsia="ru-RU" w:bidi="ru-RU"/>
        </w:rPr>
        <w:t>создание в школе учебной, методической, научной, справочной базы для специалистов.</w:t>
      </w:r>
    </w:p>
    <w:p w:rsidR="00B07473" w:rsidRPr="00B07473" w:rsidRDefault="00B07473" w:rsidP="00F13A1D">
      <w:pPr>
        <w:widowControl w:val="0"/>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t xml:space="preserve">В целом </w:t>
      </w:r>
      <w:r w:rsidR="00F13A1D" w:rsidRPr="00B07473">
        <w:rPr>
          <w:rFonts w:ascii="Times New Roman" w:eastAsia="Times New Roman" w:hAnsi="Times New Roman" w:cs="Times New Roman"/>
          <w:sz w:val="28"/>
          <w:szCs w:val="24"/>
          <w:lang w:eastAsia="ru-RU"/>
        </w:rPr>
        <w:t>образовательная программа</w:t>
      </w:r>
      <w:r w:rsidRPr="00B07473">
        <w:rPr>
          <w:rFonts w:ascii="Times New Roman" w:eastAsia="Times New Roman" w:hAnsi="Times New Roman" w:cs="Times New Roman"/>
          <w:sz w:val="28"/>
          <w:szCs w:val="24"/>
          <w:lang w:eastAsia="ru-RU"/>
        </w:rPr>
        <w:t xml:space="preserve">  </w:t>
      </w:r>
      <w:proofErr w:type="spellStart"/>
      <w:r w:rsidR="00C11F7A">
        <w:rPr>
          <w:rFonts w:ascii="Times New Roman" w:eastAsia="Times New Roman" w:hAnsi="Times New Roman" w:cs="Times New Roman"/>
          <w:sz w:val="28"/>
          <w:szCs w:val="28"/>
          <w:lang w:eastAsia="ru-RU"/>
        </w:rPr>
        <w:t>Челно-Вершинской</w:t>
      </w:r>
      <w:proofErr w:type="spellEnd"/>
      <w:r w:rsidR="00C11F7A">
        <w:rPr>
          <w:rFonts w:ascii="Times New Roman" w:eastAsia="Times New Roman" w:hAnsi="Times New Roman" w:cs="Times New Roman"/>
          <w:sz w:val="28"/>
          <w:szCs w:val="28"/>
          <w:lang w:eastAsia="ru-RU"/>
        </w:rPr>
        <w:t xml:space="preserve"> детской музыкальной школы</w:t>
      </w:r>
      <w:r w:rsidRPr="00B07473">
        <w:rPr>
          <w:rFonts w:ascii="Times New Roman" w:eastAsia="Times New Roman" w:hAnsi="Times New Roman" w:cs="Times New Roman"/>
          <w:sz w:val="28"/>
          <w:szCs w:val="28"/>
          <w:lang w:eastAsia="ru-RU"/>
        </w:rPr>
        <w:t xml:space="preserve"> направлена </w:t>
      </w:r>
      <w:proofErr w:type="gramStart"/>
      <w:r w:rsidRPr="00B07473">
        <w:rPr>
          <w:rFonts w:ascii="Times New Roman" w:eastAsia="Times New Roman" w:hAnsi="Times New Roman" w:cs="Times New Roman"/>
          <w:sz w:val="28"/>
          <w:szCs w:val="28"/>
          <w:lang w:eastAsia="ru-RU"/>
        </w:rPr>
        <w:t>на</w:t>
      </w:r>
      <w:proofErr w:type="gramEnd"/>
      <w:r w:rsidRPr="00B07473">
        <w:rPr>
          <w:rFonts w:ascii="Times New Roman" w:eastAsia="Times New Roman" w:hAnsi="Times New Roman" w:cs="Times New Roman"/>
          <w:sz w:val="28"/>
          <w:szCs w:val="28"/>
          <w:lang w:eastAsia="ru-RU"/>
        </w:rPr>
        <w:t>:</w:t>
      </w:r>
    </w:p>
    <w:p w:rsidR="00B07473" w:rsidRPr="00C11F7A" w:rsidRDefault="00B07473" w:rsidP="00345278">
      <w:pPr>
        <w:pStyle w:val="ac"/>
        <w:widowControl w:val="0"/>
        <w:numPr>
          <w:ilvl w:val="0"/>
          <w:numId w:val="9"/>
        </w:numPr>
        <w:shd w:val="clear" w:color="auto" w:fill="FFFFFF"/>
        <w:rPr>
          <w:szCs w:val="28"/>
        </w:rPr>
      </w:pPr>
      <w:r w:rsidRPr="00C11F7A">
        <w:rPr>
          <w:szCs w:val="28"/>
        </w:rPr>
        <w:t>гармоничное развитие всех сторон личности ребенка;</w:t>
      </w:r>
    </w:p>
    <w:p w:rsidR="00B07473" w:rsidRPr="00C11F7A" w:rsidRDefault="00B07473" w:rsidP="00345278">
      <w:pPr>
        <w:pStyle w:val="ac"/>
        <w:widowControl w:val="0"/>
        <w:numPr>
          <w:ilvl w:val="0"/>
          <w:numId w:val="9"/>
        </w:numPr>
        <w:shd w:val="clear" w:color="auto" w:fill="FFFFFF"/>
        <w:rPr>
          <w:szCs w:val="28"/>
        </w:rPr>
      </w:pPr>
      <w:r w:rsidRPr="00C11F7A">
        <w:rPr>
          <w:szCs w:val="28"/>
        </w:rPr>
        <w:t>создание условий для наиболее успешного развития и реализации его творческих способностей;</w:t>
      </w:r>
    </w:p>
    <w:p w:rsidR="00B07473" w:rsidRPr="00C11F7A" w:rsidRDefault="00B07473" w:rsidP="00345278">
      <w:pPr>
        <w:pStyle w:val="ac"/>
        <w:widowControl w:val="0"/>
        <w:numPr>
          <w:ilvl w:val="0"/>
          <w:numId w:val="9"/>
        </w:numPr>
        <w:shd w:val="clear" w:color="auto" w:fill="FFFFFF"/>
        <w:rPr>
          <w:szCs w:val="28"/>
        </w:rPr>
      </w:pPr>
      <w:r w:rsidRPr="00C11F7A">
        <w:rPr>
          <w:szCs w:val="28"/>
        </w:rPr>
        <w:t>формирование общей и профессиональной культуры учащихся, адекватной мировому уровню;</w:t>
      </w:r>
    </w:p>
    <w:p w:rsidR="00B07473" w:rsidRPr="00C11F7A" w:rsidRDefault="00B07473" w:rsidP="00345278">
      <w:pPr>
        <w:pStyle w:val="ac"/>
        <w:widowControl w:val="0"/>
        <w:numPr>
          <w:ilvl w:val="0"/>
          <w:numId w:val="9"/>
        </w:numPr>
        <w:shd w:val="clear" w:color="auto" w:fill="FFFFFF"/>
        <w:rPr>
          <w:szCs w:val="28"/>
        </w:rPr>
      </w:pPr>
      <w:r w:rsidRPr="00C11F7A">
        <w:rPr>
          <w:szCs w:val="28"/>
        </w:rPr>
        <w:t>формирование гуманистических идеалов;</w:t>
      </w:r>
    </w:p>
    <w:p w:rsidR="00B07473" w:rsidRPr="00C11F7A" w:rsidRDefault="00B07473" w:rsidP="00345278">
      <w:pPr>
        <w:pStyle w:val="ac"/>
        <w:widowControl w:val="0"/>
        <w:numPr>
          <w:ilvl w:val="0"/>
          <w:numId w:val="9"/>
        </w:numPr>
        <w:shd w:val="clear" w:color="auto" w:fill="FFFFFF"/>
        <w:rPr>
          <w:szCs w:val="28"/>
        </w:rPr>
      </w:pPr>
      <w:r w:rsidRPr="00C11F7A">
        <w:rPr>
          <w:szCs w:val="28"/>
        </w:rPr>
        <w:t>формирование критериев оценки тех или иных художественных явлений;</w:t>
      </w:r>
    </w:p>
    <w:p w:rsidR="00B07473" w:rsidRPr="00C11F7A" w:rsidRDefault="00B07473" w:rsidP="00345278">
      <w:pPr>
        <w:pStyle w:val="ac"/>
        <w:widowControl w:val="0"/>
        <w:numPr>
          <w:ilvl w:val="0"/>
          <w:numId w:val="9"/>
        </w:numPr>
        <w:shd w:val="clear" w:color="auto" w:fill="FFFFFF"/>
        <w:rPr>
          <w:szCs w:val="28"/>
        </w:rPr>
      </w:pPr>
      <w:r w:rsidRPr="00C11F7A">
        <w:rPr>
          <w:szCs w:val="28"/>
        </w:rPr>
        <w:t>расширение круга интересов обучающихся;</w:t>
      </w:r>
    </w:p>
    <w:p w:rsidR="00B07473" w:rsidRPr="00C11F7A" w:rsidRDefault="00B07473" w:rsidP="00345278">
      <w:pPr>
        <w:pStyle w:val="ac"/>
        <w:widowControl w:val="0"/>
        <w:numPr>
          <w:ilvl w:val="0"/>
          <w:numId w:val="9"/>
        </w:numPr>
        <w:shd w:val="clear" w:color="auto" w:fill="FFFFFF"/>
        <w:rPr>
          <w:szCs w:val="28"/>
        </w:rPr>
      </w:pPr>
      <w:r w:rsidRPr="00C11F7A">
        <w:rPr>
          <w:szCs w:val="28"/>
        </w:rPr>
        <w:t>воспитание потребности в постоянном самообразовании;</w:t>
      </w:r>
    </w:p>
    <w:p w:rsidR="00B07473" w:rsidRPr="00C11F7A" w:rsidRDefault="00B07473" w:rsidP="00345278">
      <w:pPr>
        <w:pStyle w:val="ac"/>
        <w:widowControl w:val="0"/>
        <w:numPr>
          <w:ilvl w:val="0"/>
          <w:numId w:val="9"/>
        </w:numPr>
        <w:shd w:val="clear" w:color="auto" w:fill="FFFFFF"/>
        <w:rPr>
          <w:szCs w:val="28"/>
        </w:rPr>
      </w:pPr>
      <w:r w:rsidRPr="00C11F7A">
        <w:rPr>
          <w:szCs w:val="28"/>
        </w:rPr>
        <w:t>накопление частью учащихся багажа профессиональных знаний и умений, необходимых для дальнейшего музыкального образования.</w:t>
      </w:r>
    </w:p>
    <w:p w:rsidR="00B07473" w:rsidRPr="00B07473" w:rsidRDefault="00B07473" w:rsidP="0018674F">
      <w:pPr>
        <w:widowControl w:val="0"/>
        <w:shd w:val="clear" w:color="auto" w:fill="FFFFFF"/>
        <w:spacing w:after="0" w:line="360" w:lineRule="auto"/>
        <w:ind w:left="900"/>
        <w:jc w:val="both"/>
        <w:rPr>
          <w:rFonts w:ascii="Times New Roman" w:eastAsia="Times New Roman" w:hAnsi="Times New Roman" w:cs="Times New Roman"/>
          <w:sz w:val="28"/>
          <w:szCs w:val="28"/>
          <w:lang w:eastAsia="ru-RU"/>
        </w:rPr>
      </w:pPr>
    </w:p>
    <w:p w:rsidR="00B07473" w:rsidRPr="00B07473" w:rsidRDefault="00B07473" w:rsidP="00F13A1D">
      <w:pPr>
        <w:widowControl w:val="0"/>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lastRenderedPageBreak/>
        <w:t>Специфическая особенность музыкально-педагогической деятельности в стенах учреждения дополнительного образования детей состоит в том, что результатом ее должно быть не столько усвоение определенных знаний, умений, навыков, сколько освоение системы ценностей мира через приобщение к эмоционально-ценностному опыту поколений, одной из сфер которого является музыка</w:t>
      </w:r>
    </w:p>
    <w:p w:rsidR="00B07473" w:rsidRPr="00B07473" w:rsidRDefault="00B07473" w:rsidP="00F13A1D">
      <w:pPr>
        <w:widowControl w:val="0"/>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t xml:space="preserve">Процесс обучения в музыкальной школе носит неформальный характер. В его основе лежит </w:t>
      </w:r>
      <w:proofErr w:type="spellStart"/>
      <w:r w:rsidRPr="00B07473">
        <w:rPr>
          <w:rFonts w:ascii="Times New Roman" w:eastAsia="Times New Roman" w:hAnsi="Times New Roman" w:cs="Times New Roman"/>
          <w:sz w:val="28"/>
          <w:szCs w:val="28"/>
          <w:lang w:eastAsia="ru-RU"/>
        </w:rPr>
        <w:t>деятельностное</w:t>
      </w:r>
      <w:proofErr w:type="spellEnd"/>
      <w:r w:rsidRPr="00B07473">
        <w:rPr>
          <w:rFonts w:ascii="Times New Roman" w:eastAsia="Times New Roman" w:hAnsi="Times New Roman" w:cs="Times New Roman"/>
          <w:sz w:val="28"/>
          <w:szCs w:val="28"/>
          <w:lang w:eastAsia="ru-RU"/>
        </w:rPr>
        <w:t xml:space="preserve"> общение, во время которого передается опыт старшего поколения – младшему (опыт преподавателя ученику).</w:t>
      </w:r>
    </w:p>
    <w:p w:rsidR="00B07473" w:rsidRPr="00B07473" w:rsidRDefault="00B07473" w:rsidP="00F13A1D">
      <w:pPr>
        <w:widowControl w:val="0"/>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t>Музыкальная школа – высокоорганизованный и сложный организм, которому свойственны разнообразные функции:</w:t>
      </w:r>
    </w:p>
    <w:p w:rsidR="00B07473" w:rsidRPr="00C11F7A" w:rsidRDefault="00B07473" w:rsidP="00345278">
      <w:pPr>
        <w:pStyle w:val="ac"/>
        <w:widowControl w:val="0"/>
        <w:numPr>
          <w:ilvl w:val="0"/>
          <w:numId w:val="17"/>
        </w:numPr>
        <w:shd w:val="clear" w:color="auto" w:fill="FFFFFF"/>
        <w:rPr>
          <w:b/>
          <w:bCs/>
          <w:szCs w:val="28"/>
        </w:rPr>
      </w:pPr>
      <w:proofErr w:type="gramStart"/>
      <w:r w:rsidRPr="00C11F7A">
        <w:rPr>
          <w:b/>
          <w:bCs/>
          <w:szCs w:val="28"/>
        </w:rPr>
        <w:t>информационная</w:t>
      </w:r>
      <w:proofErr w:type="gramEnd"/>
      <w:r w:rsidRPr="00C11F7A">
        <w:rPr>
          <w:b/>
          <w:bCs/>
          <w:szCs w:val="28"/>
        </w:rPr>
        <w:t xml:space="preserve"> </w:t>
      </w:r>
      <w:r w:rsidR="00D668F3">
        <w:rPr>
          <w:b/>
          <w:bCs/>
          <w:szCs w:val="28"/>
        </w:rPr>
        <w:t>–</w:t>
      </w:r>
      <w:r w:rsidRPr="00C11F7A">
        <w:rPr>
          <w:b/>
          <w:bCs/>
          <w:szCs w:val="28"/>
        </w:rPr>
        <w:t xml:space="preserve"> </w:t>
      </w:r>
      <w:r w:rsidRPr="00C11F7A">
        <w:rPr>
          <w:szCs w:val="28"/>
        </w:rPr>
        <w:t>доведение до родителей и учащихся информации об истории, традициях, специфике данного учреждения, сведений о том, чему и как в его стенах можно научиться, с кем общаться и т.д.;</w:t>
      </w:r>
    </w:p>
    <w:p w:rsidR="00B07473" w:rsidRPr="00C11F7A" w:rsidRDefault="00B07473" w:rsidP="00345278">
      <w:pPr>
        <w:pStyle w:val="ac"/>
        <w:widowControl w:val="0"/>
        <w:numPr>
          <w:ilvl w:val="0"/>
          <w:numId w:val="17"/>
        </w:numPr>
        <w:shd w:val="clear" w:color="auto" w:fill="FFFFFF"/>
        <w:rPr>
          <w:b/>
          <w:bCs/>
          <w:szCs w:val="28"/>
        </w:rPr>
      </w:pPr>
      <w:proofErr w:type="gramStart"/>
      <w:r w:rsidRPr="00C11F7A">
        <w:rPr>
          <w:b/>
          <w:bCs/>
          <w:szCs w:val="28"/>
        </w:rPr>
        <w:t>обучающая</w:t>
      </w:r>
      <w:proofErr w:type="gramEnd"/>
      <w:r w:rsidRPr="00C11F7A">
        <w:rPr>
          <w:b/>
          <w:bCs/>
          <w:szCs w:val="28"/>
        </w:rPr>
        <w:t xml:space="preserve"> </w:t>
      </w:r>
      <w:r w:rsidRPr="00C11F7A">
        <w:rPr>
          <w:szCs w:val="28"/>
        </w:rPr>
        <w:t>– формирование у учащихся арсенала знаний и умений, которые могут быть реализованы в практической творческой деятельности, а также – использованы в дальнейшем как первые профессиональные навыки;</w:t>
      </w:r>
    </w:p>
    <w:p w:rsidR="00B07473" w:rsidRPr="00C11F7A" w:rsidRDefault="00B07473" w:rsidP="00345278">
      <w:pPr>
        <w:pStyle w:val="ac"/>
        <w:widowControl w:val="0"/>
        <w:numPr>
          <w:ilvl w:val="0"/>
          <w:numId w:val="17"/>
        </w:numPr>
        <w:shd w:val="clear" w:color="auto" w:fill="FFFFFF"/>
        <w:rPr>
          <w:b/>
          <w:bCs/>
          <w:szCs w:val="28"/>
        </w:rPr>
      </w:pPr>
      <w:proofErr w:type="gramStart"/>
      <w:r w:rsidRPr="00C11F7A">
        <w:rPr>
          <w:b/>
          <w:bCs/>
          <w:szCs w:val="28"/>
        </w:rPr>
        <w:t>развивающая</w:t>
      </w:r>
      <w:proofErr w:type="gramEnd"/>
      <w:r w:rsidRPr="00C11F7A">
        <w:rPr>
          <w:b/>
          <w:bCs/>
          <w:szCs w:val="28"/>
        </w:rPr>
        <w:t xml:space="preserve"> </w:t>
      </w:r>
      <w:r w:rsidRPr="00D668F3">
        <w:rPr>
          <w:szCs w:val="28"/>
        </w:rPr>
        <w:t>–</w:t>
      </w:r>
      <w:r w:rsidRPr="00C11F7A">
        <w:rPr>
          <w:szCs w:val="28"/>
        </w:rPr>
        <w:t xml:space="preserve"> воздействие посредством обучения на эмоциональное, духовно-нравственное, интеллектуальное и физическое развитие ребенка;</w:t>
      </w:r>
    </w:p>
    <w:p w:rsidR="00B07473" w:rsidRPr="00C11F7A" w:rsidRDefault="00B07473" w:rsidP="00345278">
      <w:pPr>
        <w:pStyle w:val="ac"/>
        <w:widowControl w:val="0"/>
        <w:numPr>
          <w:ilvl w:val="0"/>
          <w:numId w:val="17"/>
        </w:numPr>
        <w:shd w:val="clear" w:color="auto" w:fill="FFFFFF"/>
        <w:rPr>
          <w:b/>
          <w:bCs/>
          <w:szCs w:val="28"/>
        </w:rPr>
      </w:pPr>
      <w:proofErr w:type="gramStart"/>
      <w:r w:rsidRPr="00C11F7A">
        <w:rPr>
          <w:b/>
          <w:bCs/>
          <w:szCs w:val="28"/>
        </w:rPr>
        <w:t>социализирующая</w:t>
      </w:r>
      <w:proofErr w:type="gramEnd"/>
      <w:r w:rsidRPr="00C11F7A">
        <w:rPr>
          <w:b/>
          <w:bCs/>
          <w:szCs w:val="28"/>
        </w:rPr>
        <w:t xml:space="preserve"> – </w:t>
      </w:r>
      <w:r w:rsidRPr="00C11F7A">
        <w:rPr>
          <w:szCs w:val="28"/>
        </w:rPr>
        <w:t>вовлечение обучающегося в социальную группу (среду), отличную от семейной и школьной; влияние на становление личности ребенка через переживание им успеха и неуспеха в деятельности во взаимоотношениях с другими;</w:t>
      </w:r>
    </w:p>
    <w:p w:rsidR="00B07473" w:rsidRPr="00B07473" w:rsidRDefault="00B07473" w:rsidP="00345278">
      <w:pPr>
        <w:widowControl w:val="0"/>
        <w:numPr>
          <w:ilvl w:val="0"/>
          <w:numId w:val="17"/>
        </w:numPr>
        <w:shd w:val="clear" w:color="auto" w:fill="FFFFFF"/>
        <w:spacing w:after="0" w:line="360" w:lineRule="auto"/>
        <w:jc w:val="both"/>
        <w:rPr>
          <w:rFonts w:ascii="Times New Roman" w:eastAsia="Times New Roman" w:hAnsi="Times New Roman" w:cs="Times New Roman"/>
          <w:b/>
          <w:bCs/>
          <w:sz w:val="28"/>
          <w:szCs w:val="28"/>
          <w:lang w:eastAsia="ru-RU"/>
        </w:rPr>
      </w:pPr>
      <w:proofErr w:type="gramStart"/>
      <w:r w:rsidRPr="00B07473">
        <w:rPr>
          <w:rFonts w:ascii="Times New Roman" w:eastAsia="Times New Roman" w:hAnsi="Times New Roman" w:cs="Times New Roman"/>
          <w:b/>
          <w:bCs/>
          <w:sz w:val="28"/>
          <w:szCs w:val="28"/>
          <w:lang w:eastAsia="ru-RU"/>
        </w:rPr>
        <w:t>релаксационная –</w:t>
      </w:r>
      <w:r w:rsidRPr="00B07473">
        <w:rPr>
          <w:rFonts w:ascii="Times New Roman" w:eastAsia="Times New Roman" w:hAnsi="Times New Roman" w:cs="Times New Roman"/>
          <w:sz w:val="28"/>
          <w:szCs w:val="28"/>
          <w:lang w:eastAsia="ru-RU"/>
        </w:rPr>
        <w:t xml:space="preserve"> снятие посредством вовлечения в творческую деятельность возникающих психологических барьеров (затруднений), уже имеющегося опыта неудач;</w:t>
      </w:r>
      <w:proofErr w:type="gramEnd"/>
    </w:p>
    <w:p w:rsidR="00B07473" w:rsidRPr="00F13A1D" w:rsidRDefault="00B07473" w:rsidP="00F13A1D">
      <w:pPr>
        <w:widowControl w:val="0"/>
        <w:numPr>
          <w:ilvl w:val="0"/>
          <w:numId w:val="17"/>
        </w:numPr>
        <w:shd w:val="clear" w:color="auto" w:fill="FFFFFF"/>
        <w:spacing w:after="0" w:line="360" w:lineRule="auto"/>
        <w:jc w:val="both"/>
        <w:rPr>
          <w:rFonts w:ascii="Times New Roman" w:eastAsia="Times New Roman" w:hAnsi="Times New Roman" w:cs="Times New Roman"/>
          <w:b/>
          <w:bCs/>
          <w:sz w:val="28"/>
          <w:szCs w:val="28"/>
          <w:lang w:eastAsia="ru-RU"/>
        </w:rPr>
      </w:pPr>
      <w:r w:rsidRPr="00B07473">
        <w:rPr>
          <w:rFonts w:ascii="Times New Roman" w:eastAsia="Times New Roman" w:hAnsi="Times New Roman" w:cs="Times New Roman"/>
          <w:b/>
          <w:bCs/>
          <w:sz w:val="28"/>
          <w:szCs w:val="28"/>
          <w:lang w:eastAsia="ru-RU"/>
        </w:rPr>
        <w:t>реабилитационная –</w:t>
      </w:r>
      <w:r w:rsidRPr="00B07473">
        <w:rPr>
          <w:rFonts w:ascii="Times New Roman" w:eastAsia="Times New Roman" w:hAnsi="Times New Roman" w:cs="Times New Roman"/>
          <w:sz w:val="28"/>
          <w:szCs w:val="28"/>
          <w:lang w:eastAsia="ru-RU"/>
        </w:rPr>
        <w:t xml:space="preserve"> компенсация в процессе обучения </w:t>
      </w:r>
      <w:r w:rsidRPr="00B07473">
        <w:rPr>
          <w:rFonts w:ascii="Times New Roman" w:eastAsia="Times New Roman" w:hAnsi="Times New Roman" w:cs="Times New Roman"/>
          <w:sz w:val="28"/>
          <w:szCs w:val="28"/>
          <w:lang w:eastAsia="ru-RU"/>
        </w:rPr>
        <w:lastRenderedPageBreak/>
        <w:t>нарушений психомоторного, речевого развития и др.</w:t>
      </w:r>
    </w:p>
    <w:p w:rsidR="00B07473" w:rsidRPr="00921B66" w:rsidRDefault="00B07473" w:rsidP="00B07473">
      <w:pPr>
        <w:widowControl w:val="0"/>
        <w:spacing w:after="0" w:line="240" w:lineRule="auto"/>
        <w:ind w:firstLine="900"/>
        <w:jc w:val="both"/>
        <w:rPr>
          <w:rFonts w:ascii="Times New Roman" w:eastAsia="Times New Roman" w:hAnsi="Times New Roman" w:cs="Times New Roman"/>
          <w:color w:val="FF0000"/>
          <w:sz w:val="28"/>
          <w:szCs w:val="24"/>
          <w:lang w:eastAsia="ru-RU"/>
        </w:rPr>
      </w:pPr>
    </w:p>
    <w:p w:rsidR="00A30E53" w:rsidRPr="00921B66" w:rsidRDefault="00921B66" w:rsidP="00921B66">
      <w:pPr>
        <w:widowControl w:val="0"/>
        <w:tabs>
          <w:tab w:val="left" w:pos="925"/>
        </w:tabs>
        <w:suppressAutoHyphens/>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val="en-US" w:eastAsia="ru-RU" w:bidi="ru-RU"/>
        </w:rPr>
        <w:t>IV</w:t>
      </w:r>
      <w:r w:rsidRPr="00921B66">
        <w:rPr>
          <w:rFonts w:ascii="Times New Roman" w:eastAsia="Times New Roman" w:hAnsi="Times New Roman" w:cs="Times New Roman"/>
          <w:b/>
          <w:sz w:val="28"/>
          <w:szCs w:val="28"/>
          <w:lang w:eastAsia="ru-RU" w:bidi="ru-RU"/>
        </w:rPr>
        <w:t>. СОДЕРЖАНИЕ ОБРАЗОВАТЕЛЬНОГО ПРОЦЕССА</w:t>
      </w:r>
    </w:p>
    <w:p w:rsidR="00A30E53" w:rsidRPr="00921B66" w:rsidRDefault="00A30E53" w:rsidP="00A30E53">
      <w:pPr>
        <w:widowControl w:val="0"/>
        <w:tabs>
          <w:tab w:val="left" w:pos="925"/>
        </w:tabs>
        <w:suppressAutoHyphens/>
        <w:spacing w:after="0" w:line="360" w:lineRule="auto"/>
        <w:jc w:val="both"/>
        <w:rPr>
          <w:rFonts w:ascii="Times New Roman" w:eastAsia="Times New Roman" w:hAnsi="Times New Roman" w:cs="Times New Roman"/>
          <w:i/>
          <w:sz w:val="28"/>
          <w:szCs w:val="28"/>
          <w:lang w:eastAsia="ru-RU" w:bidi="ru-RU"/>
        </w:rPr>
      </w:pPr>
      <w:r w:rsidRPr="00921B66">
        <w:rPr>
          <w:rFonts w:ascii="Times New Roman" w:eastAsia="Times New Roman" w:hAnsi="Times New Roman" w:cs="Times New Roman"/>
          <w:b/>
          <w:bCs/>
          <w:i/>
          <w:sz w:val="28"/>
          <w:szCs w:val="28"/>
          <w:lang w:eastAsia="ru-RU" w:bidi="ru-RU"/>
        </w:rPr>
        <w:t>Организация образовательного процесса</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ДМШ  самостоятельно осуществляет образовательный процесс в соответствии с Уставом, лицензией, аттестацией и свидетельством об аккредитации. Целью образовательного процесса является удовлетворение образовательных потребностей граждан, общества, государства.</w:t>
      </w:r>
    </w:p>
    <w:p w:rsidR="00A30E53" w:rsidRPr="00A30E53" w:rsidRDefault="00A30E53" w:rsidP="00A30E53">
      <w:pPr>
        <w:spacing w:after="0" w:line="360" w:lineRule="auto"/>
        <w:jc w:val="both"/>
        <w:rPr>
          <w:rFonts w:ascii="Times New Roman" w:hAnsi="Times New Roman" w:cs="Times New Roman"/>
          <w:sz w:val="28"/>
          <w:szCs w:val="28"/>
        </w:rPr>
      </w:pPr>
      <w:r w:rsidRPr="00A30E53">
        <w:rPr>
          <w:rFonts w:ascii="Times New Roman" w:hAnsi="Times New Roman" w:cs="Times New Roman"/>
          <w:sz w:val="28"/>
          <w:szCs w:val="28"/>
        </w:rPr>
        <w:t xml:space="preserve">Образовательный процесс в детских коллективах (ансамблях, хорах, оркестрах, учебных группах и др.) направлен </w:t>
      </w:r>
      <w:proofErr w:type="gramStart"/>
      <w:r w:rsidRPr="00A30E53">
        <w:rPr>
          <w:rFonts w:ascii="Times New Roman" w:hAnsi="Times New Roman" w:cs="Times New Roman"/>
          <w:sz w:val="28"/>
          <w:szCs w:val="28"/>
        </w:rPr>
        <w:t>на</w:t>
      </w:r>
      <w:proofErr w:type="gramEnd"/>
      <w:r w:rsidRPr="00A30E53">
        <w:rPr>
          <w:rFonts w:ascii="Times New Roman" w:hAnsi="Times New Roman" w:cs="Times New Roman"/>
          <w:sz w:val="28"/>
          <w:szCs w:val="28"/>
        </w:rPr>
        <w:t>:</w:t>
      </w:r>
    </w:p>
    <w:p w:rsidR="00A30E53" w:rsidRPr="00A30E53" w:rsidRDefault="00A30E53" w:rsidP="00345278">
      <w:pPr>
        <w:numPr>
          <w:ilvl w:val="0"/>
          <w:numId w:val="20"/>
        </w:numPr>
        <w:spacing w:after="0" w:line="360" w:lineRule="auto"/>
        <w:contextualSpacing/>
        <w:jc w:val="both"/>
        <w:rPr>
          <w:rFonts w:ascii="Times New Roman" w:hAnsi="Times New Roman" w:cs="Times New Roman"/>
          <w:sz w:val="28"/>
          <w:szCs w:val="28"/>
        </w:rPr>
      </w:pPr>
      <w:r w:rsidRPr="00A30E53">
        <w:rPr>
          <w:rFonts w:ascii="Times New Roman" w:hAnsi="Times New Roman" w:cs="Times New Roman"/>
          <w:sz w:val="28"/>
          <w:szCs w:val="28"/>
        </w:rPr>
        <w:t>создание условий для наиболее полного удовлетворения интересов и потребностей обучающихся;</w:t>
      </w:r>
    </w:p>
    <w:p w:rsidR="00A30E53" w:rsidRPr="00A30E53" w:rsidRDefault="00A30E53" w:rsidP="00345278">
      <w:pPr>
        <w:numPr>
          <w:ilvl w:val="0"/>
          <w:numId w:val="20"/>
        </w:numPr>
        <w:spacing w:after="0" w:line="360" w:lineRule="auto"/>
        <w:contextualSpacing/>
        <w:jc w:val="both"/>
        <w:rPr>
          <w:rFonts w:ascii="Times New Roman" w:hAnsi="Times New Roman" w:cs="Times New Roman"/>
          <w:sz w:val="28"/>
          <w:szCs w:val="28"/>
        </w:rPr>
      </w:pPr>
      <w:r w:rsidRPr="00A30E53">
        <w:rPr>
          <w:rFonts w:ascii="Times New Roman" w:hAnsi="Times New Roman" w:cs="Times New Roman"/>
          <w:sz w:val="28"/>
          <w:szCs w:val="28"/>
        </w:rPr>
        <w:t xml:space="preserve">социальную защиту, поддержку, реабилитацию, адаптацию и интеграцию </w:t>
      </w:r>
      <w:proofErr w:type="gramStart"/>
      <w:r w:rsidRPr="00A30E53">
        <w:rPr>
          <w:rFonts w:ascii="Times New Roman" w:hAnsi="Times New Roman" w:cs="Times New Roman"/>
          <w:sz w:val="28"/>
          <w:szCs w:val="28"/>
        </w:rPr>
        <w:t>обучающихся</w:t>
      </w:r>
      <w:proofErr w:type="gramEnd"/>
      <w:r w:rsidRPr="00A30E53">
        <w:rPr>
          <w:rFonts w:ascii="Times New Roman" w:hAnsi="Times New Roman" w:cs="Times New Roman"/>
          <w:sz w:val="28"/>
          <w:szCs w:val="28"/>
        </w:rPr>
        <w:t>;</w:t>
      </w:r>
    </w:p>
    <w:p w:rsidR="00A30E53" w:rsidRPr="00A30E53" w:rsidRDefault="00A30E53" w:rsidP="00345278">
      <w:pPr>
        <w:numPr>
          <w:ilvl w:val="0"/>
          <w:numId w:val="20"/>
        </w:numPr>
        <w:spacing w:after="0" w:line="360" w:lineRule="auto"/>
        <w:contextualSpacing/>
        <w:jc w:val="both"/>
        <w:rPr>
          <w:rFonts w:ascii="Times New Roman" w:hAnsi="Times New Roman" w:cs="Times New Roman"/>
          <w:sz w:val="28"/>
          <w:szCs w:val="28"/>
        </w:rPr>
      </w:pPr>
      <w:r w:rsidRPr="00A30E53">
        <w:rPr>
          <w:rFonts w:ascii="Times New Roman" w:hAnsi="Times New Roman" w:cs="Times New Roman"/>
          <w:sz w:val="28"/>
          <w:szCs w:val="28"/>
        </w:rPr>
        <w:t>организацию широкого спектра видов музыкально-творческой деятельности;</w:t>
      </w:r>
    </w:p>
    <w:p w:rsidR="00A30E53" w:rsidRPr="00A30E53" w:rsidRDefault="00A30E53" w:rsidP="00345278">
      <w:pPr>
        <w:numPr>
          <w:ilvl w:val="0"/>
          <w:numId w:val="20"/>
        </w:numPr>
        <w:spacing w:after="0" w:line="360" w:lineRule="auto"/>
        <w:contextualSpacing/>
        <w:jc w:val="both"/>
        <w:rPr>
          <w:rFonts w:ascii="Times New Roman" w:hAnsi="Times New Roman" w:cs="Times New Roman"/>
          <w:sz w:val="28"/>
          <w:szCs w:val="28"/>
        </w:rPr>
      </w:pPr>
      <w:r w:rsidRPr="00A30E53">
        <w:rPr>
          <w:rFonts w:ascii="Times New Roman" w:hAnsi="Times New Roman" w:cs="Times New Roman"/>
          <w:sz w:val="28"/>
          <w:szCs w:val="28"/>
        </w:rPr>
        <w:t xml:space="preserve">личностно-нравственное, творческое и профессиональное самоопределение </w:t>
      </w:r>
      <w:proofErr w:type="gramStart"/>
      <w:r w:rsidRPr="00A30E53">
        <w:rPr>
          <w:rFonts w:ascii="Times New Roman" w:hAnsi="Times New Roman" w:cs="Times New Roman"/>
          <w:sz w:val="28"/>
          <w:szCs w:val="28"/>
        </w:rPr>
        <w:t>обучающихся</w:t>
      </w:r>
      <w:proofErr w:type="gramEnd"/>
      <w:r w:rsidRPr="00A30E53">
        <w:rPr>
          <w:rFonts w:ascii="Times New Roman" w:hAnsi="Times New Roman" w:cs="Times New Roman"/>
          <w:sz w:val="28"/>
          <w:szCs w:val="28"/>
        </w:rPr>
        <w:t>.</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Работа в детских коллективах осуществляется на основе учебного плана и учебных программ с учетом принципа добровольности и самоопределения обучающихся. Необходимые условия для этого создаются администрацией и преподавателями, которые обеспечивают изучение интересов и потребностей детей и юношества, реализацию права выбора видов и форм деятельности, способствующих их музыкальному образованию.</w:t>
      </w:r>
    </w:p>
    <w:p w:rsid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Отношения между преподавателем и обучающимся в классе индивидуальных занятий строятся на основе сотрудничества, уважения к личности обучающегося и предоставления ему свободы развития в соответствии с его индивидуальными особенностями и интересами.</w:t>
      </w:r>
    </w:p>
    <w:p w:rsidR="00921B66" w:rsidRPr="00EF5278" w:rsidRDefault="00921B66" w:rsidP="00921B66">
      <w:pPr>
        <w:widowControl w:val="0"/>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5278">
        <w:rPr>
          <w:rFonts w:ascii="Times New Roman" w:eastAsia="Times New Roman" w:hAnsi="Times New Roman" w:cs="Times New Roman"/>
          <w:sz w:val="28"/>
          <w:szCs w:val="28"/>
          <w:lang w:eastAsia="ru-RU"/>
        </w:rPr>
        <w:t xml:space="preserve">Специфика учреждения дополнительного образования детей, в частности – музыкальной школы, требует от педагога выполнения ряда </w:t>
      </w:r>
      <w:r w:rsidRPr="00EF5278">
        <w:rPr>
          <w:rFonts w:ascii="Times New Roman" w:eastAsia="Times New Roman" w:hAnsi="Times New Roman" w:cs="Times New Roman"/>
          <w:sz w:val="28"/>
          <w:szCs w:val="28"/>
          <w:lang w:eastAsia="ru-RU"/>
        </w:rPr>
        <w:lastRenderedPageBreak/>
        <w:t>специфических функций:</w:t>
      </w:r>
    </w:p>
    <w:p w:rsidR="00921B66" w:rsidRPr="00EF5278" w:rsidRDefault="00921B66" w:rsidP="00921B66">
      <w:pPr>
        <w:pStyle w:val="ac"/>
        <w:widowControl w:val="0"/>
        <w:numPr>
          <w:ilvl w:val="0"/>
          <w:numId w:val="18"/>
        </w:numPr>
        <w:shd w:val="clear" w:color="auto" w:fill="FFFFFF"/>
        <w:rPr>
          <w:b/>
          <w:bCs/>
          <w:szCs w:val="28"/>
        </w:rPr>
      </w:pPr>
      <w:r w:rsidRPr="00EF5278">
        <w:rPr>
          <w:b/>
          <w:bCs/>
          <w:szCs w:val="28"/>
        </w:rPr>
        <w:t xml:space="preserve">образовательно-воспитательной, </w:t>
      </w:r>
      <w:r w:rsidRPr="00EF5278">
        <w:rPr>
          <w:szCs w:val="28"/>
        </w:rPr>
        <w:t>обеспечивающей целенаправленное влияние педагога на поведение и деятельность детей, его содействие семье и школе в развитии творческого потенциала и самостоятельности личности ребенка;</w:t>
      </w:r>
      <w:r w:rsidRPr="00EF5278">
        <w:rPr>
          <w:b/>
          <w:bCs/>
          <w:szCs w:val="28"/>
        </w:rPr>
        <w:t xml:space="preserve"> </w:t>
      </w:r>
    </w:p>
    <w:p w:rsidR="00921B66" w:rsidRPr="00EF5278" w:rsidRDefault="00921B66" w:rsidP="00921B66">
      <w:pPr>
        <w:pStyle w:val="ac"/>
        <w:widowControl w:val="0"/>
        <w:numPr>
          <w:ilvl w:val="0"/>
          <w:numId w:val="18"/>
        </w:numPr>
        <w:shd w:val="clear" w:color="auto" w:fill="FFFFFF"/>
        <w:rPr>
          <w:b/>
          <w:bCs/>
          <w:szCs w:val="28"/>
        </w:rPr>
      </w:pPr>
      <w:r w:rsidRPr="00EF5278">
        <w:rPr>
          <w:b/>
          <w:bCs/>
          <w:szCs w:val="28"/>
        </w:rPr>
        <w:t xml:space="preserve">диагностической, - </w:t>
      </w:r>
      <w:r w:rsidRPr="00EF5278">
        <w:rPr>
          <w:szCs w:val="28"/>
        </w:rPr>
        <w:t>предполагающей анализ и обобщение данных состояния социально-культурной и образовательной среды, в которой находится ребенок;</w:t>
      </w:r>
    </w:p>
    <w:p w:rsidR="00921B66" w:rsidRPr="00EF5278" w:rsidRDefault="00921B66" w:rsidP="00921B66">
      <w:pPr>
        <w:pStyle w:val="ac"/>
        <w:widowControl w:val="0"/>
        <w:numPr>
          <w:ilvl w:val="0"/>
          <w:numId w:val="18"/>
        </w:numPr>
        <w:shd w:val="clear" w:color="auto" w:fill="FFFFFF"/>
        <w:rPr>
          <w:b/>
          <w:bCs/>
          <w:szCs w:val="28"/>
        </w:rPr>
      </w:pPr>
      <w:r w:rsidRPr="00EF5278">
        <w:rPr>
          <w:b/>
          <w:bCs/>
          <w:szCs w:val="28"/>
        </w:rPr>
        <w:t xml:space="preserve">организаторской и коммуникативной, - </w:t>
      </w:r>
      <w:r w:rsidRPr="00EF5278">
        <w:rPr>
          <w:szCs w:val="28"/>
        </w:rPr>
        <w:t>означающей собственно организацию образовательного процесса, контакты с учащимися, родителями, коллегами, помощь ребенку  в самоопределении;</w:t>
      </w:r>
    </w:p>
    <w:p w:rsidR="00921B66" w:rsidRPr="00EF5278" w:rsidRDefault="00921B66" w:rsidP="00921B66">
      <w:pPr>
        <w:pStyle w:val="ac"/>
        <w:widowControl w:val="0"/>
        <w:numPr>
          <w:ilvl w:val="0"/>
          <w:numId w:val="18"/>
        </w:numPr>
        <w:shd w:val="clear" w:color="auto" w:fill="FFFFFF"/>
        <w:rPr>
          <w:b/>
          <w:bCs/>
          <w:szCs w:val="28"/>
        </w:rPr>
      </w:pPr>
      <w:r w:rsidRPr="00EF5278">
        <w:rPr>
          <w:b/>
          <w:bCs/>
          <w:szCs w:val="28"/>
        </w:rPr>
        <w:t xml:space="preserve">прогностической – </w:t>
      </w:r>
      <w:r w:rsidRPr="00EF5278">
        <w:rPr>
          <w:szCs w:val="28"/>
        </w:rPr>
        <w:t>предполагающей участие педагога в программировании, прогнозировании, проектировании процесса развития личности ребенка в условиях образовательного учреждения;</w:t>
      </w:r>
    </w:p>
    <w:p w:rsidR="00921B66" w:rsidRPr="00EF5278" w:rsidRDefault="00921B66" w:rsidP="00921B66">
      <w:pPr>
        <w:pStyle w:val="ac"/>
        <w:widowControl w:val="0"/>
        <w:numPr>
          <w:ilvl w:val="0"/>
          <w:numId w:val="18"/>
        </w:numPr>
        <w:shd w:val="clear" w:color="auto" w:fill="FFFFFF"/>
        <w:rPr>
          <w:b/>
          <w:bCs/>
          <w:szCs w:val="28"/>
        </w:rPr>
      </w:pPr>
      <w:r w:rsidRPr="00EF5278">
        <w:rPr>
          <w:b/>
          <w:bCs/>
          <w:szCs w:val="28"/>
        </w:rPr>
        <w:t xml:space="preserve">исследовательской, - </w:t>
      </w:r>
      <w:r w:rsidRPr="00EF5278">
        <w:rPr>
          <w:szCs w:val="28"/>
        </w:rPr>
        <w:t>необходимой для программирования и анализа собственной профессиональной деятельности.</w:t>
      </w:r>
    </w:p>
    <w:p w:rsidR="00921B66" w:rsidRPr="00EF5278" w:rsidRDefault="00921B66" w:rsidP="00921B66">
      <w:pPr>
        <w:widowControl w:val="0"/>
        <w:shd w:val="clear" w:color="auto" w:fill="FFFFFF"/>
        <w:spacing w:after="0" w:line="360" w:lineRule="auto"/>
        <w:ind w:firstLine="567"/>
        <w:jc w:val="both"/>
        <w:outlineLvl w:val="2"/>
        <w:rPr>
          <w:rFonts w:ascii="Times New Roman" w:eastAsia="Times New Roman" w:hAnsi="Times New Roman" w:cs="Times New Roman"/>
          <w:sz w:val="28"/>
          <w:szCs w:val="28"/>
          <w:lang w:eastAsia="ru-RU"/>
        </w:rPr>
      </w:pPr>
      <w:r w:rsidRPr="00EF5278">
        <w:rPr>
          <w:rFonts w:ascii="Times New Roman" w:eastAsia="Times New Roman" w:hAnsi="Times New Roman" w:cs="Times New Roman"/>
          <w:sz w:val="28"/>
          <w:szCs w:val="28"/>
          <w:lang w:eastAsia="ru-RU"/>
        </w:rPr>
        <w:t xml:space="preserve">К педагогу музыкальной школы, помимо сугубо </w:t>
      </w:r>
      <w:proofErr w:type="gramStart"/>
      <w:r w:rsidRPr="00EF5278">
        <w:rPr>
          <w:rFonts w:ascii="Times New Roman" w:eastAsia="Times New Roman" w:hAnsi="Times New Roman" w:cs="Times New Roman"/>
          <w:sz w:val="28"/>
          <w:szCs w:val="28"/>
          <w:lang w:eastAsia="ru-RU"/>
        </w:rPr>
        <w:t>профессиональных</w:t>
      </w:r>
      <w:proofErr w:type="gramEnd"/>
      <w:r w:rsidRPr="00EF5278">
        <w:rPr>
          <w:rFonts w:ascii="Times New Roman" w:eastAsia="Times New Roman" w:hAnsi="Times New Roman" w:cs="Times New Roman"/>
          <w:sz w:val="28"/>
          <w:szCs w:val="28"/>
          <w:lang w:eastAsia="ru-RU"/>
        </w:rPr>
        <w:t>, предъявляются особые личностные требования.</w:t>
      </w:r>
    </w:p>
    <w:p w:rsidR="00921B66" w:rsidRPr="00EF5278" w:rsidRDefault="00921B66" w:rsidP="00921B66">
      <w:pPr>
        <w:widowControl w:val="0"/>
        <w:spacing w:after="0" w:line="360" w:lineRule="auto"/>
        <w:ind w:firstLine="567"/>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sz w:val="28"/>
          <w:szCs w:val="24"/>
          <w:lang w:eastAsia="ru-RU"/>
        </w:rPr>
        <w:t>Педагог-музыкант для успешной работы должен обладать следующим комплексом профессионально-значимых качеств:</w:t>
      </w:r>
    </w:p>
    <w:p w:rsidR="00921B66" w:rsidRPr="00EF5278" w:rsidRDefault="00921B66" w:rsidP="00921B66">
      <w:pPr>
        <w:pStyle w:val="ac"/>
        <w:widowControl w:val="0"/>
        <w:numPr>
          <w:ilvl w:val="0"/>
          <w:numId w:val="19"/>
        </w:numPr>
        <w:rPr>
          <w:b/>
          <w:bCs/>
          <w:szCs w:val="24"/>
        </w:rPr>
      </w:pPr>
      <w:r w:rsidRPr="00EF5278">
        <w:rPr>
          <w:b/>
          <w:bCs/>
          <w:szCs w:val="24"/>
        </w:rPr>
        <w:t xml:space="preserve">общей культурой личности </w:t>
      </w:r>
      <w:r w:rsidRPr="00EF5278">
        <w:rPr>
          <w:szCs w:val="24"/>
        </w:rPr>
        <w:t>(эрудиция, образованность, стремление к постоянному самосовершенствованию, ценностные ориентации, привлекательные личностные качества, эстетичный внешний вид и др.);</w:t>
      </w:r>
    </w:p>
    <w:p w:rsidR="00921B66" w:rsidRPr="00EF5278" w:rsidRDefault="00921B66" w:rsidP="00921B66">
      <w:pPr>
        <w:pStyle w:val="ac"/>
        <w:widowControl w:val="0"/>
        <w:numPr>
          <w:ilvl w:val="0"/>
          <w:numId w:val="19"/>
        </w:numPr>
        <w:rPr>
          <w:b/>
          <w:bCs/>
          <w:szCs w:val="24"/>
        </w:rPr>
      </w:pPr>
      <w:r w:rsidRPr="00EF5278">
        <w:rPr>
          <w:b/>
          <w:bCs/>
          <w:szCs w:val="24"/>
        </w:rPr>
        <w:t xml:space="preserve">психолого-педагогической культурой </w:t>
      </w:r>
      <w:r w:rsidRPr="00EF5278">
        <w:rPr>
          <w:szCs w:val="24"/>
        </w:rPr>
        <w:t>(знание основ общей, возрастной, педагогической и специальной психологии; знание специфики работы с разными категориями детей – одаренными, с ограниченными возможностями, с детьми из социально-</w:t>
      </w:r>
      <w:r w:rsidRPr="00EF5278">
        <w:rPr>
          <w:szCs w:val="24"/>
        </w:rPr>
        <w:lastRenderedPageBreak/>
        <w:t xml:space="preserve">неблагополучной среды; индивидуальный подход к </w:t>
      </w:r>
      <w:proofErr w:type="gramStart"/>
      <w:r w:rsidRPr="00EF5278">
        <w:rPr>
          <w:szCs w:val="24"/>
        </w:rPr>
        <w:t>обучающимся</w:t>
      </w:r>
      <w:proofErr w:type="gramEnd"/>
      <w:r w:rsidRPr="00EF5278">
        <w:rPr>
          <w:szCs w:val="24"/>
        </w:rPr>
        <w:t>, мастерство работы в  индивидуальном режиме, в условиях малой группы или большого коллектива);</w:t>
      </w:r>
    </w:p>
    <w:p w:rsidR="00921B66" w:rsidRPr="00EF5278" w:rsidRDefault="00921B66" w:rsidP="00921B66">
      <w:pPr>
        <w:pStyle w:val="ac"/>
        <w:widowControl w:val="0"/>
        <w:numPr>
          <w:ilvl w:val="0"/>
          <w:numId w:val="19"/>
        </w:numPr>
        <w:rPr>
          <w:b/>
          <w:bCs/>
          <w:szCs w:val="24"/>
        </w:rPr>
      </w:pPr>
      <w:r w:rsidRPr="00EF5278">
        <w:rPr>
          <w:b/>
          <w:bCs/>
          <w:szCs w:val="24"/>
        </w:rPr>
        <w:t>профессиональной культурой</w:t>
      </w:r>
      <w:r w:rsidRPr="00EF5278">
        <w:rPr>
          <w:szCs w:val="24"/>
        </w:rPr>
        <w:t xml:space="preserve"> (специальные теоретические знания и способы деятельности, владение методиками и новыми образовательными технологиями);</w:t>
      </w:r>
    </w:p>
    <w:p w:rsidR="00921B66" w:rsidRPr="00EF5278" w:rsidRDefault="00921B66" w:rsidP="00921B66">
      <w:pPr>
        <w:widowControl w:val="0"/>
        <w:numPr>
          <w:ilvl w:val="0"/>
          <w:numId w:val="19"/>
        </w:numPr>
        <w:spacing w:after="0" w:line="360" w:lineRule="auto"/>
        <w:jc w:val="both"/>
        <w:rPr>
          <w:rFonts w:ascii="Times New Roman" w:eastAsia="Times New Roman" w:hAnsi="Times New Roman" w:cs="Times New Roman"/>
          <w:b/>
          <w:bCs/>
          <w:sz w:val="28"/>
          <w:szCs w:val="24"/>
          <w:lang w:eastAsia="ru-RU"/>
        </w:rPr>
      </w:pPr>
      <w:proofErr w:type="gramStart"/>
      <w:r w:rsidRPr="00EF5278">
        <w:rPr>
          <w:rFonts w:ascii="Times New Roman" w:eastAsia="Times New Roman" w:hAnsi="Times New Roman" w:cs="Times New Roman"/>
          <w:b/>
          <w:bCs/>
          <w:sz w:val="28"/>
          <w:szCs w:val="24"/>
          <w:lang w:eastAsia="ru-RU"/>
        </w:rPr>
        <w:t xml:space="preserve">коммуникативной культурой </w:t>
      </w:r>
      <w:r w:rsidRPr="00EF5278">
        <w:rPr>
          <w:rFonts w:ascii="Times New Roman" w:eastAsia="Times New Roman" w:hAnsi="Times New Roman" w:cs="Times New Roman"/>
          <w:sz w:val="28"/>
          <w:szCs w:val="24"/>
          <w:lang w:eastAsia="ru-RU"/>
        </w:rPr>
        <w:t>(позитивное отношение к детям, родителям, коллегам, способность к сотворчеству, сотрудничеству, сопереживанию с членами своего творческого объединения, бережное отношение к индивидуальности ребенка, владение речью, мимикой, пластикой);</w:t>
      </w:r>
      <w:proofErr w:type="gramEnd"/>
    </w:p>
    <w:p w:rsidR="00921B66" w:rsidRPr="00EF5278" w:rsidRDefault="00921B66" w:rsidP="00921B66">
      <w:pPr>
        <w:widowControl w:val="0"/>
        <w:numPr>
          <w:ilvl w:val="0"/>
          <w:numId w:val="19"/>
        </w:numPr>
        <w:spacing w:after="0" w:line="360" w:lineRule="auto"/>
        <w:jc w:val="both"/>
        <w:rPr>
          <w:rFonts w:ascii="Times New Roman" w:eastAsia="Times New Roman" w:hAnsi="Times New Roman" w:cs="Times New Roman"/>
          <w:b/>
          <w:bCs/>
          <w:sz w:val="28"/>
          <w:szCs w:val="24"/>
          <w:lang w:eastAsia="ru-RU"/>
        </w:rPr>
      </w:pPr>
      <w:r w:rsidRPr="00EF5278">
        <w:rPr>
          <w:rFonts w:ascii="Times New Roman" w:eastAsia="Times New Roman" w:hAnsi="Times New Roman" w:cs="Times New Roman"/>
          <w:b/>
          <w:bCs/>
          <w:sz w:val="28"/>
          <w:szCs w:val="24"/>
          <w:lang w:eastAsia="ru-RU"/>
        </w:rPr>
        <w:t xml:space="preserve">организационной культурой </w:t>
      </w:r>
      <w:r w:rsidRPr="00EF5278">
        <w:rPr>
          <w:rFonts w:ascii="Times New Roman" w:eastAsia="Times New Roman" w:hAnsi="Times New Roman" w:cs="Times New Roman"/>
          <w:sz w:val="28"/>
          <w:szCs w:val="24"/>
          <w:lang w:eastAsia="ru-RU"/>
        </w:rPr>
        <w:t>(мобильность соотношения управленческих и исполнительских функций; координация деятельности детского объединения, контроль и проверка исполнения, анализ деятельности и обобщение результатов, аргументация предъявляемых требований, умение использовать обучающие, досуговые и прочие формы деятельности);</w:t>
      </w:r>
    </w:p>
    <w:p w:rsidR="00921B66" w:rsidRPr="00EF5278" w:rsidRDefault="00921B66" w:rsidP="00921B66">
      <w:pPr>
        <w:widowControl w:val="0"/>
        <w:numPr>
          <w:ilvl w:val="0"/>
          <w:numId w:val="19"/>
        </w:numPr>
        <w:spacing w:after="0" w:line="360" w:lineRule="auto"/>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b/>
          <w:bCs/>
          <w:sz w:val="28"/>
          <w:szCs w:val="24"/>
          <w:lang w:eastAsia="ru-RU"/>
        </w:rPr>
        <w:t xml:space="preserve">творческой и исследовательской культурой </w:t>
      </w:r>
      <w:r w:rsidRPr="00EF5278">
        <w:rPr>
          <w:rFonts w:ascii="Times New Roman" w:eastAsia="Times New Roman" w:hAnsi="Times New Roman" w:cs="Times New Roman"/>
          <w:sz w:val="28"/>
          <w:szCs w:val="24"/>
          <w:lang w:eastAsia="ru-RU"/>
        </w:rPr>
        <w:t>(инициатива, нестандартность мышления, предприимчивость, позитивное отношение к инновациям, умение выдвигать гипотезы, способность к общению и трансформации имеющегося собственного опыта и опыта коллег, включенность в опытно-экспериментальную работу, совершенствование образовательной программы, создание авторской программы, нахождение новых способов, приемов обучения, постановка нестандартных задач и др.).</w:t>
      </w:r>
    </w:p>
    <w:p w:rsidR="00921B66" w:rsidRPr="00EF5278" w:rsidRDefault="00921B66" w:rsidP="00921B66">
      <w:pPr>
        <w:widowControl w:val="0"/>
        <w:spacing w:after="0" w:line="360" w:lineRule="auto"/>
        <w:ind w:firstLine="567"/>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sz w:val="28"/>
          <w:szCs w:val="24"/>
          <w:lang w:eastAsia="ru-RU"/>
        </w:rPr>
        <w:t>Педагог музыкальной школы включает ребенка в художественную деятельность и в этой деятельности учит его извлекать знания. При определении стратегии и тактики собственной деятельности педагог должен исходить из постулата:</w:t>
      </w:r>
    </w:p>
    <w:p w:rsidR="00921B66" w:rsidRPr="00EF5278" w:rsidRDefault="00921B66" w:rsidP="00921B66">
      <w:pPr>
        <w:widowControl w:val="0"/>
        <w:spacing w:after="0" w:line="360" w:lineRule="auto"/>
        <w:ind w:firstLine="902"/>
        <w:jc w:val="center"/>
        <w:rPr>
          <w:rFonts w:ascii="Times New Roman" w:eastAsia="Times New Roman" w:hAnsi="Times New Roman" w:cs="Times New Roman"/>
          <w:b/>
          <w:i/>
          <w:sz w:val="28"/>
          <w:szCs w:val="24"/>
          <w:lang w:eastAsia="ru-RU"/>
        </w:rPr>
      </w:pPr>
      <w:r w:rsidRPr="00EF5278">
        <w:rPr>
          <w:rFonts w:ascii="Times New Roman" w:eastAsia="Times New Roman" w:hAnsi="Times New Roman" w:cs="Times New Roman"/>
          <w:b/>
          <w:i/>
          <w:sz w:val="28"/>
          <w:szCs w:val="24"/>
          <w:lang w:eastAsia="ru-RU"/>
        </w:rPr>
        <w:lastRenderedPageBreak/>
        <w:t>Ребенок – целостная, развивающаяся личность, способная к самостоятельному мышлению и принятию решений, отвечающая за свои поступки.</w:t>
      </w:r>
    </w:p>
    <w:p w:rsidR="00921B66" w:rsidRPr="00EF5278" w:rsidRDefault="00921B66" w:rsidP="00921B66">
      <w:pPr>
        <w:widowControl w:val="0"/>
        <w:spacing w:after="0" w:line="360" w:lineRule="auto"/>
        <w:ind w:firstLine="567"/>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sz w:val="28"/>
          <w:szCs w:val="24"/>
          <w:lang w:eastAsia="ru-RU"/>
        </w:rPr>
        <w:t>Педагог ДМШ (вследствие отсутствия жесткого образовательного стандарта) имеет возможность не делать акцент на результативной стороне обучения, а строить образовательную деятельность по принципу – процесс ради процесса, когда процесс – тоже результат.</w:t>
      </w:r>
    </w:p>
    <w:p w:rsidR="00921B66" w:rsidRPr="00EF5278" w:rsidRDefault="00921B66" w:rsidP="00921B66">
      <w:pPr>
        <w:widowControl w:val="0"/>
        <w:spacing w:after="0" w:line="360" w:lineRule="auto"/>
        <w:ind w:firstLine="567"/>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sz w:val="28"/>
          <w:szCs w:val="24"/>
          <w:lang w:eastAsia="ru-RU"/>
        </w:rPr>
        <w:t xml:space="preserve">Музыкальное образование детей – образование творческое, и процесс приобретения знаний и умений здесь тоже творческий, поисковый, </w:t>
      </w:r>
      <w:proofErr w:type="gramStart"/>
      <w:r w:rsidRPr="00EF5278">
        <w:rPr>
          <w:rFonts w:ascii="Times New Roman" w:eastAsia="Times New Roman" w:hAnsi="Times New Roman" w:cs="Times New Roman"/>
          <w:sz w:val="28"/>
          <w:szCs w:val="24"/>
          <w:lang w:eastAsia="ru-RU"/>
        </w:rPr>
        <w:t>а</w:t>
      </w:r>
      <w:proofErr w:type="gramEnd"/>
      <w:r w:rsidRPr="00EF5278">
        <w:rPr>
          <w:rFonts w:ascii="Times New Roman" w:eastAsia="Times New Roman" w:hAnsi="Times New Roman" w:cs="Times New Roman"/>
          <w:sz w:val="28"/>
          <w:szCs w:val="24"/>
          <w:lang w:eastAsia="ru-RU"/>
        </w:rPr>
        <w:t xml:space="preserve"> следовательно – развивающий. В этом процессе важно не подменять ребенка, давать ему возможность самостоятельно справиться с собственными проблемами, возникающими на пути к решению творческих задач. Педагог должен только облегчить поиск нужного решения, направив интуицию и мышление ребенка в нужную сторону.</w:t>
      </w:r>
    </w:p>
    <w:p w:rsidR="00921B66" w:rsidRPr="00EF5278" w:rsidRDefault="00921B66" w:rsidP="00921B66">
      <w:pPr>
        <w:widowControl w:val="0"/>
        <w:spacing w:after="0" w:line="360" w:lineRule="auto"/>
        <w:ind w:firstLine="567"/>
        <w:jc w:val="both"/>
        <w:rPr>
          <w:rFonts w:ascii="Times New Roman" w:eastAsia="Times New Roman" w:hAnsi="Times New Roman" w:cs="Times New Roman"/>
          <w:sz w:val="28"/>
          <w:szCs w:val="24"/>
          <w:u w:val="single"/>
          <w:lang w:eastAsia="ru-RU"/>
        </w:rPr>
      </w:pPr>
      <w:r w:rsidRPr="00EF5278">
        <w:rPr>
          <w:rFonts w:ascii="Times New Roman" w:eastAsia="Times New Roman" w:hAnsi="Times New Roman" w:cs="Times New Roman"/>
          <w:sz w:val="28"/>
          <w:szCs w:val="24"/>
          <w:lang w:eastAsia="ru-RU"/>
        </w:rPr>
        <w:t xml:space="preserve">Таким образом, особенности обучения в ДМШ диктуют </w:t>
      </w:r>
      <w:r w:rsidRPr="00EF5278">
        <w:rPr>
          <w:rFonts w:ascii="Times New Roman" w:eastAsia="Times New Roman" w:hAnsi="Times New Roman" w:cs="Times New Roman"/>
          <w:sz w:val="28"/>
          <w:szCs w:val="24"/>
          <w:u w:val="single"/>
          <w:lang w:eastAsia="ru-RU"/>
        </w:rPr>
        <w:t>необходимость построения образовательного процесса в русле развивающего обучения.</w:t>
      </w:r>
    </w:p>
    <w:p w:rsidR="00921B66" w:rsidRPr="00EF5278" w:rsidRDefault="00921B66" w:rsidP="00921B66">
      <w:pPr>
        <w:widowControl w:val="0"/>
        <w:spacing w:after="0" w:line="360" w:lineRule="auto"/>
        <w:ind w:firstLine="567"/>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sz w:val="28"/>
          <w:szCs w:val="24"/>
          <w:lang w:eastAsia="ru-RU"/>
        </w:rPr>
        <w:t xml:space="preserve">Специфика детского восприятия делает также необходимым использование в процессе обучения </w:t>
      </w:r>
      <w:r w:rsidRPr="00EF5278">
        <w:rPr>
          <w:rFonts w:ascii="Times New Roman" w:eastAsia="Times New Roman" w:hAnsi="Times New Roman" w:cs="Times New Roman"/>
          <w:sz w:val="28"/>
          <w:szCs w:val="24"/>
          <w:u w:val="single"/>
          <w:lang w:eastAsia="ru-RU"/>
        </w:rPr>
        <w:t>игровых форм организации занятий.</w:t>
      </w:r>
    </w:p>
    <w:p w:rsidR="00921B66" w:rsidRPr="00EF5278" w:rsidRDefault="00921B66" w:rsidP="00921B66">
      <w:pPr>
        <w:widowControl w:val="0"/>
        <w:spacing w:after="0" w:line="360" w:lineRule="auto"/>
        <w:ind w:firstLine="567"/>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sz w:val="28"/>
          <w:szCs w:val="24"/>
          <w:lang w:eastAsia="ru-RU"/>
        </w:rPr>
        <w:t>Практический опыт показывает, что знания, воспринятые через игру, дольше сохраняются, так как связаны с положительным эмоциональным переживанием, с комплексом ассоциаций и образов, запоминающихся во время игры параллельно с запоминанием учебного материала.</w:t>
      </w:r>
    </w:p>
    <w:p w:rsidR="00921B66" w:rsidRPr="00EF5278" w:rsidRDefault="00921B66" w:rsidP="00921B66">
      <w:pPr>
        <w:widowControl w:val="0"/>
        <w:spacing w:after="0" w:line="360" w:lineRule="auto"/>
        <w:ind w:firstLine="900"/>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sz w:val="28"/>
          <w:szCs w:val="24"/>
          <w:lang w:eastAsia="ru-RU"/>
        </w:rPr>
        <w:t>В связи с большой загруженностью учащихся в общеобразовательной школе и отсутствием достаточного времени для домашних занятий музыкой возникает необходимость интенсификации работы на уроках.</w:t>
      </w:r>
    </w:p>
    <w:p w:rsidR="00921B66" w:rsidRPr="00EF5278" w:rsidRDefault="00921B66" w:rsidP="00921B66">
      <w:pPr>
        <w:widowControl w:val="0"/>
        <w:spacing w:after="0" w:line="360" w:lineRule="auto"/>
        <w:ind w:firstLine="567"/>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sz w:val="28"/>
          <w:szCs w:val="24"/>
          <w:lang w:eastAsia="ru-RU"/>
        </w:rPr>
        <w:t>Использование интенсивных методик преподавания предметов позволяет педагогу ускорить процесс освоения учащимися знаний и умений, а в итоге – продвигает обучающихся на более высокий уровень овладения образовательной программой.</w:t>
      </w:r>
    </w:p>
    <w:p w:rsidR="00921B66" w:rsidRPr="00EF5278" w:rsidRDefault="00921B66" w:rsidP="00921B66">
      <w:pPr>
        <w:spacing w:after="0" w:line="360" w:lineRule="auto"/>
        <w:ind w:firstLine="567"/>
        <w:jc w:val="both"/>
        <w:rPr>
          <w:rFonts w:ascii="Times New Roman" w:hAnsi="Times New Roman" w:cs="Times New Roman"/>
          <w:sz w:val="28"/>
          <w:szCs w:val="28"/>
        </w:rPr>
      </w:pPr>
      <w:r w:rsidRPr="00EF5278">
        <w:rPr>
          <w:rFonts w:ascii="Times New Roman" w:hAnsi="Times New Roman" w:cs="Times New Roman"/>
          <w:sz w:val="28"/>
          <w:szCs w:val="28"/>
        </w:rPr>
        <w:lastRenderedPageBreak/>
        <w:t xml:space="preserve">Для обеспечения высокого качества образовательного процесса в школе ведется методическая работа, обеспечивающая непрерывный профессиональный рост педагогического коллектива, молодых специалистов. </w:t>
      </w:r>
    </w:p>
    <w:p w:rsidR="00921B66" w:rsidRPr="00EF5278" w:rsidRDefault="00921B66" w:rsidP="00921B66">
      <w:pPr>
        <w:spacing w:after="0" w:line="360" w:lineRule="auto"/>
        <w:ind w:firstLine="567"/>
        <w:jc w:val="both"/>
        <w:rPr>
          <w:rFonts w:ascii="Times New Roman" w:hAnsi="Times New Roman" w:cs="Times New Roman"/>
          <w:sz w:val="28"/>
          <w:szCs w:val="28"/>
        </w:rPr>
      </w:pPr>
      <w:r w:rsidRPr="00EF5278">
        <w:rPr>
          <w:rFonts w:ascii="Times New Roman" w:hAnsi="Times New Roman" w:cs="Times New Roman"/>
          <w:sz w:val="28"/>
          <w:szCs w:val="28"/>
        </w:rPr>
        <w:t xml:space="preserve">Преподаватели повышают квалификацию, проходя обучения на курсах повышения квалификации, выезжая на городские и областные семинары, получая консультации и мастер-классы у ведущих музыкантов-педагогов РФ, участвуя в областных конкурсах профессионального мастерства. </w:t>
      </w:r>
    </w:p>
    <w:p w:rsidR="00921B66" w:rsidRPr="00EF5278" w:rsidRDefault="00921B66" w:rsidP="00921B66">
      <w:pPr>
        <w:widowControl w:val="0"/>
        <w:spacing w:after="0" w:line="360" w:lineRule="auto"/>
        <w:ind w:firstLine="567"/>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sz w:val="28"/>
          <w:szCs w:val="24"/>
          <w:lang w:eastAsia="ru-RU"/>
        </w:rPr>
        <w:t>Одним из важных элементов в повышении эффективности обучения является совершенствование преподавателями знаний в области общей и детской психологии.</w:t>
      </w:r>
    </w:p>
    <w:p w:rsidR="00921B66" w:rsidRPr="00EF5278" w:rsidRDefault="00921B66" w:rsidP="00921B66">
      <w:pPr>
        <w:widowControl w:val="0"/>
        <w:spacing w:after="0" w:line="360" w:lineRule="auto"/>
        <w:ind w:firstLine="900"/>
        <w:jc w:val="both"/>
        <w:rPr>
          <w:rFonts w:ascii="Times New Roman" w:eastAsia="Times New Roman" w:hAnsi="Times New Roman" w:cs="Times New Roman"/>
          <w:sz w:val="28"/>
          <w:szCs w:val="24"/>
          <w:lang w:eastAsia="ru-RU"/>
        </w:rPr>
      </w:pPr>
      <w:r w:rsidRPr="00EF5278">
        <w:rPr>
          <w:rFonts w:ascii="Times New Roman" w:eastAsia="Times New Roman" w:hAnsi="Times New Roman" w:cs="Times New Roman"/>
          <w:sz w:val="28"/>
          <w:szCs w:val="24"/>
          <w:lang w:eastAsia="ru-RU"/>
        </w:rPr>
        <w:t>Проблемные моменты, связанные с особенностями психологии детей, обсуждаются на педагогических советах, методических заседаниях отделений, становятся предметом рассмотрения в докладах на конференциях, темами открытых уроков на областных семинарах.</w:t>
      </w:r>
    </w:p>
    <w:p w:rsidR="00A30E53" w:rsidRPr="00A30E53" w:rsidRDefault="00A30E53" w:rsidP="00921B66">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xml:space="preserve">ДМШ реализует дополнительные образовательные программы по направленности начального музыкального и художественно-эстетического образования. Содержание образования определяется образовательными программами, принимаемыми и реализуемыми самостоятельно. </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Организация образовательного процесса в ДМШ регламентируется учебным планом, годовым календарным учебным графиком и расписанием занятий. Учебные планы и программы дисциплин разрабатываются ДМШ в соответствии с примерными учебными планами и программами дисциплин, разработанными и рекомендованными Министерством культуры СССР, Министерством культуры РФ, НМЦХО.</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Обучение и воспитание в ДМШ ведутся на русском языке.</w:t>
      </w:r>
    </w:p>
    <w:p w:rsidR="00A30E53" w:rsidRPr="00B02E7E" w:rsidRDefault="00A30E53" w:rsidP="00A30E53">
      <w:pPr>
        <w:spacing w:after="0" w:line="360" w:lineRule="auto"/>
        <w:ind w:firstLine="567"/>
        <w:jc w:val="both"/>
        <w:rPr>
          <w:rFonts w:ascii="Times New Roman" w:hAnsi="Times New Roman" w:cs="Times New Roman"/>
          <w:b/>
          <w:i/>
          <w:sz w:val="28"/>
          <w:szCs w:val="28"/>
        </w:rPr>
      </w:pPr>
      <w:r w:rsidRPr="00B02E7E">
        <w:rPr>
          <w:rFonts w:ascii="Times New Roman" w:hAnsi="Times New Roman" w:cs="Times New Roman"/>
          <w:b/>
          <w:i/>
          <w:sz w:val="28"/>
          <w:szCs w:val="28"/>
        </w:rPr>
        <w:t>Сроки обучения в ДМШ.</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xml:space="preserve">Начало учебного года – 1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учебных четвертей и </w:t>
      </w:r>
      <w:r w:rsidRPr="00A30E53">
        <w:rPr>
          <w:rFonts w:ascii="Times New Roman" w:hAnsi="Times New Roman" w:cs="Times New Roman"/>
          <w:sz w:val="28"/>
          <w:szCs w:val="28"/>
        </w:rPr>
        <w:lastRenderedPageBreak/>
        <w:t>школьных каникул утверждаются приказом директора. Продолжительность учебного года не должна быть меньше 34 (тридцати четырех) календарных недель (без учета каникул).</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Продолжительность осенних, зимних и весенних каникул суммарно не может быть менее 30 (тридцати) календарных дней. Продолжительность летних каникул не может быть менее 8 (восьми) календарных недель.</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Обучение в ДМШ осуществляется в разновозрастных группах. С детьми-инвалидами может проводиться индивидуальная работа.</w:t>
      </w:r>
    </w:p>
    <w:p w:rsidR="00A30E53" w:rsidRPr="00A30E53" w:rsidRDefault="00A30E53" w:rsidP="00A30E53">
      <w:pPr>
        <w:spacing w:after="0" w:line="360" w:lineRule="auto"/>
        <w:jc w:val="both"/>
        <w:rPr>
          <w:rFonts w:ascii="Times New Roman" w:hAnsi="Times New Roman" w:cs="Times New Roman"/>
          <w:sz w:val="28"/>
          <w:szCs w:val="28"/>
        </w:rPr>
      </w:pPr>
      <w:r w:rsidRPr="00A30E53">
        <w:rPr>
          <w:rFonts w:ascii="Times New Roman" w:hAnsi="Times New Roman" w:cs="Times New Roman"/>
          <w:sz w:val="28"/>
          <w:szCs w:val="28"/>
        </w:rPr>
        <w:t>Состав групп определяет преподаватель, в соответствии: с программой, санитарно-гигиеническими требованиями к помещению, материально-технической базой, учетом возрастных и физических особенностей обучающихся, при согласовании с руководством.</w:t>
      </w:r>
    </w:p>
    <w:p w:rsidR="00A30E53" w:rsidRPr="00A30E53" w:rsidRDefault="00A30E53" w:rsidP="00B02E7E">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xml:space="preserve">Продолжительность занятий </w:t>
      </w:r>
      <w:r w:rsidR="00D668F3">
        <w:rPr>
          <w:rFonts w:ascii="Times New Roman" w:hAnsi="Times New Roman" w:cs="Times New Roman"/>
          <w:sz w:val="28"/>
          <w:szCs w:val="28"/>
        </w:rPr>
        <w:t>–</w:t>
      </w:r>
      <w:r w:rsidRPr="00A30E53">
        <w:rPr>
          <w:rFonts w:ascii="Times New Roman" w:hAnsi="Times New Roman" w:cs="Times New Roman"/>
          <w:sz w:val="28"/>
          <w:szCs w:val="28"/>
        </w:rPr>
        <w:t xml:space="preserve"> от 45 минут (1 академического часа) до 60 минут (1,5 академического часа, с обязательным 10-минутным перерывом в занятиях после 45 мин. </w:t>
      </w:r>
      <w:r w:rsidR="00D668F3" w:rsidRPr="00A30E53">
        <w:rPr>
          <w:rFonts w:ascii="Times New Roman" w:hAnsi="Times New Roman" w:cs="Times New Roman"/>
          <w:sz w:val="28"/>
          <w:szCs w:val="28"/>
        </w:rPr>
        <w:t>З</w:t>
      </w:r>
      <w:r w:rsidRPr="00A30E53">
        <w:rPr>
          <w:rFonts w:ascii="Times New Roman" w:hAnsi="Times New Roman" w:cs="Times New Roman"/>
          <w:sz w:val="28"/>
          <w:szCs w:val="28"/>
        </w:rPr>
        <w:t>анятий). Занятия могут проводиться со всем составом учащихся (сводные репетиции коллективов), по группам (от 2-х чел.) и индивидуально.</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Обучение в Учреждении проводится согласно программам, рекомендованным Министерством культуры СССР, Министерством культуры РФ, НМЦХО, а также по адаптированным программам, утвержденным Педагогическим советом Учреждения. Занятия могут проводиться по индивидуальным программам (дети-инвалиды, одаренные дети).</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Численный состав групп и продолжительность занятий определяется в соответствии с учебным планом.</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Расписание занятий утверждает руководство Учреждения по предоставлению педагогов с учетом пожеланий родителей, наиболее благоприятного режима труда и отдыха обучающихся, их возрастных особенностей и установленных санитарно-гигиенических норм.</w:t>
      </w:r>
    </w:p>
    <w:p w:rsidR="00A30E53" w:rsidRPr="00B02E7E" w:rsidRDefault="00B02E7E" w:rsidP="00A30E53">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Порядок приема </w:t>
      </w:r>
      <w:proofErr w:type="gramStart"/>
      <w:r>
        <w:rPr>
          <w:rFonts w:ascii="Times New Roman" w:hAnsi="Times New Roman" w:cs="Times New Roman"/>
          <w:b/>
          <w:i/>
          <w:sz w:val="28"/>
          <w:szCs w:val="28"/>
        </w:rPr>
        <w:t>обучающихся</w:t>
      </w:r>
      <w:proofErr w:type="gramEnd"/>
      <w:r>
        <w:rPr>
          <w:rFonts w:ascii="Times New Roman" w:hAnsi="Times New Roman" w:cs="Times New Roman"/>
          <w:b/>
          <w:i/>
          <w:sz w:val="28"/>
          <w:szCs w:val="28"/>
        </w:rPr>
        <w:t>.</w:t>
      </w:r>
    </w:p>
    <w:p w:rsidR="00A30E53" w:rsidRPr="00A30E53" w:rsidRDefault="00A30E53" w:rsidP="00A30E53">
      <w:pPr>
        <w:spacing w:after="0" w:line="360" w:lineRule="auto"/>
        <w:ind w:firstLine="567"/>
        <w:jc w:val="both"/>
        <w:rPr>
          <w:rFonts w:ascii="Times New Roman" w:hAnsi="Times New Roman" w:cs="Times New Roman"/>
          <w:sz w:val="28"/>
          <w:szCs w:val="28"/>
        </w:rPr>
      </w:pPr>
      <w:proofErr w:type="gramStart"/>
      <w:r w:rsidRPr="00A30E53">
        <w:rPr>
          <w:rFonts w:ascii="Times New Roman" w:hAnsi="Times New Roman" w:cs="Times New Roman"/>
          <w:sz w:val="28"/>
          <w:szCs w:val="28"/>
        </w:rPr>
        <w:lastRenderedPageBreak/>
        <w:t>Учреждение самостоятельно формирует контингент обучающихся в пределах, оговоренных лицензией и муниципальным заданием.</w:t>
      </w:r>
      <w:proofErr w:type="gramEnd"/>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xml:space="preserve">Правом поступления в Учреждение пользуются все граждане Российской Федерации в возрасте от </w:t>
      </w:r>
      <w:r w:rsidR="00B02E7E">
        <w:rPr>
          <w:rFonts w:ascii="Times New Roman" w:hAnsi="Times New Roman" w:cs="Times New Roman"/>
          <w:sz w:val="28"/>
          <w:szCs w:val="28"/>
        </w:rPr>
        <w:t>5</w:t>
      </w:r>
      <w:r w:rsidRPr="00A30E53">
        <w:rPr>
          <w:rFonts w:ascii="Times New Roman" w:hAnsi="Times New Roman" w:cs="Times New Roman"/>
          <w:sz w:val="28"/>
          <w:szCs w:val="28"/>
        </w:rPr>
        <w:t xml:space="preserve"> до </w:t>
      </w:r>
      <w:r w:rsidRPr="00B02E7E">
        <w:rPr>
          <w:rFonts w:ascii="Times New Roman" w:hAnsi="Times New Roman" w:cs="Times New Roman"/>
          <w:sz w:val="28"/>
          <w:szCs w:val="28"/>
        </w:rPr>
        <w:t>18</w:t>
      </w:r>
      <w:r w:rsidRPr="00A30E53">
        <w:rPr>
          <w:rFonts w:ascii="Times New Roman" w:hAnsi="Times New Roman" w:cs="Times New Roman"/>
          <w:color w:val="FF0000"/>
          <w:sz w:val="28"/>
          <w:szCs w:val="28"/>
        </w:rPr>
        <w:t xml:space="preserve"> </w:t>
      </w:r>
      <w:r w:rsidRPr="00A30E53">
        <w:rPr>
          <w:rFonts w:ascii="Times New Roman" w:hAnsi="Times New Roman" w:cs="Times New Roman"/>
          <w:sz w:val="28"/>
          <w:szCs w:val="28"/>
        </w:rPr>
        <w:t>лет, граждане иностранных государств, проживающие на территории Российской Федерации, принимаются в Учреждение на общих основаниях.</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Продолжительность обучения в Учреждении 7(8) лет (для поступающих в возрасте 6.6-8 лет) и 5(6) лет (для поступающих в возрасте 9 лет и старше).</w:t>
      </w:r>
    </w:p>
    <w:p w:rsidR="00A30E53" w:rsidRPr="00A30E53" w:rsidRDefault="00A30E53" w:rsidP="00A30E53">
      <w:pPr>
        <w:spacing w:after="0" w:line="360" w:lineRule="auto"/>
        <w:jc w:val="both"/>
        <w:rPr>
          <w:rFonts w:ascii="Times New Roman" w:hAnsi="Times New Roman" w:cs="Times New Roman"/>
          <w:sz w:val="28"/>
          <w:szCs w:val="28"/>
        </w:rPr>
      </w:pPr>
      <w:r w:rsidRPr="00A30E53">
        <w:rPr>
          <w:rFonts w:ascii="Times New Roman" w:hAnsi="Times New Roman" w:cs="Times New Roman"/>
          <w:sz w:val="28"/>
          <w:szCs w:val="28"/>
        </w:rPr>
        <w:t xml:space="preserve">Для поступающих на обучение проводятся проверка способностей в той или иной области искусства и возможностей обучения на избранном отделении. Порядок и сроки проведения приемных прослушиваний и собеседований, требования </w:t>
      </w:r>
      <w:proofErr w:type="gramStart"/>
      <w:r w:rsidRPr="00A30E53">
        <w:rPr>
          <w:rFonts w:ascii="Times New Roman" w:hAnsi="Times New Roman" w:cs="Times New Roman"/>
          <w:sz w:val="28"/>
          <w:szCs w:val="28"/>
        </w:rPr>
        <w:t>к</w:t>
      </w:r>
      <w:proofErr w:type="gramEnd"/>
      <w:r w:rsidRPr="00A30E53">
        <w:rPr>
          <w:rFonts w:ascii="Times New Roman" w:hAnsi="Times New Roman" w:cs="Times New Roman"/>
          <w:sz w:val="28"/>
          <w:szCs w:val="28"/>
        </w:rPr>
        <w:t xml:space="preserve"> поступающим, в том числе и возрастные, определяются Педагогическим </w:t>
      </w:r>
      <w:r w:rsidR="00B02E7E">
        <w:rPr>
          <w:rFonts w:ascii="Times New Roman" w:hAnsi="Times New Roman" w:cs="Times New Roman"/>
          <w:sz w:val="28"/>
          <w:szCs w:val="28"/>
        </w:rPr>
        <w:t>с</w:t>
      </w:r>
      <w:r w:rsidRPr="00A30E53">
        <w:rPr>
          <w:rFonts w:ascii="Times New Roman" w:hAnsi="Times New Roman" w:cs="Times New Roman"/>
          <w:sz w:val="28"/>
          <w:szCs w:val="28"/>
        </w:rPr>
        <w:t>оветом Учреждения и доводятся до сведения поступающих, их родителей (законных представителей). В отдельных случаях с учетом индивидуальных способностей поступающего и особенностей вида искусства по решению Педагогического Совета допускаются в порядке исключения отступления от установленных возрастных ограничений для лиц, поступающих на обучение.</w:t>
      </w:r>
    </w:p>
    <w:p w:rsidR="00A30E53" w:rsidRPr="00A30E53" w:rsidRDefault="00A30E53" w:rsidP="00A30E53">
      <w:pPr>
        <w:spacing w:after="0" w:line="360" w:lineRule="auto"/>
        <w:ind w:firstLine="567"/>
        <w:jc w:val="both"/>
        <w:rPr>
          <w:rFonts w:ascii="Times New Roman" w:hAnsi="Times New Roman" w:cs="Times New Roman"/>
          <w:b/>
          <w:sz w:val="28"/>
          <w:szCs w:val="28"/>
        </w:rPr>
      </w:pPr>
      <w:r w:rsidRPr="00A30E53">
        <w:rPr>
          <w:rFonts w:ascii="Times New Roman" w:hAnsi="Times New Roman" w:cs="Times New Roman"/>
          <w:b/>
          <w:sz w:val="28"/>
          <w:szCs w:val="28"/>
        </w:rPr>
        <w:t>Продолжительность обучения в ДМШ</w:t>
      </w:r>
      <w:r w:rsidR="00B02E7E">
        <w:rPr>
          <w:rFonts w:ascii="Times New Roman" w:hAnsi="Times New Roman" w:cs="Times New Roman"/>
          <w:b/>
          <w:sz w:val="28"/>
          <w:szCs w:val="28"/>
        </w:rPr>
        <w:t xml:space="preserve"> по отделениям</w:t>
      </w:r>
      <w:r w:rsidRPr="00A30E53">
        <w:rPr>
          <w:rFonts w:ascii="Times New Roman" w:hAnsi="Times New Roman" w:cs="Times New Roman"/>
          <w:b/>
          <w:sz w:val="28"/>
          <w:szCs w:val="28"/>
        </w:rPr>
        <w:t>:</w:t>
      </w:r>
    </w:p>
    <w:p w:rsidR="00A30E53" w:rsidRPr="00A30E53" w:rsidRDefault="00A30E53" w:rsidP="00345278">
      <w:pPr>
        <w:numPr>
          <w:ilvl w:val="0"/>
          <w:numId w:val="21"/>
        </w:numPr>
        <w:spacing w:after="0" w:line="360" w:lineRule="auto"/>
        <w:contextualSpacing/>
        <w:jc w:val="both"/>
        <w:rPr>
          <w:rFonts w:ascii="Times New Roman" w:hAnsi="Times New Roman" w:cs="Times New Roman"/>
          <w:sz w:val="28"/>
          <w:szCs w:val="28"/>
        </w:rPr>
      </w:pPr>
      <w:r w:rsidRPr="00A30E53">
        <w:rPr>
          <w:rFonts w:ascii="Times New Roman" w:hAnsi="Times New Roman" w:cs="Times New Roman"/>
          <w:sz w:val="28"/>
          <w:szCs w:val="28"/>
        </w:rPr>
        <w:t>отделение фортепиано – 7(8) лет;</w:t>
      </w:r>
    </w:p>
    <w:p w:rsidR="00A30E53" w:rsidRPr="00A30E53" w:rsidRDefault="00A30E53" w:rsidP="00345278">
      <w:pPr>
        <w:numPr>
          <w:ilvl w:val="0"/>
          <w:numId w:val="21"/>
        </w:numPr>
        <w:spacing w:after="0" w:line="360" w:lineRule="auto"/>
        <w:contextualSpacing/>
        <w:jc w:val="both"/>
        <w:rPr>
          <w:rFonts w:ascii="Times New Roman" w:hAnsi="Times New Roman" w:cs="Times New Roman"/>
          <w:sz w:val="28"/>
          <w:szCs w:val="28"/>
        </w:rPr>
      </w:pPr>
      <w:r w:rsidRPr="00A30E53">
        <w:rPr>
          <w:rFonts w:ascii="Times New Roman" w:hAnsi="Times New Roman" w:cs="Times New Roman"/>
          <w:sz w:val="28"/>
          <w:szCs w:val="28"/>
        </w:rPr>
        <w:t>отделение народных инструментов – 5(6) лет;</w:t>
      </w:r>
    </w:p>
    <w:p w:rsidR="00B02E7E" w:rsidRPr="00B02E7E" w:rsidRDefault="00A30E53" w:rsidP="00B02E7E">
      <w:pPr>
        <w:numPr>
          <w:ilvl w:val="0"/>
          <w:numId w:val="21"/>
        </w:numPr>
        <w:spacing w:after="0" w:line="360" w:lineRule="auto"/>
        <w:contextualSpacing/>
        <w:jc w:val="both"/>
        <w:rPr>
          <w:rFonts w:ascii="Times New Roman" w:hAnsi="Times New Roman" w:cs="Times New Roman"/>
          <w:sz w:val="28"/>
          <w:szCs w:val="28"/>
        </w:rPr>
      </w:pPr>
      <w:r w:rsidRPr="00A30E53">
        <w:rPr>
          <w:rFonts w:ascii="Times New Roman" w:hAnsi="Times New Roman" w:cs="Times New Roman"/>
          <w:sz w:val="28"/>
          <w:szCs w:val="28"/>
        </w:rPr>
        <w:t xml:space="preserve">отделение  общего эстетического образования </w:t>
      </w:r>
      <w:r w:rsidR="00D668F3">
        <w:rPr>
          <w:rFonts w:ascii="Times New Roman" w:hAnsi="Times New Roman" w:cs="Times New Roman"/>
          <w:sz w:val="28"/>
          <w:szCs w:val="28"/>
        </w:rPr>
        <w:t>–</w:t>
      </w:r>
      <w:r w:rsidRPr="00A30E53">
        <w:rPr>
          <w:rFonts w:ascii="Times New Roman" w:hAnsi="Times New Roman" w:cs="Times New Roman"/>
          <w:sz w:val="28"/>
          <w:szCs w:val="28"/>
        </w:rPr>
        <w:t xml:space="preserve"> 5 лет</w:t>
      </w:r>
      <w:r w:rsidR="00B02E7E">
        <w:rPr>
          <w:rFonts w:ascii="Times New Roman" w:hAnsi="Times New Roman" w:cs="Times New Roman"/>
          <w:sz w:val="28"/>
          <w:szCs w:val="28"/>
        </w:rPr>
        <w:t>.</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xml:space="preserve">Недельная учебная нагрузка учащегося определяется учебным планом соответствующей образовательной программы и класса, и может корректироваться. По согласованию родителей (законных представителей) с администрацией обучающийся может быть освобожден от освоения дисциплины «предмет по выбору», входящий в программу обучения. Остальные предметы обучения, входящие в минимально приемлемый курс обучения (музыкальный инструмент, цикл музыкально-теоретических </w:t>
      </w:r>
      <w:r w:rsidRPr="00A30E53">
        <w:rPr>
          <w:rFonts w:ascii="Times New Roman" w:hAnsi="Times New Roman" w:cs="Times New Roman"/>
          <w:sz w:val="28"/>
          <w:szCs w:val="28"/>
        </w:rPr>
        <w:lastRenderedPageBreak/>
        <w:t xml:space="preserve">дисциплин, </w:t>
      </w:r>
      <w:proofErr w:type="gramStart"/>
      <w:r w:rsidRPr="00A30E53">
        <w:rPr>
          <w:rFonts w:ascii="Times New Roman" w:hAnsi="Times New Roman" w:cs="Times New Roman"/>
          <w:sz w:val="28"/>
          <w:szCs w:val="28"/>
        </w:rPr>
        <w:t>коллективное</w:t>
      </w:r>
      <w:proofErr w:type="gramEnd"/>
      <w:r w:rsidRPr="00A30E53">
        <w:rPr>
          <w:rFonts w:ascii="Times New Roman" w:hAnsi="Times New Roman" w:cs="Times New Roman"/>
          <w:sz w:val="28"/>
          <w:szCs w:val="28"/>
        </w:rPr>
        <w:t xml:space="preserve"> музицирование, музыкальная информатика, компьютерная графика), являются обязательными для посещения.</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xml:space="preserve">За </w:t>
      </w:r>
      <w:proofErr w:type="gramStart"/>
      <w:r w:rsidRPr="00A30E53">
        <w:rPr>
          <w:rFonts w:ascii="Times New Roman" w:hAnsi="Times New Roman" w:cs="Times New Roman"/>
          <w:sz w:val="28"/>
          <w:szCs w:val="28"/>
        </w:rPr>
        <w:t>обучающимся</w:t>
      </w:r>
      <w:proofErr w:type="gramEnd"/>
      <w:r w:rsidRPr="00A30E53">
        <w:rPr>
          <w:rFonts w:ascii="Times New Roman" w:hAnsi="Times New Roman" w:cs="Times New Roman"/>
          <w:sz w:val="28"/>
          <w:szCs w:val="28"/>
        </w:rPr>
        <w:t xml:space="preserve"> сохраняется место в Учреждении на время болезни, прохождения санаторно-курортного лечения, карантина, государственного отпуска родителей (законных представителей), на время летних каникул, независимо от времени отпуска родителей (законных представителей).</w:t>
      </w:r>
    </w:p>
    <w:p w:rsidR="00A30E53" w:rsidRPr="00B02E7E" w:rsidRDefault="00A30E53" w:rsidP="00A30E53">
      <w:pPr>
        <w:spacing w:after="0" w:line="360" w:lineRule="auto"/>
        <w:ind w:left="567"/>
        <w:rPr>
          <w:rFonts w:ascii="Times New Roman" w:hAnsi="Times New Roman" w:cs="Times New Roman"/>
          <w:b/>
          <w:i/>
          <w:sz w:val="28"/>
          <w:szCs w:val="28"/>
        </w:rPr>
      </w:pPr>
      <w:r w:rsidRPr="00B02E7E">
        <w:rPr>
          <w:rFonts w:ascii="Times New Roman" w:hAnsi="Times New Roman" w:cs="Times New Roman"/>
          <w:b/>
          <w:i/>
          <w:sz w:val="28"/>
          <w:szCs w:val="28"/>
        </w:rPr>
        <w:t xml:space="preserve">Образовательные программы, реализуемые Детской музыкальной        школой </w:t>
      </w:r>
      <w:proofErr w:type="spellStart"/>
      <w:r w:rsidRPr="00B02E7E">
        <w:rPr>
          <w:rFonts w:ascii="Times New Roman" w:hAnsi="Times New Roman" w:cs="Times New Roman"/>
          <w:b/>
          <w:i/>
          <w:sz w:val="28"/>
          <w:szCs w:val="28"/>
        </w:rPr>
        <w:t>м.р</w:t>
      </w:r>
      <w:proofErr w:type="spellEnd"/>
      <w:r w:rsidRPr="00B02E7E">
        <w:rPr>
          <w:rFonts w:ascii="Times New Roman" w:hAnsi="Times New Roman" w:cs="Times New Roman"/>
          <w:b/>
          <w:i/>
          <w:sz w:val="28"/>
          <w:szCs w:val="28"/>
        </w:rPr>
        <w:t>. Челно-Вершинский Самарской области:</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В соответствии с лицензией на право образовательной деятельности школой реализуются следующие образовательные программы:</w:t>
      </w:r>
    </w:p>
    <w:tbl>
      <w:tblPr>
        <w:tblStyle w:val="ad"/>
        <w:tblW w:w="0" w:type="auto"/>
        <w:tblLook w:val="04A0" w:firstRow="1" w:lastRow="0" w:firstColumn="1" w:lastColumn="0" w:noHBand="0" w:noVBand="1"/>
      </w:tblPr>
      <w:tblGrid>
        <w:gridCol w:w="958"/>
        <w:gridCol w:w="3093"/>
        <w:gridCol w:w="1132"/>
        <w:gridCol w:w="4312"/>
      </w:tblGrid>
      <w:tr w:rsidR="00A30E53" w:rsidRPr="00A30E53" w:rsidTr="003900DC">
        <w:tc>
          <w:tcPr>
            <w:tcW w:w="959" w:type="dxa"/>
          </w:tcPr>
          <w:p w:rsidR="00A30E53" w:rsidRPr="00A30E53" w:rsidRDefault="00A30E53" w:rsidP="00A30E53">
            <w:pPr>
              <w:spacing w:line="360" w:lineRule="auto"/>
              <w:jc w:val="both"/>
              <w:rPr>
                <w:rFonts w:ascii="Times New Roman" w:hAnsi="Times New Roman" w:cs="Times New Roman"/>
                <w:sz w:val="28"/>
                <w:szCs w:val="28"/>
              </w:rPr>
            </w:pPr>
            <w:r w:rsidRPr="00A30E53">
              <w:rPr>
                <w:rFonts w:ascii="Times New Roman" w:eastAsia="Times New Roman" w:hAnsi="Times New Roman" w:cs="Times New Roman"/>
                <w:b/>
                <w:bCs/>
                <w:i/>
                <w:iCs/>
                <w:sz w:val="28"/>
                <w:szCs w:val="28"/>
                <w:lang w:eastAsia="ru-RU"/>
              </w:rPr>
              <w:t>№ </w:t>
            </w:r>
            <w:proofErr w:type="gramStart"/>
            <w:r w:rsidRPr="00A30E53">
              <w:rPr>
                <w:rFonts w:ascii="Times New Roman" w:eastAsia="Times New Roman" w:hAnsi="Times New Roman" w:cs="Times New Roman"/>
                <w:b/>
                <w:bCs/>
                <w:i/>
                <w:iCs/>
                <w:sz w:val="28"/>
                <w:szCs w:val="28"/>
                <w:lang w:eastAsia="ru-RU"/>
              </w:rPr>
              <w:t>п</w:t>
            </w:r>
            <w:proofErr w:type="gramEnd"/>
            <w:r w:rsidRPr="00A30E53">
              <w:rPr>
                <w:rFonts w:ascii="Times New Roman" w:eastAsia="Times New Roman" w:hAnsi="Times New Roman" w:cs="Times New Roman"/>
                <w:b/>
                <w:bCs/>
                <w:i/>
                <w:iCs/>
                <w:sz w:val="28"/>
                <w:szCs w:val="28"/>
                <w:lang w:eastAsia="ru-RU"/>
              </w:rPr>
              <w:t>/п</w:t>
            </w:r>
          </w:p>
        </w:tc>
        <w:tc>
          <w:tcPr>
            <w:tcW w:w="3118" w:type="dxa"/>
          </w:tcPr>
          <w:p w:rsidR="00A30E53" w:rsidRPr="00A30E53" w:rsidRDefault="00A30E53" w:rsidP="00A30E53">
            <w:pPr>
              <w:spacing w:line="360" w:lineRule="auto"/>
              <w:jc w:val="center"/>
              <w:rPr>
                <w:rFonts w:ascii="Times New Roman" w:hAnsi="Times New Roman" w:cs="Times New Roman"/>
                <w:sz w:val="28"/>
                <w:szCs w:val="28"/>
              </w:rPr>
            </w:pPr>
            <w:r w:rsidRPr="00A30E53">
              <w:rPr>
                <w:rFonts w:ascii="Times New Roman" w:eastAsia="Times New Roman" w:hAnsi="Times New Roman" w:cs="Times New Roman"/>
                <w:b/>
                <w:bCs/>
                <w:i/>
                <w:iCs/>
                <w:sz w:val="28"/>
                <w:szCs w:val="28"/>
                <w:lang w:eastAsia="ru-RU"/>
              </w:rPr>
              <w:t>Название ОП</w:t>
            </w:r>
          </w:p>
        </w:tc>
        <w:tc>
          <w:tcPr>
            <w:tcW w:w="1134" w:type="dxa"/>
          </w:tcPr>
          <w:p w:rsidR="00A30E53" w:rsidRPr="00A30E53" w:rsidRDefault="00A30E53" w:rsidP="00A30E53">
            <w:pPr>
              <w:jc w:val="center"/>
              <w:rPr>
                <w:rFonts w:ascii="Times New Roman" w:hAnsi="Times New Roman" w:cs="Times New Roman"/>
                <w:sz w:val="28"/>
                <w:szCs w:val="28"/>
              </w:rPr>
            </w:pPr>
            <w:proofErr w:type="spellStart"/>
            <w:r w:rsidRPr="00A30E53">
              <w:rPr>
                <w:rFonts w:ascii="Times New Roman" w:eastAsia="Times New Roman" w:hAnsi="Times New Roman" w:cs="Times New Roman"/>
                <w:b/>
                <w:bCs/>
                <w:i/>
                <w:iCs/>
                <w:sz w:val="28"/>
                <w:szCs w:val="28"/>
                <w:lang w:eastAsia="ru-RU"/>
              </w:rPr>
              <w:t>Хар</w:t>
            </w:r>
            <w:proofErr w:type="spellEnd"/>
            <w:r w:rsidRPr="00A30E53">
              <w:rPr>
                <w:rFonts w:ascii="Times New Roman" w:eastAsia="Times New Roman" w:hAnsi="Times New Roman" w:cs="Times New Roman"/>
                <w:b/>
                <w:bCs/>
                <w:i/>
                <w:iCs/>
                <w:sz w:val="28"/>
                <w:szCs w:val="28"/>
                <w:lang w:eastAsia="ru-RU"/>
              </w:rPr>
              <w:t>-ка ОП</w:t>
            </w:r>
          </w:p>
        </w:tc>
        <w:tc>
          <w:tcPr>
            <w:tcW w:w="4360" w:type="dxa"/>
          </w:tcPr>
          <w:p w:rsidR="00A30E53" w:rsidRPr="00A30E53" w:rsidRDefault="00A30E53" w:rsidP="00A30E53">
            <w:pPr>
              <w:spacing w:line="360" w:lineRule="auto"/>
              <w:jc w:val="center"/>
              <w:rPr>
                <w:rFonts w:ascii="Times New Roman" w:hAnsi="Times New Roman" w:cs="Times New Roman"/>
                <w:sz w:val="28"/>
                <w:szCs w:val="28"/>
              </w:rPr>
            </w:pPr>
            <w:r w:rsidRPr="00A30E53">
              <w:rPr>
                <w:rFonts w:ascii="Times New Roman" w:eastAsia="Times New Roman" w:hAnsi="Times New Roman" w:cs="Times New Roman"/>
                <w:b/>
                <w:bCs/>
                <w:i/>
                <w:iCs/>
                <w:sz w:val="28"/>
                <w:szCs w:val="28"/>
                <w:lang w:eastAsia="ru-RU"/>
              </w:rPr>
              <w:t>Срок освоения</w:t>
            </w:r>
          </w:p>
        </w:tc>
      </w:tr>
      <w:tr w:rsidR="00A30E53" w:rsidRPr="00A30E53" w:rsidTr="003900DC">
        <w:tc>
          <w:tcPr>
            <w:tcW w:w="9571" w:type="dxa"/>
            <w:gridSpan w:val="4"/>
          </w:tcPr>
          <w:p w:rsidR="00A30E53" w:rsidRPr="00A30E53" w:rsidRDefault="00A30E53" w:rsidP="00A30E53">
            <w:pPr>
              <w:spacing w:line="360" w:lineRule="auto"/>
              <w:jc w:val="center"/>
              <w:rPr>
                <w:rFonts w:ascii="Times New Roman" w:eastAsia="Times New Roman" w:hAnsi="Times New Roman" w:cs="Times New Roman"/>
                <w:b/>
                <w:bCs/>
                <w:i/>
                <w:iCs/>
                <w:sz w:val="28"/>
                <w:szCs w:val="28"/>
                <w:lang w:eastAsia="ru-RU"/>
              </w:rPr>
            </w:pPr>
            <w:r w:rsidRPr="00A30E53">
              <w:rPr>
                <w:rFonts w:ascii="Times New Roman" w:eastAsia="Times New Roman" w:hAnsi="Times New Roman" w:cs="Times New Roman"/>
                <w:b/>
                <w:bCs/>
                <w:i/>
                <w:sz w:val="28"/>
                <w:szCs w:val="28"/>
                <w:lang w:eastAsia="ru-RU"/>
              </w:rPr>
              <w:t>Музыкальное искусство</w:t>
            </w:r>
          </w:p>
        </w:tc>
      </w:tr>
      <w:tr w:rsidR="00A30E53" w:rsidRPr="00A30E53" w:rsidTr="003900DC">
        <w:tc>
          <w:tcPr>
            <w:tcW w:w="959" w:type="dxa"/>
          </w:tcPr>
          <w:p w:rsidR="00A30E53" w:rsidRPr="00A30E53" w:rsidRDefault="00A30E53" w:rsidP="00A30E53">
            <w:pPr>
              <w:spacing w:line="360" w:lineRule="auto"/>
              <w:jc w:val="center"/>
              <w:rPr>
                <w:rFonts w:ascii="Times New Roman" w:eastAsia="Times New Roman" w:hAnsi="Times New Roman" w:cs="Times New Roman"/>
                <w:bCs/>
                <w:iCs/>
                <w:sz w:val="28"/>
                <w:szCs w:val="28"/>
                <w:lang w:eastAsia="ru-RU"/>
              </w:rPr>
            </w:pPr>
            <w:r w:rsidRPr="00A30E53">
              <w:rPr>
                <w:rFonts w:ascii="Times New Roman" w:eastAsia="Times New Roman" w:hAnsi="Times New Roman" w:cs="Times New Roman"/>
                <w:bCs/>
                <w:iCs/>
                <w:sz w:val="28"/>
                <w:szCs w:val="28"/>
                <w:lang w:eastAsia="ru-RU"/>
              </w:rPr>
              <w:t>1.</w:t>
            </w:r>
          </w:p>
        </w:tc>
        <w:tc>
          <w:tcPr>
            <w:tcW w:w="3118" w:type="dxa"/>
          </w:tcPr>
          <w:p w:rsidR="00A30E53" w:rsidRPr="00A30E53" w:rsidRDefault="00A30E53" w:rsidP="00A30E53">
            <w:pPr>
              <w:spacing w:line="360" w:lineRule="auto"/>
              <w:jc w:val="both"/>
              <w:rPr>
                <w:rFonts w:ascii="Times New Roman" w:eastAsia="Times New Roman" w:hAnsi="Times New Roman" w:cs="Times New Roman"/>
                <w:b/>
                <w:bCs/>
                <w:i/>
                <w:iCs/>
                <w:sz w:val="28"/>
                <w:szCs w:val="28"/>
                <w:lang w:eastAsia="ru-RU"/>
              </w:rPr>
            </w:pPr>
            <w:r w:rsidRPr="00A30E53">
              <w:rPr>
                <w:rFonts w:ascii="Times New Roman" w:eastAsia="Times New Roman" w:hAnsi="Times New Roman" w:cs="Times New Roman"/>
                <w:bCs/>
                <w:sz w:val="28"/>
                <w:szCs w:val="28"/>
                <w:lang w:eastAsia="ru-RU"/>
              </w:rPr>
              <w:t>Фортепиано</w:t>
            </w:r>
          </w:p>
        </w:tc>
        <w:tc>
          <w:tcPr>
            <w:tcW w:w="1134" w:type="dxa"/>
          </w:tcPr>
          <w:p w:rsidR="00A30E53" w:rsidRPr="00A30E53" w:rsidRDefault="00A30E53" w:rsidP="00A30E53">
            <w:pPr>
              <w:jc w:val="center"/>
              <w:rPr>
                <w:rFonts w:ascii="Times New Roman" w:eastAsia="Times New Roman" w:hAnsi="Times New Roman" w:cs="Times New Roman"/>
                <w:b/>
                <w:bCs/>
                <w:i/>
                <w:iCs/>
                <w:sz w:val="28"/>
                <w:szCs w:val="28"/>
                <w:lang w:eastAsia="ru-RU"/>
              </w:rPr>
            </w:pPr>
            <w:r w:rsidRPr="00A30E53">
              <w:rPr>
                <w:rFonts w:ascii="Times New Roman" w:eastAsia="Times New Roman" w:hAnsi="Times New Roman" w:cs="Times New Roman"/>
                <w:bCs/>
                <w:sz w:val="28"/>
                <w:szCs w:val="28"/>
                <w:lang w:eastAsia="ru-RU"/>
              </w:rPr>
              <w:t>ДПОП</w:t>
            </w:r>
          </w:p>
        </w:tc>
        <w:tc>
          <w:tcPr>
            <w:tcW w:w="4360" w:type="dxa"/>
          </w:tcPr>
          <w:p w:rsidR="00A30E53" w:rsidRPr="00A30E53" w:rsidRDefault="00A30E53" w:rsidP="00A30E53">
            <w:pPr>
              <w:jc w:val="both"/>
              <w:rPr>
                <w:rFonts w:ascii="Times New Roman" w:eastAsia="Times New Roman" w:hAnsi="Times New Roman" w:cs="Times New Roman"/>
                <w:b/>
                <w:bCs/>
                <w:i/>
                <w:iCs/>
                <w:sz w:val="28"/>
                <w:szCs w:val="28"/>
                <w:lang w:eastAsia="ru-RU"/>
              </w:rPr>
            </w:pPr>
            <w:r w:rsidRPr="00A30E53">
              <w:rPr>
                <w:rFonts w:ascii="Times New Roman" w:eastAsia="Times New Roman" w:hAnsi="Times New Roman" w:cs="Times New Roman"/>
                <w:bCs/>
                <w:sz w:val="28"/>
                <w:szCs w:val="28"/>
                <w:lang w:eastAsia="ru-RU"/>
              </w:rPr>
              <w:t>8(9) лет (для уч-ся, поступивших в ДМШ   в возрасте 6,6-9 лет)</w:t>
            </w:r>
          </w:p>
        </w:tc>
      </w:tr>
      <w:tr w:rsidR="00A30E53" w:rsidRPr="00A30E53" w:rsidTr="003900DC">
        <w:tc>
          <w:tcPr>
            <w:tcW w:w="9571" w:type="dxa"/>
            <w:gridSpan w:val="4"/>
          </w:tcPr>
          <w:p w:rsidR="00A30E53" w:rsidRPr="00A30E53" w:rsidRDefault="00A30E53" w:rsidP="00A30E53">
            <w:pPr>
              <w:jc w:val="center"/>
              <w:rPr>
                <w:rFonts w:ascii="Times New Roman" w:eastAsia="Times New Roman" w:hAnsi="Times New Roman" w:cs="Times New Roman"/>
                <w:b/>
                <w:bCs/>
                <w:i/>
                <w:sz w:val="28"/>
                <w:szCs w:val="28"/>
                <w:lang w:eastAsia="ru-RU"/>
              </w:rPr>
            </w:pPr>
            <w:r w:rsidRPr="00A30E53">
              <w:rPr>
                <w:rFonts w:ascii="Times New Roman" w:eastAsia="Times New Roman" w:hAnsi="Times New Roman" w:cs="Times New Roman"/>
                <w:b/>
                <w:bCs/>
                <w:i/>
                <w:sz w:val="28"/>
                <w:szCs w:val="28"/>
                <w:lang w:eastAsia="ru-RU"/>
              </w:rPr>
              <w:t>Художественно-эстетическая направленность</w:t>
            </w:r>
          </w:p>
        </w:tc>
      </w:tr>
      <w:tr w:rsidR="00A30E53" w:rsidRPr="00A30E53" w:rsidTr="003900DC">
        <w:tc>
          <w:tcPr>
            <w:tcW w:w="959" w:type="dxa"/>
          </w:tcPr>
          <w:p w:rsidR="00A30E53" w:rsidRPr="00A30E53" w:rsidRDefault="00A30E53" w:rsidP="00A30E53">
            <w:pPr>
              <w:spacing w:line="360" w:lineRule="auto"/>
              <w:jc w:val="center"/>
              <w:rPr>
                <w:rFonts w:ascii="Times New Roman" w:eastAsia="Times New Roman" w:hAnsi="Times New Roman" w:cs="Times New Roman"/>
                <w:bCs/>
                <w:iCs/>
                <w:sz w:val="28"/>
                <w:szCs w:val="28"/>
                <w:lang w:eastAsia="ru-RU"/>
              </w:rPr>
            </w:pPr>
            <w:r w:rsidRPr="00A30E53">
              <w:rPr>
                <w:rFonts w:ascii="Times New Roman" w:eastAsia="Times New Roman" w:hAnsi="Times New Roman" w:cs="Times New Roman"/>
                <w:bCs/>
                <w:iCs/>
                <w:sz w:val="28"/>
                <w:szCs w:val="28"/>
                <w:lang w:eastAsia="ru-RU"/>
              </w:rPr>
              <w:t>2.</w:t>
            </w:r>
          </w:p>
        </w:tc>
        <w:tc>
          <w:tcPr>
            <w:tcW w:w="3118" w:type="dxa"/>
          </w:tcPr>
          <w:p w:rsidR="00A30E53" w:rsidRPr="00A30E53" w:rsidRDefault="00A30E53" w:rsidP="00A30E53">
            <w:pPr>
              <w:spacing w:line="360" w:lineRule="auto"/>
              <w:jc w:val="both"/>
              <w:rPr>
                <w:rFonts w:ascii="Times New Roman" w:eastAsia="Times New Roman" w:hAnsi="Times New Roman" w:cs="Times New Roman"/>
                <w:bCs/>
                <w:sz w:val="28"/>
                <w:szCs w:val="28"/>
                <w:lang w:eastAsia="ru-RU"/>
              </w:rPr>
            </w:pPr>
            <w:r w:rsidRPr="00A30E53">
              <w:rPr>
                <w:rFonts w:ascii="Times New Roman" w:eastAsia="Times New Roman" w:hAnsi="Times New Roman" w:cs="Times New Roman"/>
                <w:bCs/>
                <w:sz w:val="28"/>
                <w:szCs w:val="28"/>
                <w:lang w:eastAsia="ru-RU"/>
              </w:rPr>
              <w:t>Фортепиано</w:t>
            </w:r>
          </w:p>
        </w:tc>
        <w:tc>
          <w:tcPr>
            <w:tcW w:w="1134" w:type="dxa"/>
          </w:tcPr>
          <w:p w:rsidR="00A30E53" w:rsidRPr="00A30E53" w:rsidRDefault="00A30E53" w:rsidP="00A30E53">
            <w:pPr>
              <w:jc w:val="center"/>
              <w:rPr>
                <w:rFonts w:ascii="Times New Roman" w:eastAsia="Times New Roman" w:hAnsi="Times New Roman" w:cs="Times New Roman"/>
                <w:bCs/>
                <w:sz w:val="28"/>
                <w:szCs w:val="28"/>
                <w:lang w:eastAsia="ru-RU"/>
              </w:rPr>
            </w:pPr>
            <w:proofErr w:type="gramStart"/>
            <w:r w:rsidRPr="00A30E53">
              <w:rPr>
                <w:rFonts w:ascii="Times New Roman" w:eastAsia="Times New Roman" w:hAnsi="Times New Roman" w:cs="Times New Roman"/>
                <w:bCs/>
                <w:sz w:val="28"/>
                <w:szCs w:val="28"/>
                <w:lang w:eastAsia="ru-RU"/>
              </w:rPr>
              <w:t>ДОП</w:t>
            </w:r>
            <w:proofErr w:type="gramEnd"/>
          </w:p>
        </w:tc>
        <w:tc>
          <w:tcPr>
            <w:tcW w:w="4360" w:type="dxa"/>
          </w:tcPr>
          <w:p w:rsidR="00A30E53" w:rsidRPr="00A30E53" w:rsidRDefault="00A30E53" w:rsidP="00A30E53">
            <w:pPr>
              <w:jc w:val="center"/>
              <w:rPr>
                <w:rFonts w:ascii="Times New Roman" w:eastAsia="Times New Roman" w:hAnsi="Times New Roman" w:cs="Times New Roman"/>
                <w:bCs/>
                <w:sz w:val="28"/>
                <w:szCs w:val="28"/>
                <w:lang w:eastAsia="ru-RU"/>
              </w:rPr>
            </w:pPr>
            <w:r w:rsidRPr="00A30E53">
              <w:rPr>
                <w:rFonts w:ascii="Times New Roman" w:eastAsia="Times New Roman" w:hAnsi="Times New Roman" w:cs="Times New Roman"/>
                <w:bCs/>
                <w:sz w:val="28"/>
                <w:szCs w:val="28"/>
                <w:lang w:eastAsia="ru-RU"/>
              </w:rPr>
              <w:t>7 лет</w:t>
            </w:r>
          </w:p>
        </w:tc>
      </w:tr>
      <w:tr w:rsidR="00A30E53" w:rsidRPr="00A30E53" w:rsidTr="003900DC">
        <w:tc>
          <w:tcPr>
            <w:tcW w:w="959" w:type="dxa"/>
          </w:tcPr>
          <w:p w:rsidR="00A30E53" w:rsidRPr="00A30E53" w:rsidRDefault="00A30E53" w:rsidP="00A30E53">
            <w:pPr>
              <w:spacing w:line="360" w:lineRule="auto"/>
              <w:jc w:val="center"/>
              <w:rPr>
                <w:rFonts w:ascii="Times New Roman" w:eastAsia="Times New Roman" w:hAnsi="Times New Roman" w:cs="Times New Roman"/>
                <w:bCs/>
                <w:iCs/>
                <w:sz w:val="28"/>
                <w:szCs w:val="28"/>
                <w:lang w:eastAsia="ru-RU"/>
              </w:rPr>
            </w:pPr>
            <w:r w:rsidRPr="00A30E53">
              <w:rPr>
                <w:rFonts w:ascii="Times New Roman" w:eastAsia="Times New Roman" w:hAnsi="Times New Roman" w:cs="Times New Roman"/>
                <w:bCs/>
                <w:iCs/>
                <w:sz w:val="28"/>
                <w:szCs w:val="28"/>
                <w:lang w:eastAsia="ru-RU"/>
              </w:rPr>
              <w:t>3.</w:t>
            </w:r>
          </w:p>
        </w:tc>
        <w:tc>
          <w:tcPr>
            <w:tcW w:w="3118" w:type="dxa"/>
          </w:tcPr>
          <w:p w:rsidR="00A30E53" w:rsidRPr="00A30E53" w:rsidRDefault="00A30E53" w:rsidP="00A30E53">
            <w:pPr>
              <w:spacing w:line="360" w:lineRule="auto"/>
              <w:jc w:val="both"/>
              <w:rPr>
                <w:rFonts w:ascii="Times New Roman" w:eastAsia="Times New Roman" w:hAnsi="Times New Roman" w:cs="Times New Roman"/>
                <w:bCs/>
                <w:sz w:val="28"/>
                <w:szCs w:val="28"/>
                <w:lang w:eastAsia="ru-RU"/>
              </w:rPr>
            </w:pPr>
            <w:r w:rsidRPr="00A30E53">
              <w:rPr>
                <w:rFonts w:ascii="Times New Roman" w:eastAsia="Times New Roman" w:hAnsi="Times New Roman" w:cs="Times New Roman"/>
                <w:bCs/>
                <w:sz w:val="28"/>
                <w:szCs w:val="28"/>
                <w:lang w:eastAsia="ru-RU"/>
              </w:rPr>
              <w:t>Народные инструменты</w:t>
            </w:r>
          </w:p>
        </w:tc>
        <w:tc>
          <w:tcPr>
            <w:tcW w:w="1134" w:type="dxa"/>
          </w:tcPr>
          <w:p w:rsidR="00A30E53" w:rsidRPr="00A30E53" w:rsidRDefault="00A30E53" w:rsidP="00A30E53">
            <w:pPr>
              <w:jc w:val="center"/>
              <w:rPr>
                <w:rFonts w:ascii="Times New Roman" w:eastAsia="Times New Roman" w:hAnsi="Times New Roman" w:cs="Times New Roman"/>
                <w:bCs/>
                <w:sz w:val="28"/>
                <w:szCs w:val="28"/>
                <w:lang w:eastAsia="ru-RU"/>
              </w:rPr>
            </w:pPr>
            <w:proofErr w:type="gramStart"/>
            <w:r w:rsidRPr="00A30E53">
              <w:rPr>
                <w:rFonts w:ascii="Times New Roman" w:eastAsia="Times New Roman" w:hAnsi="Times New Roman" w:cs="Times New Roman"/>
                <w:bCs/>
                <w:sz w:val="28"/>
                <w:szCs w:val="28"/>
                <w:lang w:eastAsia="ru-RU"/>
              </w:rPr>
              <w:t>ДОП</w:t>
            </w:r>
            <w:proofErr w:type="gramEnd"/>
          </w:p>
        </w:tc>
        <w:tc>
          <w:tcPr>
            <w:tcW w:w="4360" w:type="dxa"/>
          </w:tcPr>
          <w:p w:rsidR="00A30E53" w:rsidRPr="00A30E53" w:rsidRDefault="00A30E53" w:rsidP="00A30E53">
            <w:pPr>
              <w:jc w:val="center"/>
              <w:rPr>
                <w:rFonts w:ascii="Times New Roman" w:eastAsia="Times New Roman" w:hAnsi="Times New Roman" w:cs="Times New Roman"/>
                <w:bCs/>
                <w:sz w:val="28"/>
                <w:szCs w:val="28"/>
                <w:lang w:eastAsia="ru-RU"/>
              </w:rPr>
            </w:pPr>
            <w:r w:rsidRPr="00A30E53">
              <w:rPr>
                <w:rFonts w:ascii="Times New Roman" w:eastAsia="Times New Roman" w:hAnsi="Times New Roman" w:cs="Times New Roman"/>
                <w:bCs/>
                <w:sz w:val="28"/>
                <w:szCs w:val="28"/>
                <w:lang w:eastAsia="ru-RU"/>
              </w:rPr>
              <w:t>5 лет</w:t>
            </w:r>
          </w:p>
        </w:tc>
      </w:tr>
      <w:tr w:rsidR="00A30E53" w:rsidRPr="00A30E53" w:rsidTr="003900DC">
        <w:tc>
          <w:tcPr>
            <w:tcW w:w="959" w:type="dxa"/>
          </w:tcPr>
          <w:p w:rsidR="00A30E53" w:rsidRPr="00A30E53" w:rsidRDefault="00A30E53" w:rsidP="00A30E53">
            <w:pPr>
              <w:spacing w:line="360" w:lineRule="auto"/>
              <w:jc w:val="center"/>
              <w:rPr>
                <w:rFonts w:ascii="Times New Roman" w:eastAsia="Times New Roman" w:hAnsi="Times New Roman" w:cs="Times New Roman"/>
                <w:bCs/>
                <w:iCs/>
                <w:sz w:val="28"/>
                <w:szCs w:val="28"/>
                <w:lang w:eastAsia="ru-RU"/>
              </w:rPr>
            </w:pPr>
            <w:r w:rsidRPr="00A30E53">
              <w:rPr>
                <w:rFonts w:ascii="Times New Roman" w:eastAsia="Times New Roman" w:hAnsi="Times New Roman" w:cs="Times New Roman"/>
                <w:bCs/>
                <w:iCs/>
                <w:sz w:val="28"/>
                <w:szCs w:val="28"/>
                <w:lang w:eastAsia="ru-RU"/>
              </w:rPr>
              <w:t>4.</w:t>
            </w:r>
          </w:p>
        </w:tc>
        <w:tc>
          <w:tcPr>
            <w:tcW w:w="3118" w:type="dxa"/>
          </w:tcPr>
          <w:p w:rsidR="00A30E53" w:rsidRPr="00A30E53" w:rsidRDefault="00A30E53" w:rsidP="00A30E53">
            <w:pPr>
              <w:jc w:val="both"/>
              <w:rPr>
                <w:rFonts w:ascii="Times New Roman" w:eastAsia="Times New Roman" w:hAnsi="Times New Roman" w:cs="Times New Roman"/>
                <w:bCs/>
                <w:sz w:val="28"/>
                <w:szCs w:val="28"/>
                <w:lang w:eastAsia="ru-RU"/>
              </w:rPr>
            </w:pPr>
            <w:r w:rsidRPr="00A30E53">
              <w:rPr>
                <w:rFonts w:ascii="Times New Roman" w:eastAsia="Times New Roman" w:hAnsi="Times New Roman" w:cs="Times New Roman"/>
                <w:bCs/>
                <w:sz w:val="28"/>
                <w:szCs w:val="28"/>
                <w:lang w:eastAsia="ru-RU"/>
              </w:rPr>
              <w:t>Общее эстетическое образование</w:t>
            </w:r>
          </w:p>
        </w:tc>
        <w:tc>
          <w:tcPr>
            <w:tcW w:w="1134" w:type="dxa"/>
          </w:tcPr>
          <w:p w:rsidR="00A30E53" w:rsidRPr="00A30E53" w:rsidRDefault="00A30E53" w:rsidP="00A30E53">
            <w:pPr>
              <w:jc w:val="center"/>
              <w:rPr>
                <w:rFonts w:ascii="Times New Roman" w:eastAsia="Times New Roman" w:hAnsi="Times New Roman" w:cs="Times New Roman"/>
                <w:bCs/>
                <w:sz w:val="28"/>
                <w:szCs w:val="28"/>
                <w:lang w:eastAsia="ru-RU"/>
              </w:rPr>
            </w:pPr>
            <w:proofErr w:type="gramStart"/>
            <w:r w:rsidRPr="00A30E53">
              <w:rPr>
                <w:rFonts w:ascii="Times New Roman" w:eastAsia="Times New Roman" w:hAnsi="Times New Roman" w:cs="Times New Roman"/>
                <w:bCs/>
                <w:sz w:val="28"/>
                <w:szCs w:val="28"/>
                <w:lang w:eastAsia="ru-RU"/>
              </w:rPr>
              <w:t>ДОП</w:t>
            </w:r>
            <w:proofErr w:type="gramEnd"/>
          </w:p>
        </w:tc>
        <w:tc>
          <w:tcPr>
            <w:tcW w:w="4360" w:type="dxa"/>
          </w:tcPr>
          <w:p w:rsidR="00A30E53" w:rsidRPr="00A30E53" w:rsidRDefault="00A30E53" w:rsidP="00A30E53">
            <w:pPr>
              <w:jc w:val="center"/>
              <w:rPr>
                <w:rFonts w:ascii="Times New Roman" w:eastAsia="Times New Roman" w:hAnsi="Times New Roman" w:cs="Times New Roman"/>
                <w:bCs/>
                <w:sz w:val="28"/>
                <w:szCs w:val="28"/>
                <w:lang w:eastAsia="ru-RU"/>
              </w:rPr>
            </w:pPr>
            <w:r w:rsidRPr="00A30E53">
              <w:rPr>
                <w:rFonts w:ascii="Times New Roman" w:eastAsia="Times New Roman" w:hAnsi="Times New Roman" w:cs="Times New Roman"/>
                <w:bCs/>
                <w:sz w:val="28"/>
                <w:szCs w:val="28"/>
                <w:lang w:eastAsia="ru-RU"/>
              </w:rPr>
              <w:t>5 лет</w:t>
            </w:r>
          </w:p>
        </w:tc>
      </w:tr>
    </w:tbl>
    <w:p w:rsidR="00A30E53" w:rsidRPr="00A30E53" w:rsidRDefault="00A30E53" w:rsidP="00A30E53">
      <w:pPr>
        <w:spacing w:after="0" w:line="360" w:lineRule="auto"/>
        <w:ind w:firstLine="567"/>
        <w:jc w:val="both"/>
        <w:rPr>
          <w:rFonts w:ascii="Times New Roman" w:hAnsi="Times New Roman" w:cs="Times New Roman"/>
          <w:sz w:val="28"/>
          <w:szCs w:val="28"/>
        </w:rPr>
      </w:pPr>
    </w:p>
    <w:p w:rsidR="00A30E53" w:rsidRPr="00A30E53" w:rsidRDefault="00A30E53" w:rsidP="00A30E53">
      <w:pPr>
        <w:spacing w:after="0" w:line="240" w:lineRule="auto"/>
        <w:ind w:firstLine="567"/>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Параметры различия программ:</w:t>
      </w:r>
    </w:p>
    <w:p w:rsidR="00A30E53" w:rsidRPr="00A30E53" w:rsidRDefault="00A30E53" w:rsidP="00A30E53">
      <w:pPr>
        <w:spacing w:after="0" w:line="240" w:lineRule="auto"/>
        <w:ind w:firstLine="567"/>
        <w:jc w:val="both"/>
        <w:rPr>
          <w:rFonts w:ascii="Times New Roman" w:eastAsia="Times New Roman" w:hAnsi="Times New Roman" w:cs="Times New Roman"/>
          <w:sz w:val="28"/>
          <w:szCs w:val="28"/>
          <w:lang w:eastAsia="ru-RU"/>
        </w:rPr>
      </w:pPr>
    </w:p>
    <w:tbl>
      <w:tblPr>
        <w:tblStyle w:val="ad"/>
        <w:tblW w:w="0" w:type="auto"/>
        <w:tblLook w:val="04A0" w:firstRow="1" w:lastRow="0" w:firstColumn="1" w:lastColumn="0" w:noHBand="0" w:noVBand="1"/>
      </w:tblPr>
      <w:tblGrid>
        <w:gridCol w:w="1661"/>
        <w:gridCol w:w="3940"/>
        <w:gridCol w:w="3894"/>
      </w:tblGrid>
      <w:tr w:rsidR="00A30E53" w:rsidRPr="00A30E53" w:rsidTr="003900DC">
        <w:tc>
          <w:tcPr>
            <w:tcW w:w="1668" w:type="dxa"/>
          </w:tcPr>
          <w:p w:rsidR="00A30E53" w:rsidRPr="00A30E53" w:rsidRDefault="00A30E53" w:rsidP="00A30E53">
            <w:pPr>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4"/>
                <w:szCs w:val="24"/>
                <w:lang w:eastAsia="ru-RU"/>
              </w:rPr>
              <w:t>Параметры</w:t>
            </w:r>
          </w:p>
        </w:tc>
        <w:tc>
          <w:tcPr>
            <w:tcW w:w="3969" w:type="dxa"/>
          </w:tcPr>
          <w:p w:rsidR="00A30E53" w:rsidRPr="00A30E53" w:rsidRDefault="00A30E53" w:rsidP="00A30E53">
            <w:pPr>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4"/>
                <w:szCs w:val="24"/>
                <w:lang w:eastAsia="ru-RU"/>
              </w:rPr>
              <w:t>Предпрофессиональные программы</w:t>
            </w:r>
          </w:p>
        </w:tc>
        <w:tc>
          <w:tcPr>
            <w:tcW w:w="3934" w:type="dxa"/>
          </w:tcPr>
          <w:p w:rsidR="00A30E53" w:rsidRPr="00A30E53" w:rsidRDefault="00A30E53" w:rsidP="00A30E53">
            <w:pPr>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4"/>
                <w:szCs w:val="24"/>
                <w:lang w:eastAsia="ru-RU"/>
              </w:rPr>
              <w:t>Общеразвивающие программы (художественно-эстетической направленности)</w:t>
            </w:r>
          </w:p>
        </w:tc>
      </w:tr>
      <w:tr w:rsidR="00A30E53" w:rsidRPr="00A30E53" w:rsidTr="003900DC">
        <w:tc>
          <w:tcPr>
            <w:tcW w:w="1668"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Обучение</w:t>
            </w:r>
          </w:p>
        </w:tc>
        <w:tc>
          <w:tcPr>
            <w:tcW w:w="3969"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Основано на ФГТ</w:t>
            </w:r>
          </w:p>
        </w:tc>
        <w:tc>
          <w:tcPr>
            <w:tcW w:w="3934"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Предполагает реализацию запросов населения</w:t>
            </w:r>
          </w:p>
        </w:tc>
      </w:tr>
      <w:tr w:rsidR="00A30E53" w:rsidRPr="00A30E53" w:rsidTr="003900DC">
        <w:tc>
          <w:tcPr>
            <w:tcW w:w="1668"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Отбор</w:t>
            </w:r>
          </w:p>
        </w:tc>
        <w:tc>
          <w:tcPr>
            <w:tcW w:w="3969"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Конкурсный отбор</w:t>
            </w:r>
          </w:p>
        </w:tc>
        <w:tc>
          <w:tcPr>
            <w:tcW w:w="3934"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Все желающие</w:t>
            </w:r>
          </w:p>
        </w:tc>
      </w:tr>
      <w:tr w:rsidR="00A30E53" w:rsidRPr="00A30E53" w:rsidTr="003900DC">
        <w:tc>
          <w:tcPr>
            <w:tcW w:w="1668"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Сроки обучения</w:t>
            </w:r>
          </w:p>
        </w:tc>
        <w:tc>
          <w:tcPr>
            <w:tcW w:w="3969"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Основной срок – 5 и 8 лет, с дополнительным годом обучения – 6 и 9 лет</w:t>
            </w:r>
          </w:p>
        </w:tc>
        <w:tc>
          <w:tcPr>
            <w:tcW w:w="3934"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5 и  7лет</w:t>
            </w:r>
          </w:p>
          <w:p w:rsidR="00A30E53" w:rsidRPr="00A30E53" w:rsidRDefault="00A30E53" w:rsidP="00A30E53">
            <w:pPr>
              <w:jc w:val="both"/>
              <w:rPr>
                <w:rFonts w:ascii="Times New Roman" w:eastAsia="Times New Roman" w:hAnsi="Times New Roman" w:cs="Times New Roman"/>
                <w:sz w:val="24"/>
                <w:szCs w:val="24"/>
                <w:lang w:eastAsia="ru-RU"/>
              </w:rPr>
            </w:pPr>
          </w:p>
        </w:tc>
      </w:tr>
      <w:tr w:rsidR="00A30E53" w:rsidRPr="00A30E53" w:rsidTr="003900DC">
        <w:tc>
          <w:tcPr>
            <w:tcW w:w="1668"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Объем учебной нагрузки в неделю</w:t>
            </w:r>
          </w:p>
        </w:tc>
        <w:tc>
          <w:tcPr>
            <w:tcW w:w="3969"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Аудиторная нагрузка – не более 14 часов в неделю,</w:t>
            </w:r>
          </w:p>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Не более 26 часов в неделю  – общая нагрузка</w:t>
            </w:r>
          </w:p>
        </w:tc>
        <w:tc>
          <w:tcPr>
            <w:tcW w:w="3934"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13 часов</w:t>
            </w:r>
          </w:p>
        </w:tc>
      </w:tr>
      <w:tr w:rsidR="00A30E53" w:rsidRPr="00A30E53" w:rsidTr="003900DC">
        <w:tc>
          <w:tcPr>
            <w:tcW w:w="1668"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Итоговая аттестация</w:t>
            </w:r>
          </w:p>
        </w:tc>
        <w:tc>
          <w:tcPr>
            <w:tcW w:w="3969"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Проводится в форме выпускных экзаменов.</w:t>
            </w:r>
          </w:p>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Кол-во и виды по конкретной программе устанавливаются ФГТ.</w:t>
            </w:r>
          </w:p>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lastRenderedPageBreak/>
              <w:t>Виды: академический концерт, исполнение программы, письменный и (или) устный ответ.</w:t>
            </w:r>
          </w:p>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Формируются экзаменационная и апелляционная комиссии.</w:t>
            </w:r>
          </w:p>
        </w:tc>
        <w:tc>
          <w:tcPr>
            <w:tcW w:w="3934" w:type="dxa"/>
          </w:tcPr>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lastRenderedPageBreak/>
              <w:t>Проводится в форме выпускных экзаменов.</w:t>
            </w:r>
          </w:p>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 xml:space="preserve">Кол-во и виды по конкретной программе устанавливаются на </w:t>
            </w:r>
            <w:r w:rsidRPr="00A30E53">
              <w:rPr>
                <w:rFonts w:ascii="Times New Roman" w:eastAsia="Times New Roman" w:hAnsi="Times New Roman" w:cs="Times New Roman"/>
                <w:sz w:val="24"/>
                <w:szCs w:val="24"/>
                <w:lang w:eastAsia="ru-RU"/>
              </w:rPr>
              <w:lastRenderedPageBreak/>
              <w:t>основе рекомендаций Министерства Культуры РФ.</w:t>
            </w:r>
          </w:p>
          <w:p w:rsidR="00A30E53" w:rsidRPr="00A30E53" w:rsidRDefault="00A30E53" w:rsidP="00A30E53">
            <w:pPr>
              <w:jc w:val="both"/>
              <w:rPr>
                <w:rFonts w:ascii="Times New Roman" w:eastAsia="Times New Roman" w:hAnsi="Times New Roman" w:cs="Times New Roman"/>
                <w:sz w:val="24"/>
                <w:szCs w:val="24"/>
                <w:lang w:eastAsia="ru-RU"/>
              </w:rPr>
            </w:pPr>
            <w:r w:rsidRPr="00A30E53">
              <w:rPr>
                <w:rFonts w:ascii="Times New Roman" w:eastAsia="Times New Roman" w:hAnsi="Times New Roman" w:cs="Times New Roman"/>
                <w:sz w:val="24"/>
                <w:szCs w:val="24"/>
                <w:lang w:eastAsia="ru-RU"/>
              </w:rPr>
              <w:t>Виды: академический концерт, исполнение программы, письменный и (или) устный ответ.</w:t>
            </w:r>
          </w:p>
          <w:p w:rsidR="00A30E53" w:rsidRPr="00A30E53" w:rsidRDefault="00A30E53" w:rsidP="00A30E53">
            <w:pPr>
              <w:jc w:val="both"/>
              <w:rPr>
                <w:rFonts w:ascii="Times New Roman" w:eastAsia="Times New Roman" w:hAnsi="Times New Roman" w:cs="Times New Roman"/>
                <w:color w:val="FF0000"/>
                <w:sz w:val="24"/>
                <w:szCs w:val="24"/>
                <w:lang w:eastAsia="ru-RU"/>
              </w:rPr>
            </w:pPr>
            <w:r w:rsidRPr="00A30E53">
              <w:rPr>
                <w:rFonts w:ascii="Times New Roman" w:eastAsia="Times New Roman" w:hAnsi="Times New Roman" w:cs="Times New Roman"/>
                <w:sz w:val="24"/>
                <w:szCs w:val="24"/>
                <w:lang w:eastAsia="ru-RU"/>
              </w:rPr>
              <w:t>Формируется экзаменационная комиссия.</w:t>
            </w:r>
          </w:p>
        </w:tc>
      </w:tr>
    </w:tbl>
    <w:p w:rsidR="00A30E53" w:rsidRPr="00A30E53" w:rsidRDefault="00A30E53" w:rsidP="00A30E53">
      <w:pPr>
        <w:spacing w:after="0" w:line="360" w:lineRule="auto"/>
        <w:jc w:val="both"/>
        <w:rPr>
          <w:rFonts w:ascii="Times New Roman" w:hAnsi="Times New Roman" w:cs="Times New Roman"/>
          <w:sz w:val="28"/>
          <w:szCs w:val="28"/>
        </w:rPr>
      </w:pP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xml:space="preserve">Образовательные программы музыкальной школы </w:t>
      </w:r>
      <w:proofErr w:type="spellStart"/>
      <w:r w:rsidRPr="00A30E53">
        <w:rPr>
          <w:rFonts w:ascii="Times New Roman" w:hAnsi="Times New Roman" w:cs="Times New Roman"/>
          <w:sz w:val="28"/>
          <w:szCs w:val="28"/>
        </w:rPr>
        <w:t>м.р</w:t>
      </w:r>
      <w:proofErr w:type="spellEnd"/>
      <w:r w:rsidRPr="00A30E53">
        <w:rPr>
          <w:rFonts w:ascii="Times New Roman" w:hAnsi="Times New Roman" w:cs="Times New Roman"/>
          <w:sz w:val="28"/>
          <w:szCs w:val="28"/>
        </w:rPr>
        <w:t>. Челно-Вершинский Самарской области  имеют личностно-ориентированный характер и учитывают потребности детей, их родителей, социальной среды в целом; способствуют включению личности учащегося в многогранную, интеллектуальную и психологически положительно насыщенную жизнь, где есть условия для самовыражения и самоутверждения.</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xml:space="preserve">Содержание образовательных программ ДМШ  направлено </w:t>
      </w:r>
      <w:proofErr w:type="gramStart"/>
      <w:r w:rsidRPr="00A30E53">
        <w:rPr>
          <w:rFonts w:ascii="Times New Roman" w:hAnsi="Times New Roman" w:cs="Times New Roman"/>
          <w:sz w:val="28"/>
          <w:szCs w:val="28"/>
        </w:rPr>
        <w:t>на</w:t>
      </w:r>
      <w:proofErr w:type="gramEnd"/>
      <w:r w:rsidRPr="00A30E53">
        <w:rPr>
          <w:rFonts w:ascii="Times New Roman" w:hAnsi="Times New Roman" w:cs="Times New Roman"/>
          <w:sz w:val="28"/>
          <w:szCs w:val="28"/>
        </w:rPr>
        <w:t>:</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создание условий для развития личности ребенка;</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развитие мотивации личности к познанию и творчеству;</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обеспечение эмоционального благополучия ребенка;</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приобщение к общечеловеческим, культурным ценностям;</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профилактику асоциального поведения;</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интеллектуальное и духовное развитие личности ребенка;</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укрепление психического и физического здоровья ребенка;</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взаимодействие с семьей.</w:t>
      </w:r>
    </w:p>
    <w:p w:rsidR="00A30E53" w:rsidRPr="00DF1865" w:rsidRDefault="00A30E53" w:rsidP="00A30E53">
      <w:pPr>
        <w:spacing w:after="0" w:line="360" w:lineRule="auto"/>
        <w:ind w:firstLine="567"/>
        <w:jc w:val="both"/>
        <w:rPr>
          <w:rFonts w:ascii="Times New Roman" w:hAnsi="Times New Roman" w:cs="Times New Roman"/>
          <w:b/>
          <w:i/>
          <w:sz w:val="28"/>
          <w:szCs w:val="28"/>
        </w:rPr>
      </w:pPr>
      <w:r w:rsidRPr="00DF1865">
        <w:rPr>
          <w:rFonts w:ascii="Times New Roman" w:hAnsi="Times New Roman" w:cs="Times New Roman"/>
          <w:b/>
          <w:i/>
          <w:sz w:val="28"/>
          <w:szCs w:val="28"/>
        </w:rPr>
        <w:t>Ожидаемые результаты:</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расширение возможностей для творческого развития личности ребенка, реализации его интересов;</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повышение роли дополнительного образования детей;</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укрепление здоровья детей, формирование здорового образа жизни;</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снижение роста негативных явлений в детской среде;</w:t>
      </w:r>
    </w:p>
    <w:p w:rsidR="00A30E53" w:rsidRPr="00A30E53" w:rsidRDefault="00A30E53" w:rsidP="00A30E53">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духовно-нравственное оздоровление.</w:t>
      </w:r>
    </w:p>
    <w:p w:rsidR="00B07473" w:rsidRPr="00DF1865" w:rsidRDefault="00DF1865" w:rsidP="00DF1865">
      <w:pPr>
        <w:spacing w:after="0" w:line="240" w:lineRule="auto"/>
        <w:ind w:left="426" w:firstLine="141"/>
        <w:rPr>
          <w:rFonts w:ascii="Times New Roman" w:eastAsia="Times New Roman" w:hAnsi="Times New Roman" w:cs="Times New Roman"/>
          <w:b/>
          <w:i/>
          <w:caps/>
          <w:sz w:val="28"/>
          <w:szCs w:val="24"/>
          <w:lang w:eastAsia="ru-RU"/>
        </w:rPr>
      </w:pPr>
      <w:r>
        <w:rPr>
          <w:rFonts w:ascii="Times New Roman" w:eastAsia="Times New Roman" w:hAnsi="Times New Roman" w:cs="Times New Roman"/>
          <w:b/>
          <w:i/>
          <w:sz w:val="28"/>
          <w:szCs w:val="24"/>
          <w:lang w:eastAsia="ru-RU"/>
        </w:rPr>
        <w:lastRenderedPageBreak/>
        <w:t>Р</w:t>
      </w:r>
      <w:r w:rsidRPr="00DF1865">
        <w:rPr>
          <w:rFonts w:ascii="Times New Roman" w:eastAsia="Times New Roman" w:hAnsi="Times New Roman" w:cs="Times New Roman"/>
          <w:b/>
          <w:i/>
          <w:sz w:val="28"/>
          <w:szCs w:val="24"/>
          <w:lang w:eastAsia="ru-RU"/>
        </w:rPr>
        <w:t xml:space="preserve">абочие учебные планы образовательных программ. </w:t>
      </w:r>
    </w:p>
    <w:p w:rsidR="00B07473" w:rsidRPr="00B07473" w:rsidRDefault="00B07473" w:rsidP="00B07473">
      <w:pPr>
        <w:spacing w:after="0" w:line="240" w:lineRule="auto"/>
        <w:ind w:left="426" w:hanging="284"/>
        <w:jc w:val="center"/>
        <w:rPr>
          <w:rFonts w:ascii="Times New Roman" w:eastAsia="Times New Roman" w:hAnsi="Times New Roman" w:cs="Times New Roman"/>
          <w:caps/>
          <w:sz w:val="28"/>
          <w:szCs w:val="24"/>
          <w:lang w:eastAsia="ru-RU"/>
        </w:rPr>
      </w:pPr>
    </w:p>
    <w:p w:rsidR="00B07473" w:rsidRPr="00B07473" w:rsidRDefault="00B07473" w:rsidP="004F358B">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t>Изменившиеся условия деятельности образовательных учреждений в области искусства диктуют особые требования к учебному плану. Учебные планы нового поколения создают наиболее благоприятные условия организации учебного процесса с учетом доминирующих особенностей групп учащихся, а также решения задач индивидуального подхода к обучению, что позволяет более точно определить перспективы развития каждого ребенка. Структура и содержание учебных планов ориентированы на выявление и реализацию способностей ребенка на всех этапах его обучения.</w:t>
      </w:r>
    </w:p>
    <w:p w:rsidR="001F1473" w:rsidRDefault="00B07473" w:rsidP="004F358B">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t>Учебные планы образовательных программ, реализуемых музыкальной школой, разделяются на 7</w:t>
      </w:r>
      <w:r w:rsidR="001F1473">
        <w:rPr>
          <w:rFonts w:ascii="Times New Roman" w:eastAsia="Times New Roman" w:hAnsi="Times New Roman" w:cs="Times New Roman"/>
          <w:sz w:val="28"/>
          <w:szCs w:val="28"/>
          <w:lang w:eastAsia="ru-RU"/>
        </w:rPr>
        <w:t>(8)</w:t>
      </w:r>
      <w:r w:rsidRPr="00B07473">
        <w:rPr>
          <w:rFonts w:ascii="Times New Roman" w:eastAsia="Times New Roman" w:hAnsi="Times New Roman" w:cs="Times New Roman"/>
          <w:sz w:val="28"/>
          <w:szCs w:val="28"/>
          <w:lang w:eastAsia="ru-RU"/>
        </w:rPr>
        <w:t>-летн</w:t>
      </w:r>
      <w:r w:rsidR="00A30E53">
        <w:rPr>
          <w:rFonts w:ascii="Times New Roman" w:eastAsia="Times New Roman" w:hAnsi="Times New Roman" w:cs="Times New Roman"/>
          <w:sz w:val="28"/>
          <w:szCs w:val="28"/>
          <w:lang w:eastAsia="ru-RU"/>
        </w:rPr>
        <w:t>ие</w:t>
      </w:r>
      <w:r w:rsidRPr="00B07473">
        <w:rPr>
          <w:rFonts w:ascii="Times New Roman" w:eastAsia="Times New Roman" w:hAnsi="Times New Roman" w:cs="Times New Roman"/>
          <w:sz w:val="28"/>
          <w:szCs w:val="28"/>
          <w:lang w:eastAsia="ru-RU"/>
        </w:rPr>
        <w:t xml:space="preserve"> (инструментально</w:t>
      </w:r>
      <w:r w:rsidR="00A30E53">
        <w:rPr>
          <w:rFonts w:ascii="Times New Roman" w:eastAsia="Times New Roman" w:hAnsi="Times New Roman" w:cs="Times New Roman"/>
          <w:sz w:val="28"/>
          <w:szCs w:val="28"/>
          <w:lang w:eastAsia="ru-RU"/>
        </w:rPr>
        <w:t>е</w:t>
      </w:r>
      <w:r w:rsidRPr="00B07473">
        <w:rPr>
          <w:rFonts w:ascii="Times New Roman" w:eastAsia="Times New Roman" w:hAnsi="Times New Roman" w:cs="Times New Roman"/>
          <w:sz w:val="28"/>
          <w:szCs w:val="28"/>
          <w:lang w:eastAsia="ru-RU"/>
        </w:rPr>
        <w:t xml:space="preserve"> исполнительств</w:t>
      </w:r>
      <w:r w:rsidR="00A30E53">
        <w:rPr>
          <w:rFonts w:ascii="Times New Roman" w:eastAsia="Times New Roman" w:hAnsi="Times New Roman" w:cs="Times New Roman"/>
          <w:sz w:val="28"/>
          <w:szCs w:val="28"/>
          <w:lang w:eastAsia="ru-RU"/>
        </w:rPr>
        <w:t>о</w:t>
      </w:r>
      <w:r w:rsidRPr="00B07473">
        <w:rPr>
          <w:rFonts w:ascii="Times New Roman" w:eastAsia="Times New Roman" w:hAnsi="Times New Roman" w:cs="Times New Roman"/>
          <w:sz w:val="28"/>
          <w:szCs w:val="28"/>
          <w:lang w:eastAsia="ru-RU"/>
        </w:rPr>
        <w:t>), 5-летние (инструментально</w:t>
      </w:r>
      <w:r w:rsidR="00A30E53">
        <w:rPr>
          <w:rFonts w:ascii="Times New Roman" w:eastAsia="Times New Roman" w:hAnsi="Times New Roman" w:cs="Times New Roman"/>
          <w:sz w:val="28"/>
          <w:szCs w:val="28"/>
          <w:lang w:eastAsia="ru-RU"/>
        </w:rPr>
        <w:t>е</w:t>
      </w:r>
      <w:r w:rsidRPr="00B07473">
        <w:rPr>
          <w:rFonts w:ascii="Times New Roman" w:eastAsia="Times New Roman" w:hAnsi="Times New Roman" w:cs="Times New Roman"/>
          <w:sz w:val="28"/>
          <w:szCs w:val="28"/>
          <w:lang w:eastAsia="ru-RU"/>
        </w:rPr>
        <w:t xml:space="preserve"> исполнительств</w:t>
      </w:r>
      <w:r w:rsidR="001F1473">
        <w:rPr>
          <w:rFonts w:ascii="Times New Roman" w:eastAsia="Times New Roman" w:hAnsi="Times New Roman" w:cs="Times New Roman"/>
          <w:sz w:val="28"/>
          <w:szCs w:val="28"/>
          <w:lang w:eastAsia="ru-RU"/>
        </w:rPr>
        <w:t>о</w:t>
      </w:r>
      <w:r w:rsidR="001F1473" w:rsidRPr="001F1473">
        <w:rPr>
          <w:rFonts w:ascii="Times New Roman" w:eastAsia="Times New Roman" w:hAnsi="Times New Roman" w:cs="Times New Roman"/>
          <w:sz w:val="28"/>
          <w:szCs w:val="28"/>
          <w:lang w:eastAsia="ru-RU"/>
        </w:rPr>
        <w:t xml:space="preserve"> </w:t>
      </w:r>
      <w:r w:rsidR="001F1473">
        <w:rPr>
          <w:rFonts w:ascii="Times New Roman" w:eastAsia="Times New Roman" w:hAnsi="Times New Roman" w:cs="Times New Roman"/>
          <w:sz w:val="28"/>
          <w:szCs w:val="28"/>
          <w:lang w:eastAsia="ru-RU"/>
        </w:rPr>
        <w:t>и общее эстетическое образование</w:t>
      </w:r>
      <w:r w:rsidRPr="00B07473">
        <w:rPr>
          <w:rFonts w:ascii="Times New Roman" w:eastAsia="Times New Roman" w:hAnsi="Times New Roman" w:cs="Times New Roman"/>
          <w:sz w:val="28"/>
          <w:szCs w:val="28"/>
          <w:lang w:eastAsia="ru-RU"/>
        </w:rPr>
        <w:t>)</w:t>
      </w:r>
      <w:r w:rsidR="001F1473">
        <w:rPr>
          <w:rFonts w:ascii="Times New Roman" w:eastAsia="Times New Roman" w:hAnsi="Times New Roman" w:cs="Times New Roman"/>
          <w:sz w:val="28"/>
          <w:szCs w:val="28"/>
          <w:lang w:eastAsia="ru-RU"/>
        </w:rPr>
        <w:t>.</w:t>
      </w:r>
      <w:r w:rsidRPr="00B07473">
        <w:rPr>
          <w:rFonts w:ascii="Times New Roman" w:eastAsia="Times New Roman" w:hAnsi="Times New Roman" w:cs="Times New Roman"/>
          <w:sz w:val="28"/>
          <w:szCs w:val="28"/>
          <w:lang w:eastAsia="ru-RU"/>
        </w:rPr>
        <w:t xml:space="preserve"> </w:t>
      </w:r>
    </w:p>
    <w:p w:rsidR="00B07473" w:rsidRPr="00B07473" w:rsidRDefault="00B07473" w:rsidP="004F358B">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t>Комплекс предметов и объём часов в учебных планах определяют полноту и интенсивность образовательного курса, обеспечивают наиболее полное раскрытие способностей учащихся, формирование у них необходимо</w:t>
      </w:r>
      <w:r w:rsidR="00DF1865">
        <w:rPr>
          <w:rFonts w:ascii="Times New Roman" w:eastAsia="Times New Roman" w:hAnsi="Times New Roman" w:cs="Times New Roman"/>
          <w:sz w:val="28"/>
          <w:szCs w:val="28"/>
          <w:lang w:eastAsia="ru-RU"/>
        </w:rPr>
        <w:t>го</w:t>
      </w:r>
      <w:r w:rsidRPr="00B07473">
        <w:rPr>
          <w:rFonts w:ascii="Times New Roman" w:eastAsia="Times New Roman" w:hAnsi="Times New Roman" w:cs="Times New Roman"/>
          <w:sz w:val="28"/>
          <w:szCs w:val="28"/>
          <w:lang w:eastAsia="ru-RU"/>
        </w:rPr>
        <w:t xml:space="preserve"> комплекса знаний, умений и навыков.</w:t>
      </w:r>
    </w:p>
    <w:p w:rsidR="001F1473" w:rsidRPr="00E365C0" w:rsidRDefault="001F1473" w:rsidP="004F358B">
      <w:pPr>
        <w:spacing w:after="0" w:line="360" w:lineRule="auto"/>
        <w:ind w:firstLine="567"/>
        <w:jc w:val="both"/>
        <w:rPr>
          <w:rFonts w:ascii="Times New Roman" w:hAnsi="Times New Roman" w:cs="Times New Roman"/>
          <w:sz w:val="28"/>
          <w:szCs w:val="28"/>
        </w:rPr>
      </w:pPr>
      <w:r w:rsidRPr="00E365C0">
        <w:rPr>
          <w:rFonts w:ascii="Times New Roman" w:hAnsi="Times New Roman" w:cs="Times New Roman"/>
          <w:sz w:val="28"/>
          <w:szCs w:val="28"/>
        </w:rPr>
        <w:t>Введение в учебный план школы таких предметов как «Слушание музыки», «Ритмика», «</w:t>
      </w:r>
      <w:r>
        <w:rPr>
          <w:rFonts w:ascii="Times New Roman" w:hAnsi="Times New Roman" w:cs="Times New Roman"/>
          <w:sz w:val="28"/>
          <w:szCs w:val="28"/>
        </w:rPr>
        <w:t>Компьютерная графика</w:t>
      </w:r>
      <w:r w:rsidRPr="00E365C0">
        <w:rPr>
          <w:rFonts w:ascii="Times New Roman" w:hAnsi="Times New Roman" w:cs="Times New Roman"/>
          <w:sz w:val="28"/>
          <w:szCs w:val="28"/>
        </w:rPr>
        <w:t xml:space="preserve">», </w:t>
      </w:r>
      <w:r>
        <w:rPr>
          <w:rFonts w:ascii="Times New Roman" w:hAnsi="Times New Roman" w:cs="Times New Roman"/>
          <w:sz w:val="28"/>
          <w:szCs w:val="28"/>
        </w:rPr>
        <w:t xml:space="preserve">«Музыкальная информатика», предметов по выбору - </w:t>
      </w:r>
      <w:r w:rsidRPr="00E365C0">
        <w:rPr>
          <w:rFonts w:ascii="Times New Roman" w:hAnsi="Times New Roman" w:cs="Times New Roman"/>
          <w:sz w:val="28"/>
          <w:szCs w:val="28"/>
        </w:rPr>
        <w:t>«</w:t>
      </w:r>
      <w:r w:rsidR="00DF1865">
        <w:rPr>
          <w:rFonts w:ascii="Times New Roman" w:hAnsi="Times New Roman" w:cs="Times New Roman"/>
          <w:sz w:val="28"/>
          <w:szCs w:val="28"/>
        </w:rPr>
        <w:t>Эстрадное</w:t>
      </w:r>
      <w:r w:rsidRPr="00E365C0">
        <w:rPr>
          <w:rFonts w:ascii="Times New Roman" w:hAnsi="Times New Roman" w:cs="Times New Roman"/>
          <w:sz w:val="28"/>
          <w:szCs w:val="28"/>
        </w:rPr>
        <w:t xml:space="preserve"> пение», «Вокальный ансамбль», «Другой музыкальный инструмент», и др. способствует разностороннему и гармоничному развитию музыкальных способностей учащихся.</w:t>
      </w:r>
    </w:p>
    <w:p w:rsidR="001F1473" w:rsidRPr="00E365C0" w:rsidRDefault="001F1473" w:rsidP="001F1473">
      <w:pPr>
        <w:spacing w:after="0" w:line="360" w:lineRule="auto"/>
        <w:ind w:firstLine="567"/>
        <w:jc w:val="both"/>
        <w:rPr>
          <w:rFonts w:ascii="Times New Roman" w:hAnsi="Times New Roman" w:cs="Times New Roman"/>
          <w:sz w:val="28"/>
          <w:szCs w:val="28"/>
        </w:rPr>
      </w:pPr>
      <w:r w:rsidRPr="00E365C0">
        <w:rPr>
          <w:rFonts w:ascii="Times New Roman" w:hAnsi="Times New Roman" w:cs="Times New Roman"/>
          <w:sz w:val="28"/>
          <w:szCs w:val="28"/>
        </w:rPr>
        <w:t xml:space="preserve"> «Слушание музыки» позволяет более эффективно развивать музыкальное мышление учеников на начальном этапе обучения.</w:t>
      </w:r>
    </w:p>
    <w:p w:rsidR="001F1473" w:rsidRDefault="001F1473" w:rsidP="001F1473">
      <w:pPr>
        <w:spacing w:after="0" w:line="360" w:lineRule="auto"/>
        <w:ind w:firstLine="567"/>
        <w:jc w:val="both"/>
        <w:rPr>
          <w:rFonts w:ascii="Times New Roman" w:hAnsi="Times New Roman" w:cs="Times New Roman"/>
          <w:sz w:val="28"/>
          <w:szCs w:val="28"/>
        </w:rPr>
      </w:pPr>
      <w:r w:rsidRPr="00E365C0">
        <w:rPr>
          <w:rFonts w:ascii="Times New Roman" w:hAnsi="Times New Roman" w:cs="Times New Roman"/>
          <w:sz w:val="28"/>
          <w:szCs w:val="28"/>
        </w:rPr>
        <w:t>Предметы по выбору –</w:t>
      </w:r>
      <w:r>
        <w:rPr>
          <w:rFonts w:ascii="Times New Roman" w:hAnsi="Times New Roman" w:cs="Times New Roman"/>
          <w:sz w:val="28"/>
          <w:szCs w:val="28"/>
        </w:rPr>
        <w:t xml:space="preserve"> </w:t>
      </w:r>
      <w:r w:rsidRPr="00E365C0">
        <w:rPr>
          <w:rFonts w:ascii="Times New Roman" w:hAnsi="Times New Roman" w:cs="Times New Roman"/>
          <w:sz w:val="28"/>
          <w:szCs w:val="28"/>
        </w:rPr>
        <w:t>«Другой музыкальн</w:t>
      </w:r>
      <w:r>
        <w:rPr>
          <w:rFonts w:ascii="Times New Roman" w:hAnsi="Times New Roman" w:cs="Times New Roman"/>
          <w:sz w:val="28"/>
          <w:szCs w:val="28"/>
        </w:rPr>
        <w:t>ый инструмент», «</w:t>
      </w:r>
      <w:r w:rsidR="00DF1865">
        <w:rPr>
          <w:rFonts w:ascii="Times New Roman" w:hAnsi="Times New Roman" w:cs="Times New Roman"/>
          <w:sz w:val="28"/>
          <w:szCs w:val="28"/>
        </w:rPr>
        <w:t>Эстрадное</w:t>
      </w:r>
      <w:r>
        <w:rPr>
          <w:rFonts w:ascii="Times New Roman" w:hAnsi="Times New Roman" w:cs="Times New Roman"/>
          <w:sz w:val="28"/>
          <w:szCs w:val="28"/>
        </w:rPr>
        <w:t xml:space="preserve"> пение» </w:t>
      </w:r>
      <w:r w:rsidRPr="00E365C0">
        <w:rPr>
          <w:rFonts w:ascii="Times New Roman" w:hAnsi="Times New Roman" w:cs="Times New Roman"/>
          <w:sz w:val="28"/>
          <w:szCs w:val="28"/>
        </w:rPr>
        <w:t>– дают возможность расширить круг музыкальных интересов детей; входящие в рамки предмета дисциплины дополняют курсы основных учебных программ.</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034"/>
        <w:gridCol w:w="3227"/>
      </w:tblGrid>
      <w:tr w:rsidR="003900DC" w:rsidRPr="003900DC" w:rsidTr="004F358B">
        <w:tc>
          <w:tcPr>
            <w:tcW w:w="3234" w:type="dxa"/>
          </w:tcPr>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lastRenderedPageBreak/>
              <w:t>ПРИНЯТО</w:t>
            </w:r>
          </w:p>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Педагогическим советом МБОУ ДОД</w:t>
            </w:r>
          </w:p>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Детская музыкальная школа</w:t>
            </w:r>
          </w:p>
          <w:p w:rsidR="00DF1865" w:rsidRPr="003900DC" w:rsidRDefault="00DF1865" w:rsidP="00DF1865">
            <w:pPr>
              <w:rPr>
                <w:rFonts w:ascii="Times New Roman" w:hAnsi="Times New Roman" w:cs="Times New Roman"/>
                <w:sz w:val="24"/>
                <w:szCs w:val="24"/>
              </w:rPr>
            </w:pPr>
            <w:proofErr w:type="spellStart"/>
            <w:r w:rsidRPr="003900DC">
              <w:rPr>
                <w:rFonts w:ascii="Times New Roman" w:hAnsi="Times New Roman" w:cs="Times New Roman"/>
                <w:sz w:val="24"/>
                <w:szCs w:val="24"/>
              </w:rPr>
              <w:t>м.р</w:t>
            </w:r>
            <w:proofErr w:type="spellEnd"/>
            <w:r w:rsidRPr="003900DC">
              <w:rPr>
                <w:rFonts w:ascii="Times New Roman" w:hAnsi="Times New Roman" w:cs="Times New Roman"/>
                <w:sz w:val="24"/>
                <w:szCs w:val="24"/>
              </w:rPr>
              <w:t>. Челно-Вершинский</w:t>
            </w:r>
          </w:p>
          <w:p w:rsidR="00DF1865"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Самарской области</w:t>
            </w:r>
          </w:p>
          <w:p w:rsidR="00DF1865" w:rsidRPr="003900DC" w:rsidRDefault="00DF1865" w:rsidP="00DF1865">
            <w:pPr>
              <w:rPr>
                <w:rFonts w:ascii="Times New Roman" w:hAnsi="Times New Roman" w:cs="Times New Roman"/>
                <w:sz w:val="24"/>
                <w:szCs w:val="24"/>
              </w:rPr>
            </w:pPr>
            <w:r>
              <w:rPr>
                <w:rFonts w:ascii="Times New Roman" w:hAnsi="Times New Roman" w:cs="Times New Roman"/>
                <w:sz w:val="24"/>
                <w:szCs w:val="24"/>
              </w:rPr>
              <w:t xml:space="preserve">Председатель Педсовета </w:t>
            </w:r>
          </w:p>
          <w:p w:rsidR="00DF1865" w:rsidRPr="003900DC" w:rsidRDefault="00DF1865" w:rsidP="00DF1865">
            <w:pPr>
              <w:rPr>
                <w:rFonts w:ascii="Times New Roman" w:hAnsi="Times New Roman" w:cs="Times New Roman"/>
                <w:sz w:val="24"/>
                <w:szCs w:val="24"/>
              </w:rPr>
            </w:pPr>
            <w:r>
              <w:rPr>
                <w:rFonts w:ascii="Times New Roman" w:hAnsi="Times New Roman" w:cs="Times New Roman"/>
                <w:sz w:val="24"/>
                <w:szCs w:val="24"/>
              </w:rPr>
              <w:t xml:space="preserve">____________Н.В. </w:t>
            </w:r>
            <w:proofErr w:type="spellStart"/>
            <w:r>
              <w:rPr>
                <w:rFonts w:ascii="Times New Roman" w:hAnsi="Times New Roman" w:cs="Times New Roman"/>
                <w:sz w:val="24"/>
                <w:szCs w:val="24"/>
              </w:rPr>
              <w:t>Утлякова</w:t>
            </w:r>
            <w:proofErr w:type="spellEnd"/>
            <w:r>
              <w:rPr>
                <w:rFonts w:ascii="Times New Roman" w:hAnsi="Times New Roman" w:cs="Times New Roman"/>
                <w:sz w:val="24"/>
                <w:szCs w:val="24"/>
              </w:rPr>
              <w:t xml:space="preserve"> </w:t>
            </w:r>
          </w:p>
          <w:p w:rsidR="003900DC" w:rsidRPr="003900DC" w:rsidRDefault="003900DC" w:rsidP="00DF1865">
            <w:pPr>
              <w:rPr>
                <w:rFonts w:ascii="Times New Roman" w:hAnsi="Times New Roman" w:cs="Times New Roman"/>
                <w:sz w:val="24"/>
                <w:szCs w:val="24"/>
              </w:rPr>
            </w:pPr>
          </w:p>
        </w:tc>
        <w:tc>
          <w:tcPr>
            <w:tcW w:w="3034" w:type="dxa"/>
          </w:tcPr>
          <w:p w:rsidR="003900DC" w:rsidRPr="003900DC" w:rsidRDefault="003900DC" w:rsidP="00DF1865">
            <w:pPr>
              <w:jc w:val="center"/>
              <w:rPr>
                <w:rFonts w:ascii="Times New Roman" w:hAnsi="Times New Roman" w:cs="Times New Roman"/>
                <w:sz w:val="28"/>
                <w:szCs w:val="28"/>
              </w:rPr>
            </w:pPr>
          </w:p>
        </w:tc>
        <w:tc>
          <w:tcPr>
            <w:tcW w:w="3227" w:type="dxa"/>
          </w:tcPr>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УТВЕРЖДАЮ</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 xml:space="preserve">Директор МБОУ ДОД </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Детская музыкальная школа</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 xml:space="preserve"> </w:t>
            </w:r>
            <w:proofErr w:type="spellStart"/>
            <w:r w:rsidRPr="003900DC">
              <w:rPr>
                <w:rFonts w:ascii="Times New Roman" w:hAnsi="Times New Roman" w:cs="Times New Roman"/>
                <w:sz w:val="24"/>
                <w:szCs w:val="24"/>
              </w:rPr>
              <w:t>м.р</w:t>
            </w:r>
            <w:proofErr w:type="spellEnd"/>
            <w:r w:rsidRPr="003900DC">
              <w:rPr>
                <w:rFonts w:ascii="Times New Roman" w:hAnsi="Times New Roman" w:cs="Times New Roman"/>
                <w:sz w:val="24"/>
                <w:szCs w:val="24"/>
              </w:rPr>
              <w:t xml:space="preserve">. Челно-Вершинский </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Самарской области</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_____________</w:t>
            </w:r>
            <w:proofErr w:type="spellStart"/>
            <w:r w:rsidRPr="003900DC">
              <w:rPr>
                <w:rFonts w:ascii="Times New Roman" w:hAnsi="Times New Roman" w:cs="Times New Roman"/>
                <w:sz w:val="24"/>
                <w:szCs w:val="24"/>
              </w:rPr>
              <w:t>Н.В.Утлякова</w:t>
            </w:r>
            <w:proofErr w:type="spellEnd"/>
          </w:p>
          <w:p w:rsidR="003900DC" w:rsidRDefault="003900DC" w:rsidP="003900DC">
            <w:pPr>
              <w:rPr>
                <w:rFonts w:ascii="Times New Roman" w:hAnsi="Times New Roman" w:cs="Times New Roman"/>
                <w:sz w:val="24"/>
                <w:szCs w:val="24"/>
              </w:rPr>
            </w:pPr>
          </w:p>
          <w:p w:rsidR="003900DC" w:rsidRPr="003900DC" w:rsidRDefault="003900DC" w:rsidP="003900DC">
            <w:pPr>
              <w:rPr>
                <w:rFonts w:ascii="Times New Roman" w:hAnsi="Times New Roman" w:cs="Times New Roman"/>
                <w:sz w:val="28"/>
                <w:szCs w:val="28"/>
              </w:rPr>
            </w:pPr>
            <w:r w:rsidRPr="003900DC">
              <w:rPr>
                <w:rFonts w:ascii="Times New Roman" w:hAnsi="Times New Roman" w:cs="Times New Roman"/>
                <w:sz w:val="24"/>
                <w:szCs w:val="24"/>
              </w:rPr>
              <w:t>Приказ №</w:t>
            </w:r>
            <w:r w:rsidRPr="003900DC">
              <w:rPr>
                <w:rFonts w:ascii="Times New Roman" w:hAnsi="Times New Roman" w:cs="Times New Roman"/>
                <w:sz w:val="24"/>
                <w:szCs w:val="24"/>
                <w:u w:val="single"/>
              </w:rPr>
              <w:t xml:space="preserve">            </w:t>
            </w:r>
            <w:proofErr w:type="gramStart"/>
            <w:r w:rsidRPr="003900DC">
              <w:rPr>
                <w:rFonts w:ascii="Times New Roman" w:hAnsi="Times New Roman" w:cs="Times New Roman"/>
                <w:sz w:val="24"/>
                <w:szCs w:val="24"/>
              </w:rPr>
              <w:t>от</w:t>
            </w:r>
            <w:proofErr w:type="gramEnd"/>
            <w:r w:rsidRPr="003900DC">
              <w:rPr>
                <w:rFonts w:ascii="Times New Roman" w:hAnsi="Times New Roman" w:cs="Times New Roman"/>
                <w:sz w:val="24"/>
                <w:szCs w:val="24"/>
              </w:rPr>
              <w:t>________</w:t>
            </w:r>
          </w:p>
        </w:tc>
      </w:tr>
    </w:tbl>
    <w:p w:rsidR="003900DC" w:rsidRDefault="003900DC" w:rsidP="003900DC">
      <w:pPr>
        <w:spacing w:after="0"/>
        <w:jc w:val="center"/>
        <w:rPr>
          <w:rFonts w:ascii="Times New Roman" w:hAnsi="Times New Roman" w:cs="Times New Roman"/>
          <w:b/>
          <w:sz w:val="28"/>
          <w:szCs w:val="28"/>
        </w:rPr>
      </w:pPr>
    </w:p>
    <w:p w:rsidR="003900DC" w:rsidRPr="003900DC" w:rsidRDefault="00DF1865" w:rsidP="003900DC">
      <w:pPr>
        <w:spacing w:after="0"/>
        <w:jc w:val="center"/>
        <w:rPr>
          <w:rFonts w:ascii="Times New Roman" w:hAnsi="Times New Roman" w:cs="Times New Roman"/>
          <w:b/>
          <w:sz w:val="28"/>
          <w:szCs w:val="28"/>
        </w:rPr>
      </w:pPr>
      <w:r>
        <w:rPr>
          <w:rFonts w:ascii="Times New Roman" w:hAnsi="Times New Roman" w:cs="Times New Roman"/>
          <w:b/>
          <w:sz w:val="28"/>
          <w:szCs w:val="28"/>
        </w:rPr>
        <w:t>У</w:t>
      </w:r>
      <w:r w:rsidR="003900DC" w:rsidRPr="003900DC">
        <w:rPr>
          <w:rFonts w:ascii="Times New Roman" w:hAnsi="Times New Roman" w:cs="Times New Roman"/>
          <w:b/>
          <w:sz w:val="28"/>
          <w:szCs w:val="28"/>
        </w:rPr>
        <w:t xml:space="preserve">чебный план МБОУ ДОД Детская музыкальная школа </w:t>
      </w:r>
    </w:p>
    <w:p w:rsidR="003900DC" w:rsidRPr="003900DC" w:rsidRDefault="003900DC" w:rsidP="003900DC">
      <w:pPr>
        <w:spacing w:after="0"/>
        <w:jc w:val="center"/>
        <w:rPr>
          <w:rFonts w:ascii="Times New Roman" w:hAnsi="Times New Roman" w:cs="Times New Roman"/>
          <w:b/>
          <w:sz w:val="28"/>
          <w:szCs w:val="28"/>
        </w:rPr>
      </w:pPr>
      <w:proofErr w:type="spellStart"/>
      <w:r w:rsidRPr="003900DC">
        <w:rPr>
          <w:rFonts w:ascii="Times New Roman" w:hAnsi="Times New Roman" w:cs="Times New Roman"/>
          <w:b/>
          <w:sz w:val="28"/>
          <w:szCs w:val="28"/>
        </w:rPr>
        <w:t>м.р</w:t>
      </w:r>
      <w:proofErr w:type="spellEnd"/>
      <w:r w:rsidRPr="003900DC">
        <w:rPr>
          <w:rFonts w:ascii="Times New Roman" w:hAnsi="Times New Roman" w:cs="Times New Roman"/>
          <w:b/>
          <w:sz w:val="28"/>
          <w:szCs w:val="28"/>
        </w:rPr>
        <w:t>. Челно-Вершинский Самарской области</w:t>
      </w:r>
    </w:p>
    <w:p w:rsidR="003900DC" w:rsidRPr="003900DC" w:rsidRDefault="003900DC" w:rsidP="003900DC">
      <w:pPr>
        <w:spacing w:after="0"/>
        <w:jc w:val="center"/>
        <w:rPr>
          <w:rFonts w:ascii="Times New Roman" w:hAnsi="Times New Roman" w:cs="Times New Roman"/>
          <w:sz w:val="28"/>
          <w:szCs w:val="28"/>
        </w:rPr>
      </w:pPr>
    </w:p>
    <w:tbl>
      <w:tblPr>
        <w:tblStyle w:val="12"/>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1"/>
        <w:gridCol w:w="3290"/>
      </w:tblGrid>
      <w:tr w:rsidR="003900DC" w:rsidRPr="003900DC" w:rsidTr="003900DC">
        <w:tc>
          <w:tcPr>
            <w:tcW w:w="6521" w:type="dxa"/>
          </w:tcPr>
          <w:p w:rsidR="003900DC" w:rsidRPr="003900DC" w:rsidRDefault="003900DC" w:rsidP="00345278">
            <w:pPr>
              <w:numPr>
                <w:ilvl w:val="0"/>
                <w:numId w:val="22"/>
              </w:numPr>
              <w:tabs>
                <w:tab w:val="left" w:pos="426"/>
              </w:tabs>
              <w:ind w:left="0" w:firstLine="0"/>
              <w:contextualSpacing/>
              <w:jc w:val="both"/>
              <w:rPr>
                <w:rFonts w:ascii="Times New Roman" w:hAnsi="Times New Roman" w:cs="Times New Roman"/>
                <w:sz w:val="28"/>
                <w:szCs w:val="28"/>
              </w:rPr>
            </w:pPr>
            <w:r w:rsidRPr="003900DC">
              <w:rPr>
                <w:rFonts w:ascii="Times New Roman" w:hAnsi="Times New Roman" w:cs="Times New Roman"/>
                <w:sz w:val="28"/>
                <w:szCs w:val="28"/>
              </w:rPr>
              <w:t>Инструментальные классы (Фортепиано)</w:t>
            </w:r>
          </w:p>
        </w:tc>
        <w:tc>
          <w:tcPr>
            <w:tcW w:w="3367" w:type="dxa"/>
          </w:tcPr>
          <w:p w:rsidR="003900DC" w:rsidRPr="003900DC" w:rsidRDefault="003900DC" w:rsidP="003900DC">
            <w:pPr>
              <w:jc w:val="right"/>
              <w:rPr>
                <w:rFonts w:ascii="Times New Roman" w:hAnsi="Times New Roman" w:cs="Times New Roman"/>
                <w:sz w:val="28"/>
                <w:szCs w:val="28"/>
              </w:rPr>
            </w:pPr>
            <w:r w:rsidRPr="003900DC">
              <w:rPr>
                <w:rFonts w:ascii="Times New Roman" w:hAnsi="Times New Roman" w:cs="Times New Roman"/>
                <w:sz w:val="28"/>
                <w:szCs w:val="28"/>
              </w:rPr>
              <w:t>Срок обучения: 7 лет</w:t>
            </w:r>
          </w:p>
        </w:tc>
      </w:tr>
    </w:tbl>
    <w:p w:rsidR="003900DC" w:rsidRPr="003900DC" w:rsidRDefault="003900DC" w:rsidP="003900DC">
      <w:pPr>
        <w:spacing w:after="0"/>
        <w:jc w:val="center"/>
        <w:rPr>
          <w:rFonts w:ascii="Times New Roman" w:hAnsi="Times New Roman" w:cs="Times New Roman"/>
          <w:sz w:val="28"/>
          <w:szCs w:val="28"/>
        </w:rPr>
      </w:pPr>
    </w:p>
    <w:tbl>
      <w:tblPr>
        <w:tblStyle w:val="12"/>
        <w:tblW w:w="9756" w:type="dxa"/>
        <w:tblInd w:w="-150" w:type="dxa"/>
        <w:tblLayout w:type="fixed"/>
        <w:tblLook w:val="04A0" w:firstRow="1" w:lastRow="0" w:firstColumn="1" w:lastColumn="0" w:noHBand="0" w:noVBand="1"/>
      </w:tblPr>
      <w:tblGrid>
        <w:gridCol w:w="684"/>
        <w:gridCol w:w="2409"/>
        <w:gridCol w:w="669"/>
        <w:gridCol w:w="695"/>
        <w:gridCol w:w="694"/>
        <w:gridCol w:w="694"/>
        <w:gridCol w:w="695"/>
        <w:gridCol w:w="694"/>
        <w:gridCol w:w="721"/>
        <w:gridCol w:w="100"/>
        <w:gridCol w:w="1701"/>
      </w:tblGrid>
      <w:tr w:rsidR="003900DC" w:rsidRPr="003900DC" w:rsidTr="003900DC">
        <w:tc>
          <w:tcPr>
            <w:tcW w:w="684" w:type="dxa"/>
            <w:vMerge w:val="restart"/>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 xml:space="preserve">№№ </w:t>
            </w:r>
            <w:proofErr w:type="spellStart"/>
            <w:r w:rsidRPr="003900DC">
              <w:rPr>
                <w:rFonts w:ascii="Times New Roman" w:hAnsi="Times New Roman" w:cs="Times New Roman"/>
              </w:rPr>
              <w:t>п.п</w:t>
            </w:r>
            <w:proofErr w:type="spellEnd"/>
            <w:r w:rsidRPr="003900DC">
              <w:rPr>
                <w:rFonts w:ascii="Times New Roman" w:hAnsi="Times New Roman" w:cs="Times New Roman"/>
              </w:rPr>
              <w:t>.</w:t>
            </w:r>
          </w:p>
        </w:tc>
        <w:tc>
          <w:tcPr>
            <w:tcW w:w="2409" w:type="dxa"/>
            <w:vMerge w:val="restart"/>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Наименование предмета</w:t>
            </w:r>
          </w:p>
        </w:tc>
        <w:tc>
          <w:tcPr>
            <w:tcW w:w="4962" w:type="dxa"/>
            <w:gridSpan w:val="8"/>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Количество часов в неделю</w:t>
            </w:r>
          </w:p>
        </w:tc>
        <w:tc>
          <w:tcPr>
            <w:tcW w:w="1701" w:type="dxa"/>
            <w:vMerge w:val="restart"/>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Экзамены проводятся в классах</w:t>
            </w:r>
          </w:p>
        </w:tc>
      </w:tr>
      <w:tr w:rsidR="003900DC" w:rsidRPr="003900DC" w:rsidTr="003900DC">
        <w:tc>
          <w:tcPr>
            <w:tcW w:w="684" w:type="dxa"/>
            <w:vMerge/>
          </w:tcPr>
          <w:p w:rsidR="003900DC" w:rsidRPr="003900DC" w:rsidRDefault="003900DC" w:rsidP="003900DC">
            <w:pPr>
              <w:jc w:val="both"/>
              <w:rPr>
                <w:rFonts w:ascii="Times New Roman" w:hAnsi="Times New Roman" w:cs="Times New Roman"/>
              </w:rPr>
            </w:pPr>
          </w:p>
        </w:tc>
        <w:tc>
          <w:tcPr>
            <w:tcW w:w="2409" w:type="dxa"/>
            <w:vMerge/>
          </w:tcPr>
          <w:p w:rsidR="003900DC" w:rsidRPr="003900DC" w:rsidRDefault="003900DC" w:rsidP="003900DC">
            <w:pPr>
              <w:jc w:val="both"/>
              <w:rPr>
                <w:rFonts w:ascii="Times New Roman" w:hAnsi="Times New Roman" w:cs="Times New Roman"/>
              </w:rPr>
            </w:pPr>
          </w:p>
        </w:tc>
        <w:tc>
          <w:tcPr>
            <w:tcW w:w="669"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w:t>
            </w:r>
          </w:p>
        </w:tc>
        <w:tc>
          <w:tcPr>
            <w:tcW w:w="695"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II</w:t>
            </w:r>
          </w:p>
        </w:tc>
        <w:tc>
          <w:tcPr>
            <w:tcW w:w="694"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III</w:t>
            </w:r>
          </w:p>
        </w:tc>
        <w:tc>
          <w:tcPr>
            <w:tcW w:w="694"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IV</w:t>
            </w:r>
          </w:p>
        </w:tc>
        <w:tc>
          <w:tcPr>
            <w:tcW w:w="695"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V</w:t>
            </w:r>
          </w:p>
        </w:tc>
        <w:tc>
          <w:tcPr>
            <w:tcW w:w="694"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VI</w:t>
            </w:r>
          </w:p>
        </w:tc>
        <w:tc>
          <w:tcPr>
            <w:tcW w:w="821" w:type="dxa"/>
            <w:gridSpan w:val="2"/>
          </w:tcPr>
          <w:p w:rsidR="003900DC" w:rsidRPr="003900DC" w:rsidRDefault="003900DC" w:rsidP="003900DC">
            <w:pPr>
              <w:jc w:val="center"/>
              <w:rPr>
                <w:rFonts w:ascii="Times New Roman" w:hAnsi="Times New Roman" w:cs="Times New Roman"/>
                <w:vertAlign w:val="superscript"/>
              </w:rPr>
            </w:pPr>
            <w:r w:rsidRPr="003900DC">
              <w:rPr>
                <w:rFonts w:ascii="Times New Roman" w:hAnsi="Times New Roman" w:cs="Times New Roman"/>
                <w:lang w:val="en-US"/>
              </w:rPr>
              <w:t>VII</w:t>
            </w:r>
          </w:p>
        </w:tc>
        <w:tc>
          <w:tcPr>
            <w:tcW w:w="1701" w:type="dxa"/>
            <w:vMerge/>
          </w:tcPr>
          <w:p w:rsidR="003900DC" w:rsidRPr="003900DC" w:rsidRDefault="003900DC" w:rsidP="003900DC">
            <w:pPr>
              <w:jc w:val="both"/>
              <w:rPr>
                <w:rFonts w:ascii="Times New Roman" w:hAnsi="Times New Roman" w:cs="Times New Roman"/>
              </w:rPr>
            </w:pPr>
          </w:p>
        </w:tc>
      </w:tr>
      <w:tr w:rsidR="003900DC" w:rsidRPr="003900DC" w:rsidTr="003900DC">
        <w:tc>
          <w:tcPr>
            <w:tcW w:w="684"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1.</w:t>
            </w:r>
          </w:p>
        </w:tc>
        <w:tc>
          <w:tcPr>
            <w:tcW w:w="2409"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Музыкальный инструмент</w:t>
            </w:r>
          </w:p>
        </w:tc>
        <w:tc>
          <w:tcPr>
            <w:tcW w:w="6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2(3)</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821" w:type="dxa"/>
            <w:gridSpan w:val="2"/>
          </w:tcPr>
          <w:p w:rsidR="003900DC" w:rsidRPr="003900DC" w:rsidRDefault="003900DC" w:rsidP="003900DC">
            <w:pPr>
              <w:jc w:val="center"/>
              <w:rPr>
                <w:rFonts w:ascii="Times New Roman" w:hAnsi="Times New Roman" w:cs="Times New Roman"/>
                <w:vertAlign w:val="superscript"/>
              </w:rPr>
            </w:pPr>
            <w:r w:rsidRPr="003900DC">
              <w:rPr>
                <w:rFonts w:ascii="Times New Roman" w:hAnsi="Times New Roman" w:cs="Times New Roman"/>
              </w:rPr>
              <w:t>2 (3)</w:t>
            </w:r>
          </w:p>
        </w:tc>
        <w:tc>
          <w:tcPr>
            <w:tcW w:w="170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lang w:val="en-US"/>
              </w:rPr>
              <w:t>V</w:t>
            </w:r>
            <w:r w:rsidRPr="003900DC">
              <w:rPr>
                <w:rFonts w:ascii="Times New Roman" w:hAnsi="Times New Roman" w:cs="Times New Roman"/>
              </w:rPr>
              <w:t xml:space="preserve">, </w:t>
            </w:r>
            <w:r w:rsidRPr="003900DC">
              <w:rPr>
                <w:rFonts w:ascii="Times New Roman" w:hAnsi="Times New Roman" w:cs="Times New Roman"/>
                <w:lang w:val="en-US"/>
              </w:rPr>
              <w:t>VII</w:t>
            </w:r>
          </w:p>
        </w:tc>
      </w:tr>
      <w:tr w:rsidR="003900DC" w:rsidRPr="003900DC" w:rsidTr="003900DC">
        <w:tc>
          <w:tcPr>
            <w:tcW w:w="684"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2.</w:t>
            </w:r>
          </w:p>
        </w:tc>
        <w:tc>
          <w:tcPr>
            <w:tcW w:w="2409"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Сольфеджио</w:t>
            </w:r>
          </w:p>
        </w:tc>
        <w:tc>
          <w:tcPr>
            <w:tcW w:w="6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821" w:type="dxa"/>
            <w:gridSpan w:val="2"/>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170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lang w:val="en-US"/>
              </w:rPr>
              <w:t>VII</w:t>
            </w:r>
          </w:p>
        </w:tc>
      </w:tr>
      <w:tr w:rsidR="003900DC" w:rsidRPr="003900DC" w:rsidTr="003900DC">
        <w:tc>
          <w:tcPr>
            <w:tcW w:w="684"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3.</w:t>
            </w:r>
          </w:p>
        </w:tc>
        <w:tc>
          <w:tcPr>
            <w:tcW w:w="2409"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Коллективное музицирование: Хоровой ансамбль,  хор, оркестр</w:t>
            </w:r>
          </w:p>
        </w:tc>
        <w:tc>
          <w:tcPr>
            <w:tcW w:w="6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4</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3</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821" w:type="dxa"/>
            <w:gridSpan w:val="2"/>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701" w:type="dxa"/>
          </w:tcPr>
          <w:p w:rsidR="003900DC" w:rsidRPr="003900DC" w:rsidRDefault="003900DC" w:rsidP="003900DC">
            <w:pPr>
              <w:jc w:val="center"/>
              <w:rPr>
                <w:rFonts w:ascii="Times New Roman" w:hAnsi="Times New Roman" w:cs="Times New Roman"/>
                <w:lang w:val="en-US"/>
              </w:rPr>
            </w:pPr>
          </w:p>
        </w:tc>
      </w:tr>
      <w:tr w:rsidR="003900DC" w:rsidRPr="003900DC" w:rsidTr="003900DC">
        <w:tc>
          <w:tcPr>
            <w:tcW w:w="684"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4.</w:t>
            </w:r>
          </w:p>
        </w:tc>
        <w:tc>
          <w:tcPr>
            <w:tcW w:w="2409"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Музыкальная литература</w:t>
            </w:r>
          </w:p>
        </w:tc>
        <w:tc>
          <w:tcPr>
            <w:tcW w:w="6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821" w:type="dxa"/>
            <w:gridSpan w:val="2"/>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701" w:type="dxa"/>
          </w:tcPr>
          <w:p w:rsidR="003900DC" w:rsidRPr="003900DC" w:rsidRDefault="003900DC" w:rsidP="003900DC">
            <w:pPr>
              <w:jc w:val="both"/>
              <w:rPr>
                <w:rFonts w:ascii="Times New Roman" w:hAnsi="Times New Roman" w:cs="Times New Roman"/>
                <w:lang w:val="en-US"/>
              </w:rPr>
            </w:pPr>
          </w:p>
        </w:tc>
      </w:tr>
      <w:tr w:rsidR="003900DC" w:rsidRPr="003900DC" w:rsidTr="003900DC">
        <w:tc>
          <w:tcPr>
            <w:tcW w:w="684"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 xml:space="preserve">5. </w:t>
            </w:r>
          </w:p>
        </w:tc>
        <w:tc>
          <w:tcPr>
            <w:tcW w:w="2409"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Слушание музыки</w:t>
            </w:r>
          </w:p>
        </w:tc>
        <w:tc>
          <w:tcPr>
            <w:tcW w:w="6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821" w:type="dxa"/>
            <w:gridSpan w:val="2"/>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701" w:type="dxa"/>
          </w:tcPr>
          <w:p w:rsidR="003900DC" w:rsidRPr="003900DC" w:rsidRDefault="003900DC" w:rsidP="003900DC">
            <w:pPr>
              <w:jc w:val="both"/>
              <w:rPr>
                <w:rFonts w:ascii="Times New Roman" w:hAnsi="Times New Roman" w:cs="Times New Roman"/>
                <w:lang w:val="en-US"/>
              </w:rPr>
            </w:pPr>
          </w:p>
        </w:tc>
      </w:tr>
      <w:tr w:rsidR="003900DC" w:rsidRPr="003900DC" w:rsidTr="003900DC">
        <w:tc>
          <w:tcPr>
            <w:tcW w:w="684"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6.</w:t>
            </w:r>
          </w:p>
        </w:tc>
        <w:tc>
          <w:tcPr>
            <w:tcW w:w="2409" w:type="dxa"/>
          </w:tcPr>
          <w:p w:rsidR="003900DC" w:rsidRPr="003900DC" w:rsidRDefault="003900DC" w:rsidP="006669B3">
            <w:pPr>
              <w:jc w:val="both"/>
              <w:rPr>
                <w:rFonts w:ascii="Times New Roman" w:hAnsi="Times New Roman" w:cs="Times New Roman"/>
              </w:rPr>
            </w:pPr>
            <w:r w:rsidRPr="003900DC">
              <w:rPr>
                <w:rFonts w:ascii="Times New Roman" w:hAnsi="Times New Roman" w:cs="Times New Roman"/>
              </w:rPr>
              <w:t>Предмет по выбору: Ансамбль, чтение с листа, вокальный ансамбль</w:t>
            </w:r>
          </w:p>
        </w:tc>
        <w:tc>
          <w:tcPr>
            <w:tcW w:w="6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0.5</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2.5</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2.5</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0.5</w:t>
            </w:r>
          </w:p>
        </w:tc>
        <w:tc>
          <w:tcPr>
            <w:tcW w:w="821" w:type="dxa"/>
            <w:gridSpan w:val="2"/>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701" w:type="dxa"/>
          </w:tcPr>
          <w:p w:rsidR="003900DC" w:rsidRPr="003900DC" w:rsidRDefault="003900DC" w:rsidP="003900DC">
            <w:pPr>
              <w:jc w:val="both"/>
              <w:rPr>
                <w:rFonts w:ascii="Times New Roman" w:hAnsi="Times New Roman" w:cs="Times New Roman"/>
                <w:lang w:val="en-US"/>
              </w:rPr>
            </w:pPr>
          </w:p>
        </w:tc>
      </w:tr>
      <w:tr w:rsidR="003900DC" w:rsidRPr="003900DC" w:rsidTr="003900DC">
        <w:tc>
          <w:tcPr>
            <w:tcW w:w="684"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7.</w:t>
            </w:r>
          </w:p>
        </w:tc>
        <w:tc>
          <w:tcPr>
            <w:tcW w:w="2409"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Музыкальная информатика</w:t>
            </w:r>
          </w:p>
        </w:tc>
        <w:tc>
          <w:tcPr>
            <w:tcW w:w="6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821" w:type="dxa"/>
            <w:gridSpan w:val="2"/>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701" w:type="dxa"/>
          </w:tcPr>
          <w:p w:rsidR="003900DC" w:rsidRPr="003900DC" w:rsidRDefault="003900DC" w:rsidP="003900DC">
            <w:pPr>
              <w:jc w:val="both"/>
              <w:rPr>
                <w:rFonts w:ascii="Times New Roman" w:hAnsi="Times New Roman" w:cs="Times New Roman"/>
                <w:lang w:val="en-US"/>
              </w:rPr>
            </w:pPr>
          </w:p>
        </w:tc>
      </w:tr>
      <w:tr w:rsidR="003900DC" w:rsidRPr="003900DC" w:rsidTr="003900DC">
        <w:tc>
          <w:tcPr>
            <w:tcW w:w="684" w:type="dxa"/>
          </w:tcPr>
          <w:p w:rsidR="003900DC" w:rsidRPr="003900DC" w:rsidRDefault="003900DC" w:rsidP="003900DC">
            <w:pPr>
              <w:jc w:val="both"/>
              <w:rPr>
                <w:rFonts w:ascii="Times New Roman" w:hAnsi="Times New Roman" w:cs="Times New Roman"/>
              </w:rPr>
            </w:pPr>
          </w:p>
        </w:tc>
        <w:tc>
          <w:tcPr>
            <w:tcW w:w="2409" w:type="dxa"/>
          </w:tcPr>
          <w:p w:rsidR="003900DC" w:rsidRPr="003900DC" w:rsidRDefault="003900DC" w:rsidP="003900DC">
            <w:pPr>
              <w:jc w:val="right"/>
              <w:rPr>
                <w:rFonts w:ascii="Times New Roman" w:hAnsi="Times New Roman" w:cs="Times New Roman"/>
              </w:rPr>
            </w:pPr>
            <w:r w:rsidRPr="003900DC">
              <w:rPr>
                <w:rFonts w:ascii="Times New Roman" w:hAnsi="Times New Roman" w:cs="Times New Roman"/>
              </w:rPr>
              <w:t>Всего:</w:t>
            </w:r>
          </w:p>
        </w:tc>
        <w:tc>
          <w:tcPr>
            <w:tcW w:w="6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5.5</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6.5</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6.0</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11</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11</w:t>
            </w:r>
          </w:p>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(12)</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6.0</w:t>
            </w:r>
          </w:p>
        </w:tc>
        <w:tc>
          <w:tcPr>
            <w:tcW w:w="821" w:type="dxa"/>
            <w:gridSpan w:val="2"/>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9.5</w:t>
            </w:r>
          </w:p>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(10.5)</w:t>
            </w:r>
          </w:p>
        </w:tc>
        <w:tc>
          <w:tcPr>
            <w:tcW w:w="1701" w:type="dxa"/>
          </w:tcPr>
          <w:p w:rsidR="003900DC" w:rsidRPr="003900DC" w:rsidRDefault="003900DC" w:rsidP="003900DC">
            <w:pPr>
              <w:jc w:val="both"/>
              <w:rPr>
                <w:rFonts w:ascii="Times New Roman" w:hAnsi="Times New Roman" w:cs="Times New Roman"/>
                <w:lang w:val="en-US"/>
              </w:rPr>
            </w:pPr>
          </w:p>
        </w:tc>
      </w:tr>
      <w:tr w:rsidR="003900DC" w:rsidRPr="003900DC" w:rsidTr="003900DC">
        <w:tc>
          <w:tcPr>
            <w:tcW w:w="684" w:type="dxa"/>
          </w:tcPr>
          <w:p w:rsidR="003900DC" w:rsidRPr="003900DC" w:rsidRDefault="003900DC" w:rsidP="003900DC">
            <w:pPr>
              <w:jc w:val="both"/>
              <w:rPr>
                <w:rFonts w:ascii="Times New Roman" w:hAnsi="Times New Roman" w:cs="Times New Roman"/>
              </w:rPr>
            </w:pPr>
          </w:p>
        </w:tc>
        <w:tc>
          <w:tcPr>
            <w:tcW w:w="9072" w:type="dxa"/>
            <w:gridSpan w:val="10"/>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Факультативные дисциплины</w:t>
            </w:r>
          </w:p>
        </w:tc>
      </w:tr>
      <w:tr w:rsidR="003900DC" w:rsidRPr="003900DC" w:rsidTr="003900DC">
        <w:tc>
          <w:tcPr>
            <w:tcW w:w="684"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1.</w:t>
            </w:r>
          </w:p>
        </w:tc>
        <w:tc>
          <w:tcPr>
            <w:tcW w:w="2409" w:type="dxa"/>
          </w:tcPr>
          <w:p w:rsidR="003900DC" w:rsidRPr="003900DC" w:rsidRDefault="003900DC" w:rsidP="00097833">
            <w:pPr>
              <w:jc w:val="both"/>
              <w:rPr>
                <w:rFonts w:ascii="Times New Roman" w:hAnsi="Times New Roman" w:cs="Times New Roman"/>
              </w:rPr>
            </w:pPr>
            <w:r w:rsidRPr="003900DC">
              <w:rPr>
                <w:rFonts w:ascii="Times New Roman" w:hAnsi="Times New Roman" w:cs="Times New Roman"/>
              </w:rPr>
              <w:t>«</w:t>
            </w:r>
            <w:r w:rsidR="00097833">
              <w:rPr>
                <w:rFonts w:ascii="Times New Roman" w:hAnsi="Times New Roman" w:cs="Times New Roman"/>
              </w:rPr>
              <w:t>Гитара по кругу</w:t>
            </w:r>
            <w:r w:rsidRPr="003900DC">
              <w:rPr>
                <w:rFonts w:ascii="Times New Roman" w:hAnsi="Times New Roman" w:cs="Times New Roman"/>
              </w:rPr>
              <w:t>»</w:t>
            </w:r>
          </w:p>
        </w:tc>
        <w:tc>
          <w:tcPr>
            <w:tcW w:w="6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5"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69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72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801" w:type="dxa"/>
            <w:gridSpan w:val="2"/>
          </w:tcPr>
          <w:p w:rsidR="003900DC" w:rsidRPr="003900DC" w:rsidRDefault="003900DC" w:rsidP="003900DC">
            <w:pPr>
              <w:jc w:val="both"/>
              <w:rPr>
                <w:rFonts w:ascii="Times New Roman" w:hAnsi="Times New Roman" w:cs="Times New Roman"/>
                <w:lang w:val="en-US"/>
              </w:rPr>
            </w:pPr>
          </w:p>
        </w:tc>
      </w:tr>
    </w:tbl>
    <w:p w:rsidR="003900DC" w:rsidRPr="003900DC" w:rsidRDefault="003900DC" w:rsidP="003900DC">
      <w:pPr>
        <w:spacing w:after="0"/>
        <w:ind w:left="-142"/>
        <w:jc w:val="both"/>
        <w:rPr>
          <w:rFonts w:ascii="Times New Roman" w:hAnsi="Times New Roman" w:cs="Times New Roman"/>
          <w:sz w:val="28"/>
          <w:szCs w:val="28"/>
        </w:rPr>
      </w:pPr>
    </w:p>
    <w:p w:rsidR="003900DC" w:rsidRPr="003900DC" w:rsidRDefault="003900DC" w:rsidP="003900DC">
      <w:pPr>
        <w:spacing w:after="0" w:line="240" w:lineRule="auto"/>
        <w:jc w:val="both"/>
        <w:rPr>
          <w:rFonts w:ascii="Times New Roman" w:hAnsi="Times New Roman" w:cs="Times New Roman"/>
          <w:sz w:val="24"/>
          <w:szCs w:val="24"/>
        </w:rPr>
      </w:pPr>
    </w:p>
    <w:p w:rsidR="003900DC" w:rsidRPr="003900DC" w:rsidRDefault="003900DC" w:rsidP="003900DC">
      <w:pPr>
        <w:spacing w:after="0" w:line="240" w:lineRule="auto"/>
        <w:jc w:val="center"/>
        <w:rPr>
          <w:rFonts w:ascii="Times New Roman" w:hAnsi="Times New Roman" w:cs="Times New Roman"/>
          <w:b/>
          <w:i/>
          <w:sz w:val="28"/>
          <w:szCs w:val="28"/>
        </w:rPr>
      </w:pPr>
      <w:r w:rsidRPr="003900DC">
        <w:rPr>
          <w:rFonts w:ascii="Times New Roman" w:hAnsi="Times New Roman" w:cs="Times New Roman"/>
          <w:b/>
          <w:i/>
          <w:sz w:val="28"/>
          <w:szCs w:val="28"/>
        </w:rPr>
        <w:t xml:space="preserve">Примечание к учебному плану </w:t>
      </w:r>
    </w:p>
    <w:p w:rsidR="003900DC" w:rsidRPr="003900DC" w:rsidRDefault="003900DC" w:rsidP="003900DC">
      <w:pPr>
        <w:spacing w:after="0" w:line="240" w:lineRule="auto"/>
        <w:jc w:val="both"/>
        <w:rPr>
          <w:rFonts w:ascii="Times New Roman" w:hAnsi="Times New Roman" w:cs="Times New Roman"/>
          <w:sz w:val="28"/>
          <w:szCs w:val="28"/>
        </w:rPr>
      </w:pPr>
    </w:p>
    <w:p w:rsidR="003900DC" w:rsidRPr="003900DC" w:rsidRDefault="003900DC" w:rsidP="00345278">
      <w:pPr>
        <w:numPr>
          <w:ilvl w:val="0"/>
          <w:numId w:val="23"/>
        </w:numPr>
        <w:spacing w:after="0" w:line="360" w:lineRule="auto"/>
        <w:contextualSpacing/>
        <w:jc w:val="both"/>
        <w:rPr>
          <w:rFonts w:ascii="Times New Roman" w:hAnsi="Times New Roman" w:cs="Times New Roman"/>
          <w:sz w:val="28"/>
          <w:szCs w:val="28"/>
        </w:rPr>
      </w:pPr>
      <w:r w:rsidRPr="003900DC">
        <w:rPr>
          <w:rFonts w:ascii="Times New Roman" w:hAnsi="Times New Roman" w:cs="Times New Roman"/>
          <w:sz w:val="28"/>
          <w:szCs w:val="28"/>
        </w:rPr>
        <w:t xml:space="preserve">Младшими классами следует считать </w:t>
      </w:r>
      <w:r w:rsidRPr="003900DC">
        <w:rPr>
          <w:rFonts w:ascii="Times New Roman" w:hAnsi="Times New Roman" w:cs="Times New Roman"/>
          <w:sz w:val="28"/>
          <w:szCs w:val="28"/>
          <w:lang w:val="en-US"/>
        </w:rPr>
        <w:t>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II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III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xml:space="preserve">, старшими – </w:t>
      </w:r>
      <w:r w:rsidRPr="003900DC">
        <w:rPr>
          <w:rFonts w:ascii="Times New Roman" w:hAnsi="Times New Roman" w:cs="Times New Roman"/>
          <w:sz w:val="28"/>
          <w:szCs w:val="28"/>
          <w:lang w:val="en-US"/>
        </w:rPr>
        <w:t>V</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VI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VII</w:t>
      </w:r>
      <w:r w:rsidRPr="003900DC">
        <w:rPr>
          <w:rFonts w:ascii="Times New Roman" w:hAnsi="Times New Roman" w:cs="Times New Roman"/>
          <w:sz w:val="28"/>
          <w:szCs w:val="28"/>
        </w:rPr>
        <w:t xml:space="preserve">. </w:t>
      </w:r>
    </w:p>
    <w:p w:rsidR="003900DC" w:rsidRPr="003900DC" w:rsidRDefault="003900DC" w:rsidP="00345278">
      <w:pPr>
        <w:numPr>
          <w:ilvl w:val="0"/>
          <w:numId w:val="23"/>
        </w:numPr>
        <w:spacing w:after="0" w:line="360" w:lineRule="auto"/>
        <w:contextualSpacing/>
        <w:jc w:val="both"/>
        <w:rPr>
          <w:rFonts w:ascii="Times New Roman" w:hAnsi="Times New Roman" w:cs="Times New Roman"/>
          <w:sz w:val="28"/>
          <w:szCs w:val="28"/>
        </w:rPr>
      </w:pPr>
      <w:r w:rsidRPr="003900DC">
        <w:rPr>
          <w:rFonts w:ascii="Times New Roman" w:hAnsi="Times New Roman" w:cs="Times New Roman"/>
          <w:sz w:val="28"/>
          <w:szCs w:val="28"/>
        </w:rPr>
        <w:t>Основной формой занятий по предмету «</w:t>
      </w:r>
      <w:proofErr w:type="gramStart"/>
      <w:r w:rsidRPr="003900DC">
        <w:rPr>
          <w:rFonts w:ascii="Times New Roman" w:hAnsi="Times New Roman" w:cs="Times New Roman"/>
          <w:sz w:val="28"/>
          <w:szCs w:val="28"/>
        </w:rPr>
        <w:t>Коллективное</w:t>
      </w:r>
      <w:proofErr w:type="gramEnd"/>
      <w:r w:rsidRPr="003900DC">
        <w:rPr>
          <w:rFonts w:ascii="Times New Roman" w:hAnsi="Times New Roman" w:cs="Times New Roman"/>
          <w:sz w:val="28"/>
          <w:szCs w:val="28"/>
        </w:rPr>
        <w:t xml:space="preserve"> музицирование» в </w:t>
      </w:r>
      <w:r w:rsidRPr="003900DC">
        <w:rPr>
          <w:rFonts w:ascii="Times New Roman" w:hAnsi="Times New Roman" w:cs="Times New Roman"/>
          <w:sz w:val="28"/>
          <w:szCs w:val="28"/>
          <w:lang w:val="en-US"/>
        </w:rPr>
        <w:t>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VI</w:t>
      </w:r>
      <w:r w:rsidRPr="003900DC">
        <w:rPr>
          <w:rFonts w:ascii="Times New Roman" w:hAnsi="Times New Roman" w:cs="Times New Roman"/>
          <w:sz w:val="28"/>
          <w:szCs w:val="28"/>
        </w:rPr>
        <w:t xml:space="preserve"> классах являются занятия хоровым пением. Участниками хора одновременно являются </w:t>
      </w:r>
      <w:proofErr w:type="gramStart"/>
      <w:r w:rsidRPr="003900DC">
        <w:rPr>
          <w:rFonts w:ascii="Times New Roman" w:hAnsi="Times New Roman" w:cs="Times New Roman"/>
          <w:sz w:val="28"/>
          <w:szCs w:val="28"/>
        </w:rPr>
        <w:t>обучающиеся</w:t>
      </w:r>
      <w:proofErr w:type="gramEnd"/>
      <w:r w:rsidRPr="003900DC">
        <w:rPr>
          <w:rFonts w:ascii="Times New Roman" w:hAnsi="Times New Roman" w:cs="Times New Roman"/>
          <w:sz w:val="28"/>
          <w:szCs w:val="28"/>
        </w:rPr>
        <w:t xml:space="preserve"> других </w:t>
      </w:r>
      <w:r w:rsidRPr="003900DC">
        <w:rPr>
          <w:rFonts w:ascii="Times New Roman" w:hAnsi="Times New Roman" w:cs="Times New Roman"/>
          <w:sz w:val="28"/>
          <w:szCs w:val="28"/>
        </w:rPr>
        <w:lastRenderedPageBreak/>
        <w:t xml:space="preserve">отделений. Занятия хором проводятся следующим образом: хор первых классов; хор вторых классов; хор из обучающихся </w:t>
      </w:r>
      <w:r w:rsidRPr="003900DC">
        <w:rPr>
          <w:rFonts w:ascii="Times New Roman" w:hAnsi="Times New Roman" w:cs="Times New Roman"/>
          <w:sz w:val="28"/>
          <w:szCs w:val="28"/>
          <w:lang w:val="en-US"/>
        </w:rPr>
        <w:t>III</w:t>
      </w:r>
      <w:r w:rsidRPr="003900DC">
        <w:rPr>
          <w:rFonts w:ascii="Times New Roman" w:hAnsi="Times New Roman" w:cs="Times New Roman"/>
          <w:sz w:val="28"/>
          <w:szCs w:val="28"/>
        </w:rPr>
        <w:t xml:space="preserve"> </w:t>
      </w:r>
      <w:r w:rsidR="00D668F3">
        <w:rPr>
          <w:rFonts w:ascii="Times New Roman" w:hAnsi="Times New Roman" w:cs="Times New Roman"/>
          <w:sz w:val="28"/>
          <w:szCs w:val="28"/>
        </w:rPr>
        <w:t>–</w:t>
      </w:r>
      <w:r w:rsidRPr="003900DC">
        <w:rPr>
          <w:rFonts w:ascii="Times New Roman" w:hAnsi="Times New Roman" w:cs="Times New Roman"/>
          <w:sz w:val="28"/>
          <w:szCs w:val="28"/>
        </w:rPr>
        <w:t xml:space="preserve"> </w:t>
      </w:r>
      <w:r w:rsidRPr="003900DC">
        <w:rPr>
          <w:rFonts w:ascii="Times New Roman" w:hAnsi="Times New Roman" w:cs="Times New Roman"/>
          <w:sz w:val="28"/>
          <w:szCs w:val="28"/>
          <w:lang w:val="en-US"/>
        </w:rPr>
        <w:t>VI</w:t>
      </w:r>
      <w:r w:rsidRPr="003900DC">
        <w:rPr>
          <w:rFonts w:ascii="Times New Roman" w:hAnsi="Times New Roman" w:cs="Times New Roman"/>
          <w:sz w:val="28"/>
          <w:szCs w:val="28"/>
        </w:rPr>
        <w:t xml:space="preserve"> классов (старший хор) по группам; хоровой ансамбль (</w:t>
      </w:r>
      <w:r w:rsidRPr="003900DC">
        <w:rPr>
          <w:rFonts w:ascii="Times New Roman" w:hAnsi="Times New Roman" w:cs="Times New Roman"/>
          <w:sz w:val="28"/>
          <w:szCs w:val="28"/>
          <w:lang w:val="en-US"/>
        </w:rPr>
        <w:t>II</w:t>
      </w:r>
      <w:r w:rsidRPr="003900DC">
        <w:rPr>
          <w:rFonts w:ascii="Times New Roman" w:hAnsi="Times New Roman" w:cs="Times New Roman"/>
          <w:sz w:val="28"/>
          <w:szCs w:val="28"/>
        </w:rPr>
        <w:t xml:space="preserve"> </w:t>
      </w:r>
      <w:r w:rsidR="00D668F3">
        <w:rPr>
          <w:rFonts w:ascii="Times New Roman" w:hAnsi="Times New Roman" w:cs="Times New Roman"/>
          <w:sz w:val="28"/>
          <w:szCs w:val="28"/>
        </w:rPr>
        <w:t>–</w:t>
      </w:r>
      <w:r w:rsidRPr="003900DC">
        <w:rPr>
          <w:rFonts w:ascii="Times New Roman" w:hAnsi="Times New Roman" w:cs="Times New Roman"/>
          <w:sz w:val="28"/>
          <w:szCs w:val="28"/>
        </w:rPr>
        <w:t xml:space="preserve">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xml:space="preserve"> классы) по группам. 1 раз в месяц проводятся 2-часовые сводные занятия старшего хора, хорового ансамбля.</w:t>
      </w:r>
    </w:p>
    <w:p w:rsidR="003900DC" w:rsidRPr="003900DC" w:rsidRDefault="003900DC" w:rsidP="003900DC">
      <w:pPr>
        <w:spacing w:after="0" w:line="360" w:lineRule="auto"/>
        <w:ind w:left="720"/>
        <w:contextualSpacing/>
        <w:jc w:val="both"/>
        <w:rPr>
          <w:rFonts w:ascii="Times New Roman" w:hAnsi="Times New Roman" w:cs="Times New Roman"/>
          <w:sz w:val="28"/>
          <w:szCs w:val="28"/>
        </w:rPr>
      </w:pPr>
      <w:r w:rsidRPr="003900DC">
        <w:rPr>
          <w:rFonts w:ascii="Times New Roman" w:hAnsi="Times New Roman" w:cs="Times New Roman"/>
          <w:sz w:val="28"/>
          <w:szCs w:val="28"/>
        </w:rPr>
        <w:t xml:space="preserve">К участию в оркестре привлекаются наиболее подготовленные учащиеся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xml:space="preserve"> класса и учащиеся старших классов фортепианного отделения, владеющие одним из оркестровых инструментов.</w:t>
      </w:r>
    </w:p>
    <w:p w:rsidR="003900DC" w:rsidRPr="003900DC" w:rsidRDefault="003900DC" w:rsidP="00345278">
      <w:pPr>
        <w:numPr>
          <w:ilvl w:val="0"/>
          <w:numId w:val="23"/>
        </w:numPr>
        <w:spacing w:after="0" w:line="360" w:lineRule="auto"/>
        <w:contextualSpacing/>
        <w:jc w:val="both"/>
        <w:rPr>
          <w:rFonts w:ascii="Times New Roman" w:hAnsi="Times New Roman" w:cs="Times New Roman"/>
          <w:sz w:val="28"/>
          <w:szCs w:val="28"/>
        </w:rPr>
      </w:pPr>
      <w:r w:rsidRPr="003900DC">
        <w:rPr>
          <w:rFonts w:ascii="Times New Roman" w:hAnsi="Times New Roman" w:cs="Times New Roman"/>
          <w:sz w:val="28"/>
          <w:szCs w:val="28"/>
        </w:rPr>
        <w:t>Количественный состав групп по слушанию музыки, сольфеджио, музыкальной литературе, музыкальной информатике в среднем от 4 до 10 человек; по ансамблевым предметам – от 2-х человек.</w:t>
      </w:r>
    </w:p>
    <w:p w:rsidR="003900DC" w:rsidRPr="003900DC" w:rsidRDefault="003900DC" w:rsidP="00345278">
      <w:pPr>
        <w:numPr>
          <w:ilvl w:val="0"/>
          <w:numId w:val="23"/>
        </w:numPr>
        <w:spacing w:after="0" w:line="360" w:lineRule="auto"/>
        <w:contextualSpacing/>
        <w:jc w:val="both"/>
        <w:rPr>
          <w:rFonts w:ascii="Times New Roman" w:hAnsi="Times New Roman" w:cs="Times New Roman"/>
          <w:sz w:val="28"/>
          <w:szCs w:val="28"/>
        </w:rPr>
      </w:pPr>
      <w:r w:rsidRPr="003900DC">
        <w:rPr>
          <w:rFonts w:ascii="Times New Roman" w:hAnsi="Times New Roman" w:cs="Times New Roman"/>
          <w:sz w:val="28"/>
          <w:szCs w:val="28"/>
        </w:rPr>
        <w:t xml:space="preserve">Занятия ансамблем могут проходить в форме совместного исполнения музыкальных произведений обучающегося с преподавателем. </w:t>
      </w:r>
    </w:p>
    <w:p w:rsidR="003900DC" w:rsidRPr="003900DC" w:rsidRDefault="003900DC" w:rsidP="00345278">
      <w:pPr>
        <w:pStyle w:val="ac"/>
        <w:numPr>
          <w:ilvl w:val="0"/>
          <w:numId w:val="23"/>
        </w:numPr>
        <w:rPr>
          <w:szCs w:val="28"/>
        </w:rPr>
      </w:pPr>
      <w:r w:rsidRPr="003900DC">
        <w:rPr>
          <w:szCs w:val="28"/>
        </w:rPr>
        <w:t>Профессионально  перспективные учащиеся имеют 3 часа по предмету «Музыкальный инструмент».</w:t>
      </w:r>
    </w:p>
    <w:p w:rsidR="003900DC" w:rsidRPr="00E365C0" w:rsidRDefault="003900DC" w:rsidP="001F1473">
      <w:pPr>
        <w:spacing w:after="0" w:line="360" w:lineRule="auto"/>
        <w:ind w:firstLine="567"/>
        <w:jc w:val="both"/>
        <w:rPr>
          <w:rFonts w:ascii="Times New Roman" w:hAnsi="Times New Roman" w:cs="Times New Roman"/>
          <w:sz w:val="28"/>
          <w:szCs w:val="28"/>
        </w:rPr>
      </w:pPr>
    </w:p>
    <w:p w:rsidR="00B07473" w:rsidRDefault="00B07473"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1F1473" w:rsidRDefault="001F1473"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DF1865" w:rsidRDefault="00DF1865"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DF1865" w:rsidRDefault="00DF1865"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DF1865" w:rsidRDefault="00DF1865"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DF1865" w:rsidRDefault="00DF1865"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DF1865" w:rsidRDefault="00DF1865"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i/>
          <w:sz w:val="28"/>
          <w:szCs w:val="28"/>
          <w:lang w:eastAsia="ru-RU"/>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034"/>
        <w:gridCol w:w="3227"/>
      </w:tblGrid>
      <w:tr w:rsidR="003900DC" w:rsidRPr="003900DC" w:rsidTr="003900DC">
        <w:tc>
          <w:tcPr>
            <w:tcW w:w="3234" w:type="dxa"/>
          </w:tcPr>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lastRenderedPageBreak/>
              <w:t>ПРИНЯТО</w:t>
            </w:r>
          </w:p>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Педагогическим советом МБОУ ДОД</w:t>
            </w:r>
          </w:p>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Детская музыкальная школа</w:t>
            </w:r>
          </w:p>
          <w:p w:rsidR="00DF1865" w:rsidRPr="003900DC" w:rsidRDefault="00DF1865" w:rsidP="00DF1865">
            <w:pPr>
              <w:rPr>
                <w:rFonts w:ascii="Times New Roman" w:hAnsi="Times New Roman" w:cs="Times New Roman"/>
                <w:sz w:val="24"/>
                <w:szCs w:val="24"/>
              </w:rPr>
            </w:pPr>
            <w:proofErr w:type="spellStart"/>
            <w:r w:rsidRPr="003900DC">
              <w:rPr>
                <w:rFonts w:ascii="Times New Roman" w:hAnsi="Times New Roman" w:cs="Times New Roman"/>
                <w:sz w:val="24"/>
                <w:szCs w:val="24"/>
              </w:rPr>
              <w:t>м.р</w:t>
            </w:r>
            <w:proofErr w:type="spellEnd"/>
            <w:r w:rsidRPr="003900DC">
              <w:rPr>
                <w:rFonts w:ascii="Times New Roman" w:hAnsi="Times New Roman" w:cs="Times New Roman"/>
                <w:sz w:val="24"/>
                <w:szCs w:val="24"/>
              </w:rPr>
              <w:t>. Челно-Вершинский</w:t>
            </w:r>
          </w:p>
          <w:p w:rsidR="00DF1865"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Самарской области</w:t>
            </w:r>
          </w:p>
          <w:p w:rsidR="00DF1865" w:rsidRPr="003900DC" w:rsidRDefault="00DF1865" w:rsidP="00DF1865">
            <w:pPr>
              <w:rPr>
                <w:rFonts w:ascii="Times New Roman" w:hAnsi="Times New Roman" w:cs="Times New Roman"/>
                <w:sz w:val="24"/>
                <w:szCs w:val="24"/>
              </w:rPr>
            </w:pPr>
            <w:r>
              <w:rPr>
                <w:rFonts w:ascii="Times New Roman" w:hAnsi="Times New Roman" w:cs="Times New Roman"/>
                <w:sz w:val="24"/>
                <w:szCs w:val="24"/>
              </w:rPr>
              <w:t xml:space="preserve">Председатель Педсовета </w:t>
            </w:r>
          </w:p>
          <w:p w:rsidR="00DF1865" w:rsidRPr="003900DC" w:rsidRDefault="00DF1865" w:rsidP="00DF1865">
            <w:pPr>
              <w:rPr>
                <w:rFonts w:ascii="Times New Roman" w:hAnsi="Times New Roman" w:cs="Times New Roman"/>
                <w:sz w:val="24"/>
                <w:szCs w:val="24"/>
              </w:rPr>
            </w:pPr>
            <w:r>
              <w:rPr>
                <w:rFonts w:ascii="Times New Roman" w:hAnsi="Times New Roman" w:cs="Times New Roman"/>
                <w:sz w:val="24"/>
                <w:szCs w:val="24"/>
              </w:rPr>
              <w:t xml:space="preserve">____________Н.В. </w:t>
            </w:r>
            <w:proofErr w:type="spellStart"/>
            <w:r>
              <w:rPr>
                <w:rFonts w:ascii="Times New Roman" w:hAnsi="Times New Roman" w:cs="Times New Roman"/>
                <w:sz w:val="24"/>
                <w:szCs w:val="24"/>
              </w:rPr>
              <w:t>Утлякова</w:t>
            </w:r>
            <w:proofErr w:type="spellEnd"/>
            <w:r>
              <w:rPr>
                <w:rFonts w:ascii="Times New Roman" w:hAnsi="Times New Roman" w:cs="Times New Roman"/>
                <w:sz w:val="24"/>
                <w:szCs w:val="24"/>
              </w:rPr>
              <w:t xml:space="preserve"> </w:t>
            </w:r>
          </w:p>
          <w:p w:rsidR="003900DC" w:rsidRPr="003900DC" w:rsidRDefault="003900DC" w:rsidP="00DF1865">
            <w:pPr>
              <w:rPr>
                <w:rFonts w:ascii="Times New Roman" w:hAnsi="Times New Roman" w:cs="Times New Roman"/>
                <w:sz w:val="24"/>
                <w:szCs w:val="24"/>
              </w:rPr>
            </w:pPr>
          </w:p>
        </w:tc>
        <w:tc>
          <w:tcPr>
            <w:tcW w:w="3034" w:type="dxa"/>
          </w:tcPr>
          <w:p w:rsidR="003900DC" w:rsidRPr="003900DC" w:rsidRDefault="003900DC" w:rsidP="00DF1865">
            <w:pPr>
              <w:jc w:val="center"/>
              <w:rPr>
                <w:rFonts w:ascii="Times New Roman" w:hAnsi="Times New Roman" w:cs="Times New Roman"/>
                <w:sz w:val="28"/>
                <w:szCs w:val="28"/>
              </w:rPr>
            </w:pPr>
          </w:p>
        </w:tc>
        <w:tc>
          <w:tcPr>
            <w:tcW w:w="3227" w:type="dxa"/>
          </w:tcPr>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УТВЕРЖДАЮ</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 xml:space="preserve">Директор МБОУ ДОД </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Детская музыкальная школа</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 xml:space="preserve"> </w:t>
            </w:r>
            <w:proofErr w:type="spellStart"/>
            <w:r w:rsidRPr="003900DC">
              <w:rPr>
                <w:rFonts w:ascii="Times New Roman" w:hAnsi="Times New Roman" w:cs="Times New Roman"/>
                <w:sz w:val="24"/>
                <w:szCs w:val="24"/>
              </w:rPr>
              <w:t>м.р</w:t>
            </w:r>
            <w:proofErr w:type="spellEnd"/>
            <w:r w:rsidRPr="003900DC">
              <w:rPr>
                <w:rFonts w:ascii="Times New Roman" w:hAnsi="Times New Roman" w:cs="Times New Roman"/>
                <w:sz w:val="24"/>
                <w:szCs w:val="24"/>
              </w:rPr>
              <w:t xml:space="preserve">. Челно-Вершинский </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Самарской области</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_____________</w:t>
            </w:r>
            <w:proofErr w:type="spellStart"/>
            <w:r w:rsidRPr="003900DC">
              <w:rPr>
                <w:rFonts w:ascii="Times New Roman" w:hAnsi="Times New Roman" w:cs="Times New Roman"/>
                <w:sz w:val="24"/>
                <w:szCs w:val="24"/>
              </w:rPr>
              <w:t>Н.В.Утлякова</w:t>
            </w:r>
            <w:proofErr w:type="spellEnd"/>
          </w:p>
          <w:p w:rsidR="003900DC" w:rsidRDefault="003900DC" w:rsidP="003900DC">
            <w:pPr>
              <w:rPr>
                <w:rFonts w:ascii="Times New Roman" w:hAnsi="Times New Roman" w:cs="Times New Roman"/>
                <w:sz w:val="24"/>
                <w:szCs w:val="24"/>
              </w:rPr>
            </w:pPr>
          </w:p>
          <w:p w:rsidR="003900DC" w:rsidRPr="003900DC" w:rsidRDefault="003900DC" w:rsidP="003900DC">
            <w:pPr>
              <w:rPr>
                <w:rFonts w:ascii="Times New Roman" w:hAnsi="Times New Roman" w:cs="Times New Roman"/>
                <w:sz w:val="28"/>
                <w:szCs w:val="28"/>
              </w:rPr>
            </w:pPr>
            <w:r w:rsidRPr="003900DC">
              <w:rPr>
                <w:rFonts w:ascii="Times New Roman" w:hAnsi="Times New Roman" w:cs="Times New Roman"/>
                <w:sz w:val="24"/>
                <w:szCs w:val="24"/>
              </w:rPr>
              <w:t>Приказ №</w:t>
            </w:r>
            <w:r w:rsidRPr="003900DC">
              <w:rPr>
                <w:rFonts w:ascii="Times New Roman" w:hAnsi="Times New Roman" w:cs="Times New Roman"/>
                <w:sz w:val="24"/>
                <w:szCs w:val="24"/>
                <w:u w:val="single"/>
              </w:rPr>
              <w:t xml:space="preserve">            </w:t>
            </w:r>
            <w:proofErr w:type="gramStart"/>
            <w:r w:rsidRPr="003900DC">
              <w:rPr>
                <w:rFonts w:ascii="Times New Roman" w:hAnsi="Times New Roman" w:cs="Times New Roman"/>
                <w:sz w:val="24"/>
                <w:szCs w:val="24"/>
              </w:rPr>
              <w:t>от</w:t>
            </w:r>
            <w:proofErr w:type="gramEnd"/>
            <w:r w:rsidRPr="003900DC">
              <w:rPr>
                <w:rFonts w:ascii="Times New Roman" w:hAnsi="Times New Roman" w:cs="Times New Roman"/>
                <w:sz w:val="24"/>
                <w:szCs w:val="24"/>
              </w:rPr>
              <w:t>________</w:t>
            </w:r>
          </w:p>
        </w:tc>
      </w:tr>
    </w:tbl>
    <w:p w:rsidR="003900DC" w:rsidRPr="003900DC" w:rsidRDefault="00DF1865" w:rsidP="003900DC">
      <w:pPr>
        <w:spacing w:after="0"/>
        <w:jc w:val="center"/>
        <w:rPr>
          <w:rFonts w:ascii="Times New Roman" w:hAnsi="Times New Roman" w:cs="Times New Roman"/>
          <w:b/>
          <w:sz w:val="28"/>
          <w:szCs w:val="28"/>
        </w:rPr>
      </w:pPr>
      <w:r>
        <w:rPr>
          <w:rFonts w:ascii="Times New Roman" w:hAnsi="Times New Roman" w:cs="Times New Roman"/>
          <w:b/>
          <w:sz w:val="28"/>
          <w:szCs w:val="28"/>
        </w:rPr>
        <w:t>У</w:t>
      </w:r>
      <w:r w:rsidR="003900DC" w:rsidRPr="003900DC">
        <w:rPr>
          <w:rFonts w:ascii="Times New Roman" w:hAnsi="Times New Roman" w:cs="Times New Roman"/>
          <w:b/>
          <w:sz w:val="28"/>
          <w:szCs w:val="28"/>
        </w:rPr>
        <w:t xml:space="preserve">чебный план МБОУ ДОД Детская музыкальная школа </w:t>
      </w:r>
    </w:p>
    <w:p w:rsidR="003900DC" w:rsidRPr="003900DC" w:rsidRDefault="003900DC" w:rsidP="003900DC">
      <w:pPr>
        <w:spacing w:after="0"/>
        <w:jc w:val="center"/>
        <w:rPr>
          <w:rFonts w:ascii="Times New Roman" w:hAnsi="Times New Roman" w:cs="Times New Roman"/>
          <w:b/>
          <w:sz w:val="28"/>
          <w:szCs w:val="28"/>
        </w:rPr>
      </w:pPr>
      <w:proofErr w:type="spellStart"/>
      <w:r w:rsidRPr="003900DC">
        <w:rPr>
          <w:rFonts w:ascii="Times New Roman" w:hAnsi="Times New Roman" w:cs="Times New Roman"/>
          <w:b/>
          <w:sz w:val="28"/>
          <w:szCs w:val="28"/>
        </w:rPr>
        <w:t>м.р</w:t>
      </w:r>
      <w:proofErr w:type="spellEnd"/>
      <w:r w:rsidRPr="003900DC">
        <w:rPr>
          <w:rFonts w:ascii="Times New Roman" w:hAnsi="Times New Roman" w:cs="Times New Roman"/>
          <w:b/>
          <w:sz w:val="28"/>
          <w:szCs w:val="28"/>
        </w:rPr>
        <w:t>. Челно-Вершинский Самарской области</w:t>
      </w: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tbl>
      <w:tblPr>
        <w:tblStyle w:val="3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6"/>
        <w:gridCol w:w="3285"/>
      </w:tblGrid>
      <w:tr w:rsidR="003900DC" w:rsidRPr="003900DC" w:rsidTr="003900DC">
        <w:tc>
          <w:tcPr>
            <w:tcW w:w="6521" w:type="dxa"/>
          </w:tcPr>
          <w:p w:rsidR="003900DC" w:rsidRPr="003900DC" w:rsidRDefault="003900DC" w:rsidP="00345278">
            <w:pPr>
              <w:numPr>
                <w:ilvl w:val="0"/>
                <w:numId w:val="22"/>
              </w:numPr>
              <w:tabs>
                <w:tab w:val="left" w:pos="426"/>
              </w:tabs>
              <w:contextualSpacing/>
              <w:jc w:val="both"/>
              <w:rPr>
                <w:rFonts w:ascii="Times New Roman" w:hAnsi="Times New Roman" w:cs="Times New Roman"/>
                <w:sz w:val="28"/>
                <w:szCs w:val="28"/>
              </w:rPr>
            </w:pPr>
            <w:r w:rsidRPr="003900DC">
              <w:rPr>
                <w:rFonts w:ascii="Times New Roman" w:hAnsi="Times New Roman" w:cs="Times New Roman"/>
                <w:sz w:val="28"/>
                <w:szCs w:val="28"/>
              </w:rPr>
              <w:t>Инструментальные классы (Баян)</w:t>
            </w:r>
          </w:p>
        </w:tc>
        <w:tc>
          <w:tcPr>
            <w:tcW w:w="3367" w:type="dxa"/>
          </w:tcPr>
          <w:p w:rsidR="003900DC" w:rsidRPr="003900DC" w:rsidRDefault="003900DC" w:rsidP="003900DC">
            <w:pPr>
              <w:jc w:val="right"/>
              <w:rPr>
                <w:rFonts w:ascii="Times New Roman" w:hAnsi="Times New Roman" w:cs="Times New Roman"/>
                <w:sz w:val="28"/>
                <w:szCs w:val="28"/>
              </w:rPr>
            </w:pPr>
            <w:r w:rsidRPr="003900DC">
              <w:rPr>
                <w:rFonts w:ascii="Times New Roman" w:hAnsi="Times New Roman" w:cs="Times New Roman"/>
                <w:sz w:val="28"/>
                <w:szCs w:val="28"/>
              </w:rPr>
              <w:t>Срок обучения: 5 лет</w:t>
            </w:r>
          </w:p>
        </w:tc>
      </w:tr>
    </w:tbl>
    <w:p w:rsidR="003900DC" w:rsidRPr="003900DC" w:rsidRDefault="003900DC" w:rsidP="003900DC">
      <w:pPr>
        <w:spacing w:after="0"/>
        <w:jc w:val="center"/>
        <w:rPr>
          <w:rFonts w:ascii="Times New Roman" w:hAnsi="Times New Roman" w:cs="Times New Roman"/>
          <w:sz w:val="28"/>
          <w:szCs w:val="28"/>
        </w:rPr>
      </w:pPr>
    </w:p>
    <w:tbl>
      <w:tblPr>
        <w:tblStyle w:val="36"/>
        <w:tblW w:w="0" w:type="auto"/>
        <w:tblLook w:val="04A0" w:firstRow="1" w:lastRow="0" w:firstColumn="1" w:lastColumn="0" w:noHBand="0" w:noVBand="1"/>
      </w:tblPr>
      <w:tblGrid>
        <w:gridCol w:w="672"/>
        <w:gridCol w:w="2237"/>
        <w:gridCol w:w="1054"/>
        <w:gridCol w:w="1064"/>
        <w:gridCol w:w="1064"/>
        <w:gridCol w:w="1064"/>
        <w:gridCol w:w="1064"/>
        <w:gridCol w:w="1276"/>
      </w:tblGrid>
      <w:tr w:rsidR="003900DC" w:rsidRPr="003900DC" w:rsidTr="003900DC">
        <w:tc>
          <w:tcPr>
            <w:tcW w:w="674" w:type="dxa"/>
            <w:vMerge w:val="restart"/>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 xml:space="preserve">№№ </w:t>
            </w:r>
            <w:proofErr w:type="spellStart"/>
            <w:r w:rsidRPr="003900DC">
              <w:rPr>
                <w:rFonts w:ascii="Times New Roman" w:hAnsi="Times New Roman" w:cs="Times New Roman"/>
              </w:rPr>
              <w:t>п</w:t>
            </w:r>
            <w:proofErr w:type="gramStart"/>
            <w:r w:rsidRPr="003900DC">
              <w:rPr>
                <w:rFonts w:ascii="Times New Roman" w:hAnsi="Times New Roman" w:cs="Times New Roman"/>
              </w:rPr>
              <w:t>.п</w:t>
            </w:r>
            <w:proofErr w:type="spellEnd"/>
            <w:proofErr w:type="gramEnd"/>
          </w:p>
        </w:tc>
        <w:tc>
          <w:tcPr>
            <w:tcW w:w="2248" w:type="dxa"/>
            <w:vMerge w:val="restart"/>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Наименование предмета</w:t>
            </w:r>
          </w:p>
        </w:tc>
        <w:tc>
          <w:tcPr>
            <w:tcW w:w="5373" w:type="dxa"/>
            <w:gridSpan w:val="5"/>
          </w:tcPr>
          <w:p w:rsidR="003900DC" w:rsidRPr="003900DC" w:rsidRDefault="003900DC" w:rsidP="003900DC">
            <w:pPr>
              <w:ind w:left="566"/>
              <w:jc w:val="center"/>
              <w:rPr>
                <w:rFonts w:ascii="Times New Roman" w:hAnsi="Times New Roman" w:cs="Times New Roman"/>
              </w:rPr>
            </w:pPr>
            <w:r w:rsidRPr="003900DC">
              <w:rPr>
                <w:rFonts w:ascii="Times New Roman" w:hAnsi="Times New Roman" w:cs="Times New Roman"/>
              </w:rPr>
              <w:t>Количество часов в неделю</w:t>
            </w:r>
          </w:p>
        </w:tc>
        <w:tc>
          <w:tcPr>
            <w:tcW w:w="1276" w:type="dxa"/>
            <w:vMerge w:val="restart"/>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Экзамены проводятся в классах</w:t>
            </w:r>
          </w:p>
        </w:tc>
      </w:tr>
      <w:tr w:rsidR="003900DC" w:rsidRPr="003900DC" w:rsidTr="003900DC">
        <w:tc>
          <w:tcPr>
            <w:tcW w:w="674" w:type="dxa"/>
            <w:vMerge/>
          </w:tcPr>
          <w:p w:rsidR="003900DC" w:rsidRPr="003900DC" w:rsidRDefault="003900DC" w:rsidP="003900DC">
            <w:pPr>
              <w:jc w:val="center"/>
              <w:rPr>
                <w:rFonts w:ascii="Times New Roman" w:hAnsi="Times New Roman" w:cs="Times New Roman"/>
              </w:rPr>
            </w:pPr>
          </w:p>
        </w:tc>
        <w:tc>
          <w:tcPr>
            <w:tcW w:w="2248" w:type="dxa"/>
            <w:vMerge/>
          </w:tcPr>
          <w:p w:rsidR="003900DC" w:rsidRPr="003900DC" w:rsidRDefault="003900DC" w:rsidP="003900DC">
            <w:pPr>
              <w:jc w:val="both"/>
              <w:rPr>
                <w:rFonts w:ascii="Times New Roman" w:hAnsi="Times New Roman" w:cs="Times New Roman"/>
              </w:rPr>
            </w:pPr>
          </w:p>
        </w:tc>
        <w:tc>
          <w:tcPr>
            <w:tcW w:w="1069"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w:t>
            </w:r>
          </w:p>
        </w:tc>
        <w:tc>
          <w:tcPr>
            <w:tcW w:w="1076"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II</w:t>
            </w:r>
          </w:p>
        </w:tc>
        <w:tc>
          <w:tcPr>
            <w:tcW w:w="1076"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III</w:t>
            </w:r>
          </w:p>
        </w:tc>
        <w:tc>
          <w:tcPr>
            <w:tcW w:w="1076"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IV</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lang w:val="en-US"/>
              </w:rPr>
              <w:t>V</w:t>
            </w:r>
          </w:p>
        </w:tc>
        <w:tc>
          <w:tcPr>
            <w:tcW w:w="1276" w:type="dxa"/>
            <w:vMerge/>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2248"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Музыкальный инструмент</w:t>
            </w:r>
          </w:p>
        </w:tc>
        <w:tc>
          <w:tcPr>
            <w:tcW w:w="10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2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lang w:val="en-US"/>
              </w:rPr>
              <w:t>III</w:t>
            </w:r>
            <w:r w:rsidRPr="003900DC">
              <w:rPr>
                <w:rFonts w:ascii="Times New Roman" w:hAnsi="Times New Roman" w:cs="Times New Roman"/>
              </w:rPr>
              <w:t xml:space="preserve">, </w:t>
            </w:r>
            <w:r w:rsidRPr="003900DC">
              <w:rPr>
                <w:rFonts w:ascii="Times New Roman" w:hAnsi="Times New Roman" w:cs="Times New Roman"/>
                <w:lang w:val="en-US"/>
              </w:rPr>
              <w:t>V</w:t>
            </w: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2248"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Сольфеджио</w:t>
            </w:r>
          </w:p>
        </w:tc>
        <w:tc>
          <w:tcPr>
            <w:tcW w:w="10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1.5</w:t>
            </w:r>
          </w:p>
        </w:tc>
        <w:tc>
          <w:tcPr>
            <w:tcW w:w="1276"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V</w:t>
            </w: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3.</w:t>
            </w:r>
          </w:p>
        </w:tc>
        <w:tc>
          <w:tcPr>
            <w:tcW w:w="2248"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 xml:space="preserve">Коллективное </w:t>
            </w:r>
            <w:proofErr w:type="spellStart"/>
            <w:r w:rsidRPr="003900DC">
              <w:rPr>
                <w:rFonts w:ascii="Times New Roman" w:hAnsi="Times New Roman" w:cs="Times New Roman"/>
              </w:rPr>
              <w:t>иузицирование</w:t>
            </w:r>
            <w:proofErr w:type="spellEnd"/>
            <w:r w:rsidRPr="003900DC">
              <w:rPr>
                <w:rFonts w:ascii="Times New Roman" w:hAnsi="Times New Roman" w:cs="Times New Roman"/>
              </w:rPr>
              <w:t>: Хоровой ансамбль, хор, оркестр</w:t>
            </w:r>
          </w:p>
        </w:tc>
        <w:tc>
          <w:tcPr>
            <w:tcW w:w="10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4</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276" w:type="dxa"/>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4..</w:t>
            </w:r>
          </w:p>
        </w:tc>
        <w:tc>
          <w:tcPr>
            <w:tcW w:w="2248"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Музыкальная литература</w:t>
            </w:r>
          </w:p>
        </w:tc>
        <w:tc>
          <w:tcPr>
            <w:tcW w:w="10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276" w:type="dxa"/>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5.</w:t>
            </w:r>
          </w:p>
        </w:tc>
        <w:tc>
          <w:tcPr>
            <w:tcW w:w="2248"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Предмет по выбору: музыкальный инструмент</w:t>
            </w:r>
          </w:p>
        </w:tc>
        <w:tc>
          <w:tcPr>
            <w:tcW w:w="10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276" w:type="dxa"/>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p>
        </w:tc>
        <w:tc>
          <w:tcPr>
            <w:tcW w:w="2248" w:type="dxa"/>
          </w:tcPr>
          <w:p w:rsidR="003900DC" w:rsidRPr="003900DC" w:rsidRDefault="003900DC" w:rsidP="003900DC">
            <w:pPr>
              <w:jc w:val="right"/>
              <w:rPr>
                <w:rFonts w:ascii="Times New Roman" w:hAnsi="Times New Roman" w:cs="Times New Roman"/>
              </w:rPr>
            </w:pPr>
            <w:r w:rsidRPr="003900DC">
              <w:rPr>
                <w:rFonts w:ascii="Times New Roman" w:hAnsi="Times New Roman" w:cs="Times New Roman"/>
              </w:rPr>
              <w:t>Всего:</w:t>
            </w:r>
          </w:p>
        </w:tc>
        <w:tc>
          <w:tcPr>
            <w:tcW w:w="106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4</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7.5</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7.5</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9.5</w:t>
            </w:r>
          </w:p>
        </w:tc>
        <w:tc>
          <w:tcPr>
            <w:tcW w:w="1076"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7.5</w:t>
            </w:r>
          </w:p>
        </w:tc>
        <w:tc>
          <w:tcPr>
            <w:tcW w:w="1276" w:type="dxa"/>
          </w:tcPr>
          <w:p w:rsidR="003900DC" w:rsidRPr="003900DC" w:rsidRDefault="003900DC" w:rsidP="003900DC">
            <w:pPr>
              <w:jc w:val="center"/>
              <w:rPr>
                <w:rFonts w:ascii="Times New Roman" w:hAnsi="Times New Roman" w:cs="Times New Roman"/>
              </w:rPr>
            </w:pPr>
          </w:p>
        </w:tc>
      </w:tr>
    </w:tbl>
    <w:p w:rsidR="003900DC" w:rsidRPr="003900DC" w:rsidRDefault="003900DC" w:rsidP="003900DC">
      <w:pPr>
        <w:spacing w:after="0" w:line="240" w:lineRule="auto"/>
        <w:jc w:val="both"/>
        <w:rPr>
          <w:rFonts w:ascii="Times New Roman" w:hAnsi="Times New Roman" w:cs="Times New Roman"/>
          <w:sz w:val="28"/>
          <w:szCs w:val="28"/>
        </w:rPr>
      </w:pPr>
    </w:p>
    <w:p w:rsidR="003900DC" w:rsidRPr="003900DC" w:rsidRDefault="003900DC" w:rsidP="003900DC">
      <w:pPr>
        <w:spacing w:after="0" w:line="240" w:lineRule="auto"/>
        <w:jc w:val="both"/>
        <w:rPr>
          <w:rFonts w:ascii="Times New Roman" w:hAnsi="Times New Roman" w:cs="Times New Roman"/>
          <w:sz w:val="28"/>
          <w:szCs w:val="28"/>
        </w:rPr>
      </w:pPr>
    </w:p>
    <w:p w:rsidR="003900DC" w:rsidRPr="003900DC" w:rsidRDefault="003900DC" w:rsidP="003900DC">
      <w:pPr>
        <w:spacing w:after="0" w:line="360" w:lineRule="auto"/>
        <w:jc w:val="center"/>
        <w:rPr>
          <w:rFonts w:ascii="Times New Roman" w:hAnsi="Times New Roman" w:cs="Times New Roman"/>
          <w:b/>
          <w:i/>
          <w:sz w:val="28"/>
          <w:szCs w:val="28"/>
        </w:rPr>
      </w:pPr>
      <w:r w:rsidRPr="003900DC">
        <w:rPr>
          <w:rFonts w:ascii="Times New Roman" w:hAnsi="Times New Roman" w:cs="Times New Roman"/>
          <w:b/>
          <w:i/>
          <w:sz w:val="28"/>
          <w:szCs w:val="28"/>
        </w:rPr>
        <w:t xml:space="preserve">Примечание к учебному плану </w:t>
      </w:r>
    </w:p>
    <w:p w:rsidR="003900DC" w:rsidRPr="003900DC" w:rsidRDefault="003900DC" w:rsidP="00345278">
      <w:pPr>
        <w:numPr>
          <w:ilvl w:val="0"/>
          <w:numId w:val="24"/>
        </w:numPr>
        <w:spacing w:after="0" w:line="360" w:lineRule="auto"/>
        <w:contextualSpacing/>
        <w:jc w:val="both"/>
        <w:rPr>
          <w:rFonts w:ascii="Times New Roman" w:hAnsi="Times New Roman" w:cs="Times New Roman"/>
          <w:sz w:val="28"/>
          <w:szCs w:val="28"/>
        </w:rPr>
      </w:pPr>
      <w:r w:rsidRPr="003900DC">
        <w:rPr>
          <w:rFonts w:ascii="Times New Roman" w:hAnsi="Times New Roman" w:cs="Times New Roman"/>
          <w:sz w:val="28"/>
          <w:szCs w:val="28"/>
        </w:rPr>
        <w:t xml:space="preserve">Младшими классами считаются </w:t>
      </w:r>
      <w:r w:rsidRPr="003900DC">
        <w:rPr>
          <w:rFonts w:ascii="Times New Roman" w:hAnsi="Times New Roman" w:cs="Times New Roman"/>
          <w:sz w:val="28"/>
          <w:szCs w:val="28"/>
          <w:lang w:val="en-US"/>
        </w:rPr>
        <w:t>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II</w:t>
      </w:r>
      <w:r w:rsidRPr="003900DC">
        <w:rPr>
          <w:rFonts w:ascii="Times New Roman" w:hAnsi="Times New Roman" w:cs="Times New Roman"/>
          <w:sz w:val="28"/>
          <w:szCs w:val="28"/>
        </w:rPr>
        <w:t xml:space="preserve">, старшими – </w:t>
      </w:r>
      <w:r w:rsidRPr="003900DC">
        <w:rPr>
          <w:rFonts w:ascii="Times New Roman" w:hAnsi="Times New Roman" w:cs="Times New Roman"/>
          <w:sz w:val="28"/>
          <w:szCs w:val="28"/>
          <w:lang w:val="en-US"/>
        </w:rPr>
        <w:t>III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V</w:t>
      </w:r>
      <w:r w:rsidRPr="003900DC">
        <w:rPr>
          <w:rFonts w:ascii="Times New Roman" w:hAnsi="Times New Roman" w:cs="Times New Roman"/>
          <w:sz w:val="28"/>
          <w:szCs w:val="28"/>
        </w:rPr>
        <w:t>.</w:t>
      </w:r>
    </w:p>
    <w:p w:rsidR="003900DC" w:rsidRPr="003900DC" w:rsidRDefault="003900DC" w:rsidP="00345278">
      <w:pPr>
        <w:numPr>
          <w:ilvl w:val="0"/>
          <w:numId w:val="24"/>
        </w:numPr>
        <w:spacing w:after="0" w:line="360" w:lineRule="auto"/>
        <w:contextualSpacing/>
        <w:jc w:val="both"/>
        <w:rPr>
          <w:rFonts w:ascii="Times New Roman" w:hAnsi="Times New Roman" w:cs="Times New Roman"/>
          <w:sz w:val="28"/>
          <w:szCs w:val="28"/>
        </w:rPr>
      </w:pPr>
      <w:r w:rsidRPr="003900DC">
        <w:rPr>
          <w:rFonts w:ascii="Times New Roman" w:hAnsi="Times New Roman" w:cs="Times New Roman"/>
          <w:sz w:val="28"/>
          <w:szCs w:val="28"/>
        </w:rPr>
        <w:t>Основной формой занятий по предмету «</w:t>
      </w:r>
      <w:proofErr w:type="gramStart"/>
      <w:r w:rsidRPr="003900DC">
        <w:rPr>
          <w:rFonts w:ascii="Times New Roman" w:hAnsi="Times New Roman" w:cs="Times New Roman"/>
          <w:sz w:val="28"/>
          <w:szCs w:val="28"/>
        </w:rPr>
        <w:t>Коллективное</w:t>
      </w:r>
      <w:proofErr w:type="gramEnd"/>
      <w:r w:rsidRPr="003900DC">
        <w:rPr>
          <w:rFonts w:ascii="Times New Roman" w:hAnsi="Times New Roman" w:cs="Times New Roman"/>
          <w:sz w:val="28"/>
          <w:szCs w:val="28"/>
        </w:rPr>
        <w:t xml:space="preserve"> музицирование» в </w:t>
      </w:r>
      <w:r w:rsidRPr="003900DC">
        <w:rPr>
          <w:rFonts w:ascii="Times New Roman" w:hAnsi="Times New Roman" w:cs="Times New Roman"/>
          <w:sz w:val="28"/>
          <w:szCs w:val="28"/>
          <w:lang w:val="en-US"/>
        </w:rPr>
        <w:t>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xml:space="preserve"> классах являются занятия хоровым пением. Участниками хора одновременно являются </w:t>
      </w:r>
      <w:proofErr w:type="gramStart"/>
      <w:r w:rsidRPr="003900DC">
        <w:rPr>
          <w:rFonts w:ascii="Times New Roman" w:hAnsi="Times New Roman" w:cs="Times New Roman"/>
          <w:sz w:val="28"/>
          <w:szCs w:val="28"/>
        </w:rPr>
        <w:t>обучающиеся</w:t>
      </w:r>
      <w:proofErr w:type="gramEnd"/>
      <w:r w:rsidRPr="003900DC">
        <w:rPr>
          <w:rFonts w:ascii="Times New Roman" w:hAnsi="Times New Roman" w:cs="Times New Roman"/>
          <w:sz w:val="28"/>
          <w:szCs w:val="28"/>
        </w:rPr>
        <w:t xml:space="preserve"> других отделений. Занятия хором проводятся следующим образом: хор первых классов; хор вторых классов; хор из обучающихся </w:t>
      </w:r>
      <w:r w:rsidRPr="003900DC">
        <w:rPr>
          <w:rFonts w:ascii="Times New Roman" w:hAnsi="Times New Roman" w:cs="Times New Roman"/>
          <w:sz w:val="28"/>
          <w:szCs w:val="28"/>
          <w:lang w:val="en-US"/>
        </w:rPr>
        <w:t>III</w:t>
      </w:r>
      <w:r w:rsidRPr="003900DC">
        <w:rPr>
          <w:rFonts w:ascii="Times New Roman" w:hAnsi="Times New Roman" w:cs="Times New Roman"/>
          <w:sz w:val="28"/>
          <w:szCs w:val="28"/>
        </w:rPr>
        <w:t xml:space="preserve"> </w:t>
      </w:r>
      <w:r w:rsidR="00D668F3">
        <w:rPr>
          <w:rFonts w:ascii="Times New Roman" w:hAnsi="Times New Roman" w:cs="Times New Roman"/>
          <w:sz w:val="28"/>
          <w:szCs w:val="28"/>
        </w:rPr>
        <w:t>–</w:t>
      </w:r>
      <w:r w:rsidRPr="003900DC">
        <w:rPr>
          <w:rFonts w:ascii="Times New Roman" w:hAnsi="Times New Roman" w:cs="Times New Roman"/>
          <w:sz w:val="28"/>
          <w:szCs w:val="28"/>
        </w:rPr>
        <w:t xml:space="preserve">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xml:space="preserve"> классов (старший хор) по группам; хоровой ансамбль (</w:t>
      </w:r>
      <w:r w:rsidRPr="003900DC">
        <w:rPr>
          <w:rFonts w:ascii="Times New Roman" w:hAnsi="Times New Roman" w:cs="Times New Roman"/>
          <w:sz w:val="28"/>
          <w:szCs w:val="28"/>
          <w:lang w:val="en-US"/>
        </w:rPr>
        <w:t>II</w:t>
      </w:r>
      <w:r w:rsidRPr="003900DC">
        <w:rPr>
          <w:rFonts w:ascii="Times New Roman" w:hAnsi="Times New Roman" w:cs="Times New Roman"/>
          <w:sz w:val="28"/>
          <w:szCs w:val="28"/>
        </w:rPr>
        <w:t xml:space="preserve"> </w:t>
      </w:r>
      <w:r w:rsidR="00D668F3">
        <w:rPr>
          <w:rFonts w:ascii="Times New Roman" w:hAnsi="Times New Roman" w:cs="Times New Roman"/>
          <w:sz w:val="28"/>
          <w:szCs w:val="28"/>
        </w:rPr>
        <w:t>–</w:t>
      </w:r>
      <w:r w:rsidRPr="003900DC">
        <w:rPr>
          <w:rFonts w:ascii="Times New Roman" w:hAnsi="Times New Roman" w:cs="Times New Roman"/>
          <w:sz w:val="28"/>
          <w:szCs w:val="28"/>
        </w:rPr>
        <w:t xml:space="preserve">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xml:space="preserve"> классы) по группам. 1 раз в месяц проводятся 2-часовые сводные занятия старшего хора, хорового ансамбля.</w:t>
      </w:r>
    </w:p>
    <w:p w:rsidR="003900DC" w:rsidRPr="003900DC" w:rsidRDefault="003900DC" w:rsidP="003900DC">
      <w:pPr>
        <w:spacing w:after="0" w:line="360" w:lineRule="auto"/>
        <w:ind w:left="720"/>
        <w:contextualSpacing/>
        <w:jc w:val="both"/>
        <w:rPr>
          <w:rFonts w:ascii="Times New Roman" w:hAnsi="Times New Roman" w:cs="Times New Roman"/>
          <w:sz w:val="28"/>
          <w:szCs w:val="28"/>
        </w:rPr>
      </w:pPr>
      <w:r w:rsidRPr="003900DC">
        <w:rPr>
          <w:rFonts w:ascii="Times New Roman" w:hAnsi="Times New Roman" w:cs="Times New Roman"/>
          <w:sz w:val="28"/>
          <w:szCs w:val="28"/>
        </w:rPr>
        <w:lastRenderedPageBreak/>
        <w:t>К участию в оркестре привлекаются наиболее подготовленные учащиеся старших классов, владеющие одним из оркестровых инструментов.</w:t>
      </w:r>
    </w:p>
    <w:p w:rsidR="003900DC" w:rsidRPr="003900DC" w:rsidRDefault="003900DC" w:rsidP="00345278">
      <w:pPr>
        <w:numPr>
          <w:ilvl w:val="0"/>
          <w:numId w:val="24"/>
        </w:numPr>
        <w:spacing w:after="0" w:line="360" w:lineRule="auto"/>
        <w:contextualSpacing/>
        <w:jc w:val="both"/>
        <w:rPr>
          <w:rFonts w:ascii="Times New Roman" w:hAnsi="Times New Roman" w:cs="Times New Roman"/>
          <w:sz w:val="28"/>
          <w:szCs w:val="28"/>
        </w:rPr>
      </w:pPr>
      <w:r w:rsidRPr="003900DC">
        <w:rPr>
          <w:rFonts w:ascii="Times New Roman" w:hAnsi="Times New Roman" w:cs="Times New Roman"/>
          <w:sz w:val="28"/>
          <w:szCs w:val="28"/>
        </w:rPr>
        <w:t>Количественный состав групп  по сольфеджио, музыкальной литературе в среднем от 4 до 10 человек.</w:t>
      </w:r>
    </w:p>
    <w:p w:rsidR="003900DC" w:rsidRPr="003900DC" w:rsidRDefault="003900DC" w:rsidP="003900DC">
      <w:pPr>
        <w:spacing w:after="0" w:line="360" w:lineRule="auto"/>
        <w:ind w:left="720"/>
        <w:contextualSpacing/>
        <w:jc w:val="both"/>
        <w:rPr>
          <w:rFonts w:ascii="Times New Roman" w:hAnsi="Times New Roman" w:cs="Times New Roman"/>
          <w:sz w:val="28"/>
          <w:szCs w:val="28"/>
        </w:rPr>
      </w:pP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tblGrid>
      <w:tr w:rsidR="003900DC" w:rsidRPr="003900DC" w:rsidTr="003900DC">
        <w:tc>
          <w:tcPr>
            <w:tcW w:w="4748" w:type="dxa"/>
          </w:tcPr>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Default="003900DC" w:rsidP="003900DC">
            <w:pPr>
              <w:spacing w:line="360" w:lineRule="auto"/>
              <w:jc w:val="both"/>
              <w:rPr>
                <w:rFonts w:ascii="Times New Roman" w:hAnsi="Times New Roman" w:cs="Times New Roman"/>
                <w:sz w:val="28"/>
                <w:szCs w:val="28"/>
              </w:rPr>
            </w:pPr>
          </w:p>
          <w:p w:rsidR="003900DC" w:rsidRPr="003900DC" w:rsidRDefault="003900DC" w:rsidP="003900DC">
            <w:pPr>
              <w:spacing w:line="360" w:lineRule="auto"/>
              <w:jc w:val="both"/>
              <w:rPr>
                <w:rFonts w:ascii="Times New Roman" w:hAnsi="Times New Roman" w:cs="Times New Roman"/>
                <w:sz w:val="28"/>
                <w:szCs w:val="28"/>
              </w:rPr>
            </w:pPr>
          </w:p>
        </w:tc>
      </w:tr>
    </w:tbl>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034"/>
        <w:gridCol w:w="3227"/>
      </w:tblGrid>
      <w:tr w:rsidR="003900DC" w:rsidRPr="003900DC" w:rsidTr="003900DC">
        <w:tc>
          <w:tcPr>
            <w:tcW w:w="3234" w:type="dxa"/>
          </w:tcPr>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lastRenderedPageBreak/>
              <w:t>ПРИНЯТО</w:t>
            </w:r>
          </w:p>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Педагогическим советом МБОУ ДОД</w:t>
            </w:r>
          </w:p>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Детская музыкальная школа</w:t>
            </w:r>
          </w:p>
          <w:p w:rsidR="00DF1865" w:rsidRPr="003900DC" w:rsidRDefault="00DF1865" w:rsidP="00DF1865">
            <w:pPr>
              <w:rPr>
                <w:rFonts w:ascii="Times New Roman" w:hAnsi="Times New Roman" w:cs="Times New Roman"/>
                <w:sz w:val="24"/>
                <w:szCs w:val="24"/>
              </w:rPr>
            </w:pPr>
            <w:proofErr w:type="spellStart"/>
            <w:r w:rsidRPr="003900DC">
              <w:rPr>
                <w:rFonts w:ascii="Times New Roman" w:hAnsi="Times New Roman" w:cs="Times New Roman"/>
                <w:sz w:val="24"/>
                <w:szCs w:val="24"/>
              </w:rPr>
              <w:t>м.р</w:t>
            </w:r>
            <w:proofErr w:type="spellEnd"/>
            <w:r w:rsidRPr="003900DC">
              <w:rPr>
                <w:rFonts w:ascii="Times New Roman" w:hAnsi="Times New Roman" w:cs="Times New Roman"/>
                <w:sz w:val="24"/>
                <w:szCs w:val="24"/>
              </w:rPr>
              <w:t>. Челно-Вершинский</w:t>
            </w:r>
          </w:p>
          <w:p w:rsidR="00DF1865"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Самарской области</w:t>
            </w:r>
          </w:p>
          <w:p w:rsidR="00DF1865" w:rsidRPr="003900DC" w:rsidRDefault="00DF1865" w:rsidP="00DF1865">
            <w:pPr>
              <w:rPr>
                <w:rFonts w:ascii="Times New Roman" w:hAnsi="Times New Roman" w:cs="Times New Roman"/>
                <w:sz w:val="24"/>
                <w:szCs w:val="24"/>
              </w:rPr>
            </w:pPr>
            <w:r>
              <w:rPr>
                <w:rFonts w:ascii="Times New Roman" w:hAnsi="Times New Roman" w:cs="Times New Roman"/>
                <w:sz w:val="24"/>
                <w:szCs w:val="24"/>
              </w:rPr>
              <w:t xml:space="preserve">Председатель Педсовета </w:t>
            </w:r>
          </w:p>
          <w:p w:rsidR="00DF1865" w:rsidRPr="003900DC" w:rsidRDefault="00DF1865" w:rsidP="00DF1865">
            <w:pPr>
              <w:rPr>
                <w:rFonts w:ascii="Times New Roman" w:hAnsi="Times New Roman" w:cs="Times New Roman"/>
                <w:sz w:val="24"/>
                <w:szCs w:val="24"/>
              </w:rPr>
            </w:pPr>
            <w:r>
              <w:rPr>
                <w:rFonts w:ascii="Times New Roman" w:hAnsi="Times New Roman" w:cs="Times New Roman"/>
                <w:sz w:val="24"/>
                <w:szCs w:val="24"/>
              </w:rPr>
              <w:t xml:space="preserve">____________Н.В. </w:t>
            </w:r>
            <w:proofErr w:type="spellStart"/>
            <w:r>
              <w:rPr>
                <w:rFonts w:ascii="Times New Roman" w:hAnsi="Times New Roman" w:cs="Times New Roman"/>
                <w:sz w:val="24"/>
                <w:szCs w:val="24"/>
              </w:rPr>
              <w:t>Утлякова</w:t>
            </w:r>
            <w:proofErr w:type="spellEnd"/>
            <w:r>
              <w:rPr>
                <w:rFonts w:ascii="Times New Roman" w:hAnsi="Times New Roman" w:cs="Times New Roman"/>
                <w:sz w:val="24"/>
                <w:szCs w:val="24"/>
              </w:rPr>
              <w:t xml:space="preserve"> </w:t>
            </w:r>
          </w:p>
          <w:p w:rsidR="003900DC" w:rsidRPr="003900DC" w:rsidRDefault="003900DC" w:rsidP="003900DC">
            <w:pPr>
              <w:rPr>
                <w:rFonts w:ascii="Times New Roman" w:hAnsi="Times New Roman" w:cs="Times New Roman"/>
                <w:sz w:val="24"/>
                <w:szCs w:val="24"/>
              </w:rPr>
            </w:pPr>
          </w:p>
        </w:tc>
        <w:tc>
          <w:tcPr>
            <w:tcW w:w="3034" w:type="dxa"/>
          </w:tcPr>
          <w:p w:rsidR="003900DC" w:rsidRPr="003900DC" w:rsidRDefault="003900DC" w:rsidP="00DF1865">
            <w:pPr>
              <w:jc w:val="center"/>
              <w:rPr>
                <w:rFonts w:ascii="Times New Roman" w:hAnsi="Times New Roman" w:cs="Times New Roman"/>
                <w:sz w:val="28"/>
                <w:szCs w:val="28"/>
              </w:rPr>
            </w:pPr>
          </w:p>
        </w:tc>
        <w:tc>
          <w:tcPr>
            <w:tcW w:w="3227" w:type="dxa"/>
          </w:tcPr>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УТВЕРЖДАЮ</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 xml:space="preserve">Директор МБОУ ДОД </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Детская музыкальная школа</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 xml:space="preserve"> </w:t>
            </w:r>
            <w:proofErr w:type="spellStart"/>
            <w:r w:rsidRPr="003900DC">
              <w:rPr>
                <w:rFonts w:ascii="Times New Roman" w:hAnsi="Times New Roman" w:cs="Times New Roman"/>
                <w:sz w:val="24"/>
                <w:szCs w:val="24"/>
              </w:rPr>
              <w:t>м.р</w:t>
            </w:r>
            <w:proofErr w:type="spellEnd"/>
            <w:r w:rsidRPr="003900DC">
              <w:rPr>
                <w:rFonts w:ascii="Times New Roman" w:hAnsi="Times New Roman" w:cs="Times New Roman"/>
                <w:sz w:val="24"/>
                <w:szCs w:val="24"/>
              </w:rPr>
              <w:t xml:space="preserve">. Челно-Вершинский </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Самарской области</w:t>
            </w:r>
          </w:p>
          <w:p w:rsidR="003900DC" w:rsidRPr="003900DC" w:rsidRDefault="003900DC" w:rsidP="003900DC">
            <w:pPr>
              <w:jc w:val="right"/>
              <w:rPr>
                <w:rFonts w:ascii="Times New Roman" w:hAnsi="Times New Roman" w:cs="Times New Roman"/>
                <w:sz w:val="24"/>
                <w:szCs w:val="24"/>
              </w:rPr>
            </w:pPr>
            <w:r w:rsidRPr="003900DC">
              <w:rPr>
                <w:rFonts w:ascii="Times New Roman" w:hAnsi="Times New Roman" w:cs="Times New Roman"/>
                <w:sz w:val="24"/>
                <w:szCs w:val="24"/>
              </w:rPr>
              <w:t>_____________</w:t>
            </w:r>
            <w:proofErr w:type="spellStart"/>
            <w:r w:rsidRPr="003900DC">
              <w:rPr>
                <w:rFonts w:ascii="Times New Roman" w:hAnsi="Times New Roman" w:cs="Times New Roman"/>
                <w:sz w:val="24"/>
                <w:szCs w:val="24"/>
              </w:rPr>
              <w:t>Н.В.Утлякова</w:t>
            </w:r>
            <w:proofErr w:type="spellEnd"/>
          </w:p>
          <w:p w:rsidR="003900DC" w:rsidRDefault="003900DC" w:rsidP="003900DC">
            <w:pPr>
              <w:rPr>
                <w:rFonts w:ascii="Times New Roman" w:hAnsi="Times New Roman" w:cs="Times New Roman"/>
                <w:sz w:val="24"/>
                <w:szCs w:val="24"/>
              </w:rPr>
            </w:pPr>
          </w:p>
          <w:p w:rsidR="003900DC" w:rsidRPr="003900DC" w:rsidRDefault="003900DC" w:rsidP="003900DC">
            <w:pPr>
              <w:rPr>
                <w:rFonts w:ascii="Times New Roman" w:hAnsi="Times New Roman" w:cs="Times New Roman"/>
                <w:sz w:val="28"/>
                <w:szCs w:val="28"/>
              </w:rPr>
            </w:pPr>
            <w:r w:rsidRPr="003900DC">
              <w:rPr>
                <w:rFonts w:ascii="Times New Roman" w:hAnsi="Times New Roman" w:cs="Times New Roman"/>
                <w:sz w:val="24"/>
                <w:szCs w:val="24"/>
              </w:rPr>
              <w:t>Приказ №</w:t>
            </w:r>
            <w:r w:rsidRPr="003900DC">
              <w:rPr>
                <w:rFonts w:ascii="Times New Roman" w:hAnsi="Times New Roman" w:cs="Times New Roman"/>
                <w:sz w:val="24"/>
                <w:szCs w:val="24"/>
                <w:u w:val="single"/>
              </w:rPr>
              <w:t xml:space="preserve">            </w:t>
            </w:r>
            <w:proofErr w:type="gramStart"/>
            <w:r w:rsidRPr="003900DC">
              <w:rPr>
                <w:rFonts w:ascii="Times New Roman" w:hAnsi="Times New Roman" w:cs="Times New Roman"/>
                <w:sz w:val="24"/>
                <w:szCs w:val="24"/>
              </w:rPr>
              <w:t>от</w:t>
            </w:r>
            <w:proofErr w:type="gramEnd"/>
            <w:r w:rsidRPr="003900DC">
              <w:rPr>
                <w:rFonts w:ascii="Times New Roman" w:hAnsi="Times New Roman" w:cs="Times New Roman"/>
                <w:sz w:val="24"/>
                <w:szCs w:val="24"/>
              </w:rPr>
              <w:t>________</w:t>
            </w:r>
          </w:p>
        </w:tc>
      </w:tr>
    </w:tbl>
    <w:p w:rsidR="003900DC" w:rsidRPr="003900DC" w:rsidRDefault="003900DC" w:rsidP="003900DC">
      <w:pPr>
        <w:spacing w:after="0"/>
        <w:rPr>
          <w:rFonts w:ascii="Times New Roman" w:hAnsi="Times New Roman" w:cs="Times New Roman"/>
          <w:sz w:val="28"/>
          <w:szCs w:val="28"/>
        </w:rPr>
      </w:pPr>
    </w:p>
    <w:p w:rsidR="003900DC" w:rsidRPr="003900DC" w:rsidRDefault="003900DC" w:rsidP="003900DC">
      <w:pPr>
        <w:spacing w:after="0"/>
        <w:jc w:val="center"/>
        <w:rPr>
          <w:rFonts w:ascii="Times New Roman" w:hAnsi="Times New Roman" w:cs="Times New Roman"/>
          <w:b/>
          <w:sz w:val="28"/>
          <w:szCs w:val="28"/>
        </w:rPr>
      </w:pPr>
    </w:p>
    <w:p w:rsidR="003900DC" w:rsidRPr="003900DC" w:rsidRDefault="00DF1865" w:rsidP="003900DC">
      <w:pPr>
        <w:spacing w:after="0"/>
        <w:jc w:val="center"/>
        <w:rPr>
          <w:rFonts w:ascii="Times New Roman" w:hAnsi="Times New Roman" w:cs="Times New Roman"/>
          <w:b/>
          <w:sz w:val="28"/>
          <w:szCs w:val="28"/>
        </w:rPr>
      </w:pPr>
      <w:r>
        <w:rPr>
          <w:rFonts w:ascii="Times New Roman" w:hAnsi="Times New Roman" w:cs="Times New Roman"/>
          <w:b/>
          <w:sz w:val="28"/>
          <w:szCs w:val="28"/>
        </w:rPr>
        <w:t>У</w:t>
      </w:r>
      <w:r w:rsidR="003900DC" w:rsidRPr="003900DC">
        <w:rPr>
          <w:rFonts w:ascii="Times New Roman" w:hAnsi="Times New Roman" w:cs="Times New Roman"/>
          <w:b/>
          <w:sz w:val="28"/>
          <w:szCs w:val="28"/>
        </w:rPr>
        <w:t xml:space="preserve">чебный план МБОУ ДОД Детская музыкальная школа </w:t>
      </w:r>
    </w:p>
    <w:p w:rsidR="003900DC" w:rsidRPr="003900DC" w:rsidRDefault="003900DC" w:rsidP="003900DC">
      <w:pPr>
        <w:spacing w:after="0"/>
        <w:jc w:val="center"/>
        <w:rPr>
          <w:rFonts w:ascii="Times New Roman" w:hAnsi="Times New Roman" w:cs="Times New Roman"/>
          <w:sz w:val="28"/>
          <w:szCs w:val="28"/>
        </w:rPr>
      </w:pPr>
      <w:proofErr w:type="spellStart"/>
      <w:r w:rsidRPr="003900DC">
        <w:rPr>
          <w:rFonts w:ascii="Times New Roman" w:hAnsi="Times New Roman" w:cs="Times New Roman"/>
          <w:b/>
          <w:sz w:val="28"/>
          <w:szCs w:val="28"/>
        </w:rPr>
        <w:t>м.р</w:t>
      </w:r>
      <w:proofErr w:type="spellEnd"/>
      <w:r w:rsidRPr="003900DC">
        <w:rPr>
          <w:rFonts w:ascii="Times New Roman" w:hAnsi="Times New Roman" w:cs="Times New Roman"/>
          <w:b/>
          <w:sz w:val="28"/>
          <w:szCs w:val="28"/>
        </w:rPr>
        <w:t>. Челно-Вершинский Самарской области</w:t>
      </w:r>
    </w:p>
    <w:p w:rsidR="003900DC" w:rsidRPr="003900DC" w:rsidRDefault="003900DC" w:rsidP="003900DC">
      <w:pPr>
        <w:spacing w:after="0"/>
        <w:jc w:val="center"/>
        <w:rPr>
          <w:rFonts w:ascii="Times New Roman" w:hAnsi="Times New Roman" w:cs="Times New Roman"/>
          <w:sz w:val="28"/>
          <w:szCs w:val="28"/>
        </w:rPr>
      </w:pPr>
    </w:p>
    <w:tbl>
      <w:tblPr>
        <w:tblStyle w:val="3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9"/>
        <w:gridCol w:w="3302"/>
      </w:tblGrid>
      <w:tr w:rsidR="003900DC" w:rsidRPr="003900DC" w:rsidTr="003900DC">
        <w:tc>
          <w:tcPr>
            <w:tcW w:w="6521" w:type="dxa"/>
          </w:tcPr>
          <w:p w:rsidR="003900DC" w:rsidRPr="003900DC" w:rsidRDefault="003900DC" w:rsidP="00345278">
            <w:pPr>
              <w:numPr>
                <w:ilvl w:val="0"/>
                <w:numId w:val="22"/>
              </w:numPr>
              <w:tabs>
                <w:tab w:val="left" w:pos="426"/>
              </w:tabs>
              <w:ind w:hanging="1046"/>
              <w:contextualSpacing/>
              <w:jc w:val="both"/>
              <w:rPr>
                <w:rFonts w:ascii="Times New Roman" w:hAnsi="Times New Roman" w:cs="Times New Roman"/>
                <w:sz w:val="28"/>
                <w:szCs w:val="28"/>
              </w:rPr>
            </w:pPr>
            <w:r w:rsidRPr="003900DC">
              <w:rPr>
                <w:rFonts w:ascii="Times New Roman" w:hAnsi="Times New Roman" w:cs="Times New Roman"/>
                <w:sz w:val="28"/>
                <w:szCs w:val="28"/>
              </w:rPr>
              <w:t>Отделение общего эстетического образования</w:t>
            </w:r>
          </w:p>
        </w:tc>
        <w:tc>
          <w:tcPr>
            <w:tcW w:w="3367" w:type="dxa"/>
          </w:tcPr>
          <w:p w:rsidR="003900DC" w:rsidRPr="003900DC" w:rsidRDefault="003900DC" w:rsidP="003900DC">
            <w:pPr>
              <w:jc w:val="right"/>
              <w:rPr>
                <w:rFonts w:ascii="Times New Roman" w:hAnsi="Times New Roman" w:cs="Times New Roman"/>
                <w:sz w:val="28"/>
                <w:szCs w:val="28"/>
              </w:rPr>
            </w:pPr>
            <w:r w:rsidRPr="003900DC">
              <w:rPr>
                <w:rFonts w:ascii="Times New Roman" w:hAnsi="Times New Roman" w:cs="Times New Roman"/>
                <w:sz w:val="28"/>
                <w:szCs w:val="28"/>
              </w:rPr>
              <w:t>Срок обучения: 5 лет</w:t>
            </w:r>
          </w:p>
        </w:tc>
      </w:tr>
    </w:tbl>
    <w:p w:rsidR="003900DC" w:rsidRPr="003900DC" w:rsidRDefault="003900DC" w:rsidP="003900DC">
      <w:pPr>
        <w:spacing w:after="0" w:line="240" w:lineRule="auto"/>
        <w:ind w:left="720"/>
        <w:contextualSpacing/>
        <w:jc w:val="both"/>
        <w:rPr>
          <w:rFonts w:ascii="Times New Roman" w:hAnsi="Times New Roman" w:cs="Times New Roman"/>
          <w:sz w:val="28"/>
          <w:szCs w:val="28"/>
        </w:rPr>
      </w:pPr>
    </w:p>
    <w:tbl>
      <w:tblPr>
        <w:tblStyle w:val="36"/>
        <w:tblW w:w="0" w:type="auto"/>
        <w:tblLook w:val="04A0" w:firstRow="1" w:lastRow="0" w:firstColumn="1" w:lastColumn="0" w:noHBand="0" w:noVBand="1"/>
      </w:tblPr>
      <w:tblGrid>
        <w:gridCol w:w="672"/>
        <w:gridCol w:w="2226"/>
        <w:gridCol w:w="1040"/>
        <w:gridCol w:w="1044"/>
        <w:gridCol w:w="1049"/>
        <w:gridCol w:w="1051"/>
        <w:gridCol w:w="1045"/>
        <w:gridCol w:w="1368"/>
      </w:tblGrid>
      <w:tr w:rsidR="003900DC" w:rsidRPr="003900DC" w:rsidTr="003900DC">
        <w:tc>
          <w:tcPr>
            <w:tcW w:w="674" w:type="dxa"/>
            <w:vMerge w:val="restart"/>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 xml:space="preserve">№№ </w:t>
            </w:r>
            <w:proofErr w:type="spellStart"/>
            <w:r w:rsidRPr="003900DC">
              <w:rPr>
                <w:rFonts w:ascii="Times New Roman" w:hAnsi="Times New Roman" w:cs="Times New Roman"/>
              </w:rPr>
              <w:t>п</w:t>
            </w:r>
            <w:proofErr w:type="gramStart"/>
            <w:r w:rsidRPr="003900DC">
              <w:rPr>
                <w:rFonts w:ascii="Times New Roman" w:hAnsi="Times New Roman" w:cs="Times New Roman"/>
              </w:rPr>
              <w:t>.п</w:t>
            </w:r>
            <w:proofErr w:type="spellEnd"/>
            <w:proofErr w:type="gramEnd"/>
          </w:p>
        </w:tc>
        <w:tc>
          <w:tcPr>
            <w:tcW w:w="2257" w:type="dxa"/>
            <w:vMerge w:val="restart"/>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Наименование предмета</w:t>
            </w:r>
          </w:p>
        </w:tc>
        <w:tc>
          <w:tcPr>
            <w:tcW w:w="5408" w:type="dxa"/>
            <w:gridSpan w:val="5"/>
          </w:tcPr>
          <w:p w:rsidR="003900DC" w:rsidRPr="003900DC" w:rsidRDefault="003900DC" w:rsidP="003900DC">
            <w:pPr>
              <w:ind w:left="566"/>
              <w:jc w:val="center"/>
              <w:rPr>
                <w:rFonts w:ascii="Times New Roman" w:hAnsi="Times New Roman" w:cs="Times New Roman"/>
              </w:rPr>
            </w:pPr>
            <w:r w:rsidRPr="003900DC">
              <w:rPr>
                <w:rFonts w:ascii="Times New Roman" w:hAnsi="Times New Roman" w:cs="Times New Roman"/>
              </w:rPr>
              <w:t>Количество часов в неделю</w:t>
            </w:r>
          </w:p>
        </w:tc>
        <w:tc>
          <w:tcPr>
            <w:tcW w:w="1373" w:type="dxa"/>
            <w:vMerge w:val="restart"/>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Экзамены проводятся в классах</w:t>
            </w:r>
          </w:p>
        </w:tc>
      </w:tr>
      <w:tr w:rsidR="003900DC" w:rsidRPr="003900DC" w:rsidTr="003900DC">
        <w:tc>
          <w:tcPr>
            <w:tcW w:w="674" w:type="dxa"/>
            <w:vMerge/>
          </w:tcPr>
          <w:p w:rsidR="003900DC" w:rsidRPr="003900DC" w:rsidRDefault="003900DC" w:rsidP="003900DC">
            <w:pPr>
              <w:jc w:val="center"/>
              <w:rPr>
                <w:rFonts w:ascii="Times New Roman" w:hAnsi="Times New Roman" w:cs="Times New Roman"/>
              </w:rPr>
            </w:pPr>
          </w:p>
        </w:tc>
        <w:tc>
          <w:tcPr>
            <w:tcW w:w="2257" w:type="dxa"/>
            <w:vMerge/>
          </w:tcPr>
          <w:p w:rsidR="003900DC" w:rsidRPr="003900DC" w:rsidRDefault="003900DC" w:rsidP="003900DC">
            <w:pPr>
              <w:jc w:val="both"/>
              <w:rPr>
                <w:rFonts w:ascii="Times New Roman" w:hAnsi="Times New Roman" w:cs="Times New Roman"/>
              </w:rPr>
            </w:pPr>
          </w:p>
        </w:tc>
        <w:tc>
          <w:tcPr>
            <w:tcW w:w="1079"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w:t>
            </w:r>
          </w:p>
        </w:tc>
        <w:tc>
          <w:tcPr>
            <w:tcW w:w="1081"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II</w:t>
            </w:r>
          </w:p>
        </w:tc>
        <w:tc>
          <w:tcPr>
            <w:tcW w:w="1082"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III</w:t>
            </w:r>
          </w:p>
        </w:tc>
        <w:tc>
          <w:tcPr>
            <w:tcW w:w="1084"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IV</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lang w:val="en-US"/>
              </w:rPr>
              <w:t>V</w:t>
            </w:r>
          </w:p>
        </w:tc>
        <w:tc>
          <w:tcPr>
            <w:tcW w:w="1373" w:type="dxa"/>
            <w:vMerge/>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2257" w:type="dxa"/>
          </w:tcPr>
          <w:p w:rsidR="003900DC" w:rsidRPr="003900DC" w:rsidRDefault="003900DC" w:rsidP="003900DC">
            <w:pPr>
              <w:jc w:val="both"/>
              <w:rPr>
                <w:rFonts w:ascii="Times New Roman" w:hAnsi="Times New Roman" w:cs="Times New Roman"/>
              </w:rPr>
            </w:pPr>
            <w:proofErr w:type="gramStart"/>
            <w:r w:rsidRPr="003900DC">
              <w:rPr>
                <w:rFonts w:ascii="Times New Roman" w:hAnsi="Times New Roman" w:cs="Times New Roman"/>
              </w:rPr>
              <w:t>Коллективное</w:t>
            </w:r>
            <w:proofErr w:type="gramEnd"/>
            <w:r w:rsidRPr="003900DC">
              <w:rPr>
                <w:rFonts w:ascii="Times New Roman" w:hAnsi="Times New Roman" w:cs="Times New Roman"/>
              </w:rPr>
              <w:t xml:space="preserve"> музицирование (хор, хоровой ансамбль)</w:t>
            </w:r>
          </w:p>
        </w:tc>
        <w:tc>
          <w:tcPr>
            <w:tcW w:w="107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3</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3</w:t>
            </w:r>
          </w:p>
        </w:tc>
        <w:tc>
          <w:tcPr>
            <w:tcW w:w="108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3</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373" w:type="dxa"/>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2257"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Ритмика</w:t>
            </w:r>
          </w:p>
        </w:tc>
        <w:tc>
          <w:tcPr>
            <w:tcW w:w="107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08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08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1373" w:type="dxa"/>
          </w:tcPr>
          <w:p w:rsidR="003900DC" w:rsidRPr="003900DC" w:rsidRDefault="003900DC" w:rsidP="003900DC">
            <w:pPr>
              <w:jc w:val="center"/>
              <w:rPr>
                <w:rFonts w:ascii="Times New Roman" w:hAnsi="Times New Roman" w:cs="Times New Roman"/>
                <w:lang w:val="en-US"/>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3.</w:t>
            </w:r>
          </w:p>
        </w:tc>
        <w:tc>
          <w:tcPr>
            <w:tcW w:w="2257"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Слушание музыки</w:t>
            </w:r>
          </w:p>
        </w:tc>
        <w:tc>
          <w:tcPr>
            <w:tcW w:w="107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8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373" w:type="dxa"/>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4.</w:t>
            </w:r>
          </w:p>
        </w:tc>
        <w:tc>
          <w:tcPr>
            <w:tcW w:w="2257"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Музыкальная литература</w:t>
            </w:r>
          </w:p>
        </w:tc>
        <w:tc>
          <w:tcPr>
            <w:tcW w:w="1079" w:type="dxa"/>
          </w:tcPr>
          <w:p w:rsidR="003900DC" w:rsidRPr="003900DC" w:rsidRDefault="003900DC" w:rsidP="003900DC">
            <w:pPr>
              <w:jc w:val="center"/>
              <w:rPr>
                <w:rFonts w:ascii="Times New Roman" w:hAnsi="Times New Roman" w:cs="Times New Roman"/>
              </w:rPr>
            </w:pPr>
          </w:p>
        </w:tc>
        <w:tc>
          <w:tcPr>
            <w:tcW w:w="1081" w:type="dxa"/>
          </w:tcPr>
          <w:p w:rsidR="003900DC" w:rsidRPr="003900DC" w:rsidRDefault="003900DC" w:rsidP="003900DC">
            <w:pPr>
              <w:jc w:val="center"/>
              <w:rPr>
                <w:rFonts w:ascii="Times New Roman" w:hAnsi="Times New Roman" w:cs="Times New Roman"/>
              </w:rPr>
            </w:pPr>
          </w:p>
        </w:tc>
        <w:tc>
          <w:tcPr>
            <w:tcW w:w="1082" w:type="dxa"/>
          </w:tcPr>
          <w:p w:rsidR="003900DC" w:rsidRPr="003900DC" w:rsidRDefault="003900DC" w:rsidP="003900DC">
            <w:pPr>
              <w:jc w:val="center"/>
              <w:rPr>
                <w:rFonts w:ascii="Times New Roman" w:hAnsi="Times New Roman" w:cs="Times New Roman"/>
              </w:rPr>
            </w:pPr>
          </w:p>
        </w:tc>
        <w:tc>
          <w:tcPr>
            <w:tcW w:w="1084" w:type="dxa"/>
          </w:tcPr>
          <w:p w:rsidR="003900DC" w:rsidRPr="003900DC" w:rsidRDefault="003900DC" w:rsidP="003900DC">
            <w:pPr>
              <w:jc w:val="center"/>
              <w:rPr>
                <w:rFonts w:ascii="Times New Roman" w:hAnsi="Times New Roman" w:cs="Times New Roman"/>
              </w:rPr>
            </w:pPr>
          </w:p>
        </w:tc>
        <w:tc>
          <w:tcPr>
            <w:tcW w:w="1082" w:type="dxa"/>
          </w:tcPr>
          <w:p w:rsidR="003900DC" w:rsidRPr="003900DC" w:rsidRDefault="003900DC" w:rsidP="003900DC">
            <w:pPr>
              <w:jc w:val="center"/>
              <w:rPr>
                <w:rFonts w:ascii="Times New Roman" w:hAnsi="Times New Roman" w:cs="Times New Roman"/>
              </w:rPr>
            </w:pPr>
          </w:p>
        </w:tc>
        <w:tc>
          <w:tcPr>
            <w:tcW w:w="1373" w:type="dxa"/>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5.</w:t>
            </w:r>
          </w:p>
        </w:tc>
        <w:tc>
          <w:tcPr>
            <w:tcW w:w="2257"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Сольфеджио</w:t>
            </w:r>
          </w:p>
        </w:tc>
        <w:tc>
          <w:tcPr>
            <w:tcW w:w="107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373" w:type="dxa"/>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6.</w:t>
            </w:r>
          </w:p>
        </w:tc>
        <w:tc>
          <w:tcPr>
            <w:tcW w:w="2257" w:type="dxa"/>
          </w:tcPr>
          <w:p w:rsidR="003900DC" w:rsidRPr="003900DC" w:rsidRDefault="003900DC" w:rsidP="003900DC">
            <w:pPr>
              <w:jc w:val="both"/>
              <w:rPr>
                <w:rFonts w:ascii="Times New Roman" w:hAnsi="Times New Roman" w:cs="Times New Roman"/>
              </w:rPr>
            </w:pPr>
            <w:r w:rsidRPr="003900DC">
              <w:rPr>
                <w:rFonts w:ascii="Times New Roman" w:hAnsi="Times New Roman" w:cs="Times New Roman"/>
              </w:rPr>
              <w:t>Музыкальный инструмент</w:t>
            </w:r>
          </w:p>
        </w:tc>
        <w:tc>
          <w:tcPr>
            <w:tcW w:w="107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8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373" w:type="dxa"/>
          </w:tcPr>
          <w:p w:rsidR="003900DC" w:rsidRPr="003900DC" w:rsidRDefault="003900DC" w:rsidP="003900DC">
            <w:pPr>
              <w:jc w:val="center"/>
              <w:rPr>
                <w:rFonts w:ascii="Times New Roman" w:hAnsi="Times New Roman" w:cs="Times New Roman"/>
                <w:lang w:val="en-US"/>
              </w:rPr>
            </w:pPr>
            <w:r w:rsidRPr="003900DC">
              <w:rPr>
                <w:rFonts w:ascii="Times New Roman" w:hAnsi="Times New Roman" w:cs="Times New Roman"/>
                <w:lang w:val="en-US"/>
              </w:rPr>
              <w:t>V</w:t>
            </w:r>
          </w:p>
        </w:tc>
      </w:tr>
      <w:tr w:rsidR="00D668F3" w:rsidRPr="003900DC" w:rsidTr="003900DC">
        <w:tc>
          <w:tcPr>
            <w:tcW w:w="674" w:type="dxa"/>
          </w:tcPr>
          <w:p w:rsidR="00D668F3" w:rsidRPr="003900DC" w:rsidRDefault="00D668F3" w:rsidP="003900DC">
            <w:pPr>
              <w:jc w:val="center"/>
              <w:rPr>
                <w:rFonts w:ascii="Times New Roman" w:hAnsi="Times New Roman" w:cs="Times New Roman"/>
              </w:rPr>
            </w:pPr>
            <w:r>
              <w:rPr>
                <w:rFonts w:ascii="Times New Roman" w:hAnsi="Times New Roman" w:cs="Times New Roman"/>
              </w:rPr>
              <w:t>7.</w:t>
            </w:r>
          </w:p>
        </w:tc>
        <w:tc>
          <w:tcPr>
            <w:tcW w:w="2257" w:type="dxa"/>
          </w:tcPr>
          <w:p w:rsidR="00D668F3" w:rsidRPr="003900DC" w:rsidRDefault="00D668F3" w:rsidP="003900DC">
            <w:pPr>
              <w:jc w:val="both"/>
              <w:rPr>
                <w:rFonts w:ascii="Times New Roman" w:hAnsi="Times New Roman" w:cs="Times New Roman"/>
              </w:rPr>
            </w:pPr>
            <w:r>
              <w:rPr>
                <w:rFonts w:ascii="Times New Roman" w:hAnsi="Times New Roman" w:cs="Times New Roman"/>
              </w:rPr>
              <w:t>Компьютерная графика</w:t>
            </w:r>
          </w:p>
        </w:tc>
        <w:tc>
          <w:tcPr>
            <w:tcW w:w="1079" w:type="dxa"/>
          </w:tcPr>
          <w:p w:rsidR="00D668F3" w:rsidRPr="003900DC" w:rsidRDefault="00D668F3" w:rsidP="003900DC">
            <w:pPr>
              <w:jc w:val="center"/>
              <w:rPr>
                <w:rFonts w:ascii="Times New Roman" w:hAnsi="Times New Roman" w:cs="Times New Roman"/>
              </w:rPr>
            </w:pPr>
            <w:r>
              <w:rPr>
                <w:rFonts w:ascii="Times New Roman" w:hAnsi="Times New Roman" w:cs="Times New Roman"/>
              </w:rPr>
              <w:t>-</w:t>
            </w:r>
          </w:p>
        </w:tc>
        <w:tc>
          <w:tcPr>
            <w:tcW w:w="1081" w:type="dxa"/>
          </w:tcPr>
          <w:p w:rsidR="00D668F3" w:rsidRPr="003900DC" w:rsidRDefault="00D668F3" w:rsidP="003900DC">
            <w:pPr>
              <w:jc w:val="center"/>
              <w:rPr>
                <w:rFonts w:ascii="Times New Roman" w:hAnsi="Times New Roman" w:cs="Times New Roman"/>
              </w:rPr>
            </w:pPr>
            <w:r>
              <w:rPr>
                <w:rFonts w:ascii="Times New Roman" w:hAnsi="Times New Roman" w:cs="Times New Roman"/>
              </w:rPr>
              <w:t>-</w:t>
            </w:r>
          </w:p>
        </w:tc>
        <w:tc>
          <w:tcPr>
            <w:tcW w:w="1082" w:type="dxa"/>
          </w:tcPr>
          <w:p w:rsidR="00D668F3" w:rsidRPr="003900DC" w:rsidRDefault="00D668F3" w:rsidP="003900DC">
            <w:pPr>
              <w:jc w:val="center"/>
              <w:rPr>
                <w:rFonts w:ascii="Times New Roman" w:hAnsi="Times New Roman" w:cs="Times New Roman"/>
              </w:rPr>
            </w:pPr>
            <w:r>
              <w:rPr>
                <w:rFonts w:ascii="Times New Roman" w:hAnsi="Times New Roman" w:cs="Times New Roman"/>
              </w:rPr>
              <w:t>1</w:t>
            </w:r>
          </w:p>
        </w:tc>
        <w:tc>
          <w:tcPr>
            <w:tcW w:w="1084" w:type="dxa"/>
          </w:tcPr>
          <w:p w:rsidR="00D668F3" w:rsidRPr="003900DC" w:rsidRDefault="00D668F3" w:rsidP="003900DC">
            <w:pPr>
              <w:jc w:val="center"/>
              <w:rPr>
                <w:rFonts w:ascii="Times New Roman" w:hAnsi="Times New Roman" w:cs="Times New Roman"/>
              </w:rPr>
            </w:pPr>
            <w:r>
              <w:rPr>
                <w:rFonts w:ascii="Times New Roman" w:hAnsi="Times New Roman" w:cs="Times New Roman"/>
              </w:rPr>
              <w:t>1</w:t>
            </w:r>
          </w:p>
        </w:tc>
        <w:tc>
          <w:tcPr>
            <w:tcW w:w="1082" w:type="dxa"/>
          </w:tcPr>
          <w:p w:rsidR="00D668F3" w:rsidRPr="003900DC" w:rsidRDefault="00D668F3" w:rsidP="003900DC">
            <w:pPr>
              <w:jc w:val="center"/>
              <w:rPr>
                <w:rFonts w:ascii="Times New Roman" w:hAnsi="Times New Roman" w:cs="Times New Roman"/>
              </w:rPr>
            </w:pPr>
            <w:r>
              <w:rPr>
                <w:rFonts w:ascii="Times New Roman" w:hAnsi="Times New Roman" w:cs="Times New Roman"/>
              </w:rPr>
              <w:t>1</w:t>
            </w:r>
          </w:p>
        </w:tc>
        <w:tc>
          <w:tcPr>
            <w:tcW w:w="1373" w:type="dxa"/>
          </w:tcPr>
          <w:p w:rsidR="00D668F3" w:rsidRPr="003900DC" w:rsidRDefault="00D668F3" w:rsidP="003900DC">
            <w:pPr>
              <w:jc w:val="center"/>
              <w:rPr>
                <w:rFonts w:ascii="Times New Roman" w:hAnsi="Times New Roman" w:cs="Times New Roman"/>
                <w:lang w:val="en-US"/>
              </w:rPr>
            </w:pPr>
          </w:p>
        </w:tc>
      </w:tr>
      <w:tr w:rsidR="003900DC" w:rsidRPr="003900DC" w:rsidTr="003900DC">
        <w:tc>
          <w:tcPr>
            <w:tcW w:w="674" w:type="dxa"/>
          </w:tcPr>
          <w:p w:rsidR="003900DC" w:rsidRPr="003900DC" w:rsidRDefault="00D668F3" w:rsidP="003900DC">
            <w:pPr>
              <w:jc w:val="center"/>
              <w:rPr>
                <w:rFonts w:ascii="Times New Roman" w:hAnsi="Times New Roman" w:cs="Times New Roman"/>
              </w:rPr>
            </w:pPr>
            <w:r>
              <w:rPr>
                <w:rFonts w:ascii="Times New Roman" w:hAnsi="Times New Roman" w:cs="Times New Roman"/>
              </w:rPr>
              <w:t>8</w:t>
            </w:r>
            <w:r w:rsidR="003900DC" w:rsidRPr="003900DC">
              <w:rPr>
                <w:rFonts w:ascii="Times New Roman" w:hAnsi="Times New Roman" w:cs="Times New Roman"/>
              </w:rPr>
              <w:t>.</w:t>
            </w:r>
          </w:p>
        </w:tc>
        <w:tc>
          <w:tcPr>
            <w:tcW w:w="2257" w:type="dxa"/>
          </w:tcPr>
          <w:p w:rsidR="003900DC" w:rsidRPr="003900DC" w:rsidRDefault="006669B3" w:rsidP="003900DC">
            <w:pPr>
              <w:jc w:val="both"/>
              <w:rPr>
                <w:rFonts w:ascii="Times New Roman" w:hAnsi="Times New Roman" w:cs="Times New Roman"/>
              </w:rPr>
            </w:pPr>
            <w:r>
              <w:rPr>
                <w:rFonts w:ascii="Times New Roman" w:hAnsi="Times New Roman" w:cs="Times New Roman"/>
              </w:rPr>
              <w:t>Эстрадное</w:t>
            </w:r>
            <w:r w:rsidR="003900DC" w:rsidRPr="003900DC">
              <w:rPr>
                <w:rFonts w:ascii="Times New Roman" w:hAnsi="Times New Roman" w:cs="Times New Roman"/>
              </w:rPr>
              <w:t xml:space="preserve"> пение</w:t>
            </w:r>
          </w:p>
        </w:tc>
        <w:tc>
          <w:tcPr>
            <w:tcW w:w="107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8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373" w:type="dxa"/>
          </w:tcPr>
          <w:p w:rsidR="003900DC" w:rsidRPr="003900DC" w:rsidRDefault="003900DC" w:rsidP="003900DC">
            <w:pPr>
              <w:jc w:val="center"/>
              <w:rPr>
                <w:rFonts w:ascii="Times New Roman" w:hAnsi="Times New Roman" w:cs="Times New Roman"/>
                <w:lang w:val="en-US"/>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p>
        </w:tc>
        <w:tc>
          <w:tcPr>
            <w:tcW w:w="2257" w:type="dxa"/>
          </w:tcPr>
          <w:p w:rsidR="003900DC" w:rsidRPr="003900DC" w:rsidRDefault="003900DC" w:rsidP="003900DC">
            <w:pPr>
              <w:jc w:val="right"/>
              <w:rPr>
                <w:rFonts w:ascii="Times New Roman" w:hAnsi="Times New Roman" w:cs="Times New Roman"/>
              </w:rPr>
            </w:pPr>
            <w:r w:rsidRPr="003900DC">
              <w:rPr>
                <w:rFonts w:ascii="Times New Roman" w:hAnsi="Times New Roman" w:cs="Times New Roman"/>
              </w:rPr>
              <w:t>Всего:</w:t>
            </w:r>
          </w:p>
        </w:tc>
        <w:tc>
          <w:tcPr>
            <w:tcW w:w="1079" w:type="dxa"/>
          </w:tcPr>
          <w:p w:rsidR="003900DC" w:rsidRPr="003900DC" w:rsidRDefault="00D668F3" w:rsidP="003900DC">
            <w:pPr>
              <w:jc w:val="center"/>
              <w:rPr>
                <w:rFonts w:ascii="Times New Roman" w:hAnsi="Times New Roman" w:cs="Times New Roman"/>
              </w:rPr>
            </w:pPr>
            <w:r>
              <w:rPr>
                <w:rFonts w:ascii="Times New Roman" w:hAnsi="Times New Roman" w:cs="Times New Roman"/>
              </w:rPr>
              <w:t>5</w:t>
            </w:r>
          </w:p>
        </w:tc>
        <w:tc>
          <w:tcPr>
            <w:tcW w:w="1081" w:type="dxa"/>
          </w:tcPr>
          <w:p w:rsidR="003900DC" w:rsidRPr="003900DC" w:rsidRDefault="00D668F3" w:rsidP="003900DC">
            <w:pPr>
              <w:jc w:val="center"/>
              <w:rPr>
                <w:rFonts w:ascii="Times New Roman" w:hAnsi="Times New Roman" w:cs="Times New Roman"/>
              </w:rPr>
            </w:pPr>
            <w:r>
              <w:rPr>
                <w:rFonts w:ascii="Times New Roman" w:hAnsi="Times New Roman" w:cs="Times New Roman"/>
              </w:rPr>
              <w:t>9</w:t>
            </w:r>
          </w:p>
        </w:tc>
        <w:tc>
          <w:tcPr>
            <w:tcW w:w="1082" w:type="dxa"/>
          </w:tcPr>
          <w:p w:rsidR="003900DC" w:rsidRPr="003900DC" w:rsidRDefault="00D668F3" w:rsidP="003900DC">
            <w:pPr>
              <w:jc w:val="center"/>
              <w:rPr>
                <w:rFonts w:ascii="Times New Roman" w:hAnsi="Times New Roman" w:cs="Times New Roman"/>
              </w:rPr>
            </w:pPr>
            <w:r>
              <w:rPr>
                <w:rFonts w:ascii="Times New Roman" w:hAnsi="Times New Roman" w:cs="Times New Roman"/>
              </w:rPr>
              <w:t>9</w:t>
            </w:r>
          </w:p>
        </w:tc>
        <w:tc>
          <w:tcPr>
            <w:tcW w:w="1084" w:type="dxa"/>
          </w:tcPr>
          <w:p w:rsidR="003900DC" w:rsidRPr="003900DC" w:rsidRDefault="00D668F3" w:rsidP="003900DC">
            <w:pPr>
              <w:jc w:val="center"/>
              <w:rPr>
                <w:rFonts w:ascii="Times New Roman" w:hAnsi="Times New Roman" w:cs="Times New Roman"/>
              </w:rPr>
            </w:pPr>
            <w:r>
              <w:rPr>
                <w:rFonts w:ascii="Times New Roman" w:hAnsi="Times New Roman" w:cs="Times New Roman"/>
              </w:rPr>
              <w:t>9</w:t>
            </w:r>
          </w:p>
        </w:tc>
        <w:tc>
          <w:tcPr>
            <w:tcW w:w="1082" w:type="dxa"/>
          </w:tcPr>
          <w:p w:rsidR="003900DC" w:rsidRPr="003900DC" w:rsidRDefault="00D668F3" w:rsidP="003900DC">
            <w:pPr>
              <w:jc w:val="center"/>
              <w:rPr>
                <w:rFonts w:ascii="Times New Roman" w:hAnsi="Times New Roman" w:cs="Times New Roman"/>
              </w:rPr>
            </w:pPr>
            <w:r>
              <w:rPr>
                <w:rFonts w:ascii="Times New Roman" w:hAnsi="Times New Roman" w:cs="Times New Roman"/>
              </w:rPr>
              <w:t>6</w:t>
            </w:r>
          </w:p>
        </w:tc>
        <w:tc>
          <w:tcPr>
            <w:tcW w:w="1373" w:type="dxa"/>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p>
        </w:tc>
        <w:tc>
          <w:tcPr>
            <w:tcW w:w="9038" w:type="dxa"/>
            <w:gridSpan w:val="7"/>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Факультативные дисциплины</w:t>
            </w: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2257" w:type="dxa"/>
          </w:tcPr>
          <w:p w:rsidR="003900DC" w:rsidRPr="003900DC" w:rsidRDefault="003900DC" w:rsidP="003900DC">
            <w:pPr>
              <w:jc w:val="both"/>
              <w:rPr>
                <w:rFonts w:ascii="Times New Roman" w:hAnsi="Times New Roman" w:cs="Times New Roman"/>
              </w:rPr>
            </w:pPr>
            <w:proofErr w:type="spellStart"/>
            <w:r w:rsidRPr="003900DC">
              <w:rPr>
                <w:rFonts w:ascii="Times New Roman" w:hAnsi="Times New Roman" w:cs="Times New Roman"/>
              </w:rPr>
              <w:t>Блокфлейта</w:t>
            </w:r>
            <w:proofErr w:type="spellEnd"/>
          </w:p>
        </w:tc>
        <w:tc>
          <w:tcPr>
            <w:tcW w:w="107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8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373" w:type="dxa"/>
          </w:tcPr>
          <w:p w:rsidR="003900DC" w:rsidRPr="003900DC" w:rsidRDefault="003900DC" w:rsidP="003900DC">
            <w:pPr>
              <w:jc w:val="center"/>
              <w:rPr>
                <w:rFonts w:ascii="Times New Roman" w:hAnsi="Times New Roman" w:cs="Times New Roman"/>
              </w:rPr>
            </w:pPr>
          </w:p>
        </w:tc>
      </w:tr>
      <w:tr w:rsidR="003900DC" w:rsidRPr="003900DC" w:rsidTr="003900DC">
        <w:tc>
          <w:tcPr>
            <w:tcW w:w="67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2.</w:t>
            </w:r>
          </w:p>
        </w:tc>
        <w:tc>
          <w:tcPr>
            <w:tcW w:w="2257" w:type="dxa"/>
          </w:tcPr>
          <w:p w:rsidR="003900DC" w:rsidRPr="003900DC" w:rsidRDefault="003900DC" w:rsidP="00097833">
            <w:pPr>
              <w:jc w:val="both"/>
              <w:rPr>
                <w:rFonts w:ascii="Times New Roman" w:hAnsi="Times New Roman" w:cs="Times New Roman"/>
              </w:rPr>
            </w:pPr>
            <w:r w:rsidRPr="003900DC">
              <w:rPr>
                <w:rFonts w:ascii="Times New Roman" w:hAnsi="Times New Roman" w:cs="Times New Roman"/>
              </w:rPr>
              <w:t>«</w:t>
            </w:r>
            <w:r w:rsidR="00097833">
              <w:rPr>
                <w:rFonts w:ascii="Times New Roman" w:hAnsi="Times New Roman" w:cs="Times New Roman"/>
              </w:rPr>
              <w:t>Гитара по кругу</w:t>
            </w:r>
            <w:r w:rsidRPr="003900DC">
              <w:rPr>
                <w:rFonts w:ascii="Times New Roman" w:hAnsi="Times New Roman" w:cs="Times New Roman"/>
              </w:rPr>
              <w:t>»</w:t>
            </w:r>
          </w:p>
        </w:tc>
        <w:tc>
          <w:tcPr>
            <w:tcW w:w="1079"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81"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84"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w:t>
            </w:r>
          </w:p>
        </w:tc>
        <w:tc>
          <w:tcPr>
            <w:tcW w:w="1082" w:type="dxa"/>
          </w:tcPr>
          <w:p w:rsidR="003900DC" w:rsidRPr="003900DC" w:rsidRDefault="003900DC" w:rsidP="003900DC">
            <w:pPr>
              <w:jc w:val="center"/>
              <w:rPr>
                <w:rFonts w:ascii="Times New Roman" w:hAnsi="Times New Roman" w:cs="Times New Roman"/>
              </w:rPr>
            </w:pPr>
            <w:r w:rsidRPr="003900DC">
              <w:rPr>
                <w:rFonts w:ascii="Times New Roman" w:hAnsi="Times New Roman" w:cs="Times New Roman"/>
              </w:rPr>
              <w:t>1</w:t>
            </w:r>
          </w:p>
        </w:tc>
        <w:tc>
          <w:tcPr>
            <w:tcW w:w="1373" w:type="dxa"/>
          </w:tcPr>
          <w:p w:rsidR="003900DC" w:rsidRPr="003900DC" w:rsidRDefault="003900DC" w:rsidP="003900DC">
            <w:pPr>
              <w:jc w:val="center"/>
              <w:rPr>
                <w:rFonts w:ascii="Times New Roman" w:hAnsi="Times New Roman" w:cs="Times New Roman"/>
              </w:rPr>
            </w:pPr>
          </w:p>
        </w:tc>
      </w:tr>
    </w:tbl>
    <w:p w:rsidR="003900DC" w:rsidRPr="003900DC" w:rsidRDefault="003900DC" w:rsidP="003900DC">
      <w:pPr>
        <w:spacing w:after="0" w:line="240" w:lineRule="auto"/>
        <w:ind w:left="720"/>
        <w:contextualSpacing/>
        <w:jc w:val="both"/>
        <w:rPr>
          <w:rFonts w:ascii="Times New Roman" w:hAnsi="Times New Roman" w:cs="Times New Roman"/>
          <w:sz w:val="28"/>
          <w:szCs w:val="28"/>
        </w:rPr>
      </w:pPr>
    </w:p>
    <w:p w:rsidR="003900DC" w:rsidRPr="003900DC" w:rsidRDefault="003900DC" w:rsidP="003900DC">
      <w:pPr>
        <w:spacing w:after="0" w:line="360" w:lineRule="auto"/>
        <w:jc w:val="center"/>
        <w:rPr>
          <w:rFonts w:ascii="Times New Roman" w:hAnsi="Times New Roman" w:cs="Times New Roman"/>
          <w:b/>
          <w:i/>
          <w:sz w:val="28"/>
          <w:szCs w:val="28"/>
        </w:rPr>
      </w:pPr>
      <w:r w:rsidRPr="003900DC">
        <w:rPr>
          <w:rFonts w:ascii="Times New Roman" w:hAnsi="Times New Roman" w:cs="Times New Roman"/>
          <w:b/>
          <w:i/>
          <w:sz w:val="28"/>
          <w:szCs w:val="28"/>
        </w:rPr>
        <w:t xml:space="preserve">Примечание к учебному плану </w:t>
      </w:r>
    </w:p>
    <w:p w:rsidR="003900DC" w:rsidRPr="003900DC" w:rsidRDefault="003900DC" w:rsidP="00345278">
      <w:pPr>
        <w:numPr>
          <w:ilvl w:val="0"/>
          <w:numId w:val="25"/>
        </w:numPr>
        <w:spacing w:after="0" w:line="360" w:lineRule="auto"/>
        <w:contextualSpacing/>
        <w:rPr>
          <w:rFonts w:ascii="Times New Roman" w:hAnsi="Times New Roman" w:cs="Times New Roman"/>
          <w:b/>
          <w:i/>
          <w:sz w:val="28"/>
          <w:szCs w:val="28"/>
        </w:rPr>
      </w:pPr>
      <w:r w:rsidRPr="003900DC">
        <w:rPr>
          <w:rFonts w:ascii="Times New Roman" w:hAnsi="Times New Roman" w:cs="Times New Roman"/>
          <w:sz w:val="28"/>
          <w:szCs w:val="28"/>
        </w:rPr>
        <w:t xml:space="preserve">Младшими классами считаются </w:t>
      </w:r>
      <w:r w:rsidRPr="003900DC">
        <w:rPr>
          <w:rFonts w:ascii="Times New Roman" w:hAnsi="Times New Roman" w:cs="Times New Roman"/>
          <w:sz w:val="28"/>
          <w:szCs w:val="28"/>
          <w:lang w:val="en-US"/>
        </w:rPr>
        <w:t>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старшими –</w:t>
      </w:r>
      <w:r w:rsidRPr="003900DC">
        <w:rPr>
          <w:rFonts w:ascii="Times New Roman" w:hAnsi="Times New Roman" w:cs="Times New Roman"/>
          <w:sz w:val="28"/>
          <w:szCs w:val="28"/>
          <w:lang w:val="en-US"/>
        </w:rPr>
        <w:t>V</w:t>
      </w:r>
      <w:r w:rsidRPr="003900DC">
        <w:rPr>
          <w:rFonts w:ascii="Times New Roman" w:hAnsi="Times New Roman" w:cs="Times New Roman"/>
          <w:sz w:val="28"/>
          <w:szCs w:val="28"/>
        </w:rPr>
        <w:t>.</w:t>
      </w:r>
    </w:p>
    <w:p w:rsidR="003900DC" w:rsidRPr="003900DC" w:rsidRDefault="003900DC" w:rsidP="00345278">
      <w:pPr>
        <w:numPr>
          <w:ilvl w:val="0"/>
          <w:numId w:val="25"/>
        </w:numPr>
        <w:spacing w:after="0" w:line="360" w:lineRule="auto"/>
        <w:contextualSpacing/>
        <w:jc w:val="both"/>
        <w:rPr>
          <w:rFonts w:ascii="Times New Roman" w:hAnsi="Times New Roman" w:cs="Times New Roman"/>
          <w:sz w:val="28"/>
          <w:szCs w:val="28"/>
        </w:rPr>
      </w:pPr>
      <w:r w:rsidRPr="003900DC">
        <w:rPr>
          <w:rFonts w:ascii="Times New Roman" w:hAnsi="Times New Roman" w:cs="Times New Roman"/>
          <w:sz w:val="28"/>
          <w:szCs w:val="28"/>
        </w:rPr>
        <w:t>Основной формой занятий по предмету «</w:t>
      </w:r>
      <w:proofErr w:type="gramStart"/>
      <w:r w:rsidRPr="003900DC">
        <w:rPr>
          <w:rFonts w:ascii="Times New Roman" w:hAnsi="Times New Roman" w:cs="Times New Roman"/>
          <w:sz w:val="28"/>
          <w:szCs w:val="28"/>
        </w:rPr>
        <w:t>Коллективное</w:t>
      </w:r>
      <w:proofErr w:type="gramEnd"/>
      <w:r w:rsidRPr="003900DC">
        <w:rPr>
          <w:rFonts w:ascii="Times New Roman" w:hAnsi="Times New Roman" w:cs="Times New Roman"/>
          <w:sz w:val="28"/>
          <w:szCs w:val="28"/>
        </w:rPr>
        <w:t xml:space="preserve"> музицирование» в </w:t>
      </w:r>
      <w:r w:rsidRPr="003900DC">
        <w:rPr>
          <w:rFonts w:ascii="Times New Roman" w:hAnsi="Times New Roman" w:cs="Times New Roman"/>
          <w:sz w:val="28"/>
          <w:szCs w:val="28"/>
          <w:lang w:val="en-US"/>
        </w:rPr>
        <w:t>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xml:space="preserve"> классах являются занятия хоровым пением. Участниками хора одновременно являются </w:t>
      </w:r>
      <w:proofErr w:type="gramStart"/>
      <w:r w:rsidRPr="003900DC">
        <w:rPr>
          <w:rFonts w:ascii="Times New Roman" w:hAnsi="Times New Roman" w:cs="Times New Roman"/>
          <w:sz w:val="28"/>
          <w:szCs w:val="28"/>
        </w:rPr>
        <w:t>обучающиеся</w:t>
      </w:r>
      <w:proofErr w:type="gramEnd"/>
      <w:r w:rsidRPr="003900DC">
        <w:rPr>
          <w:rFonts w:ascii="Times New Roman" w:hAnsi="Times New Roman" w:cs="Times New Roman"/>
          <w:sz w:val="28"/>
          <w:szCs w:val="28"/>
        </w:rPr>
        <w:t xml:space="preserve"> других отделений. Занятия хором проводятся следующим образом: хор первых классов; хор вторых классов; хор из обучающихся </w:t>
      </w:r>
      <w:r w:rsidRPr="003900DC">
        <w:rPr>
          <w:rFonts w:ascii="Times New Roman" w:hAnsi="Times New Roman" w:cs="Times New Roman"/>
          <w:sz w:val="28"/>
          <w:szCs w:val="28"/>
          <w:lang w:val="en-US"/>
        </w:rPr>
        <w:t>III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xml:space="preserve"> классов (старший хор) по группам; хоровой ансамбль (</w:t>
      </w:r>
      <w:r w:rsidRPr="003900DC">
        <w:rPr>
          <w:rFonts w:ascii="Times New Roman" w:hAnsi="Times New Roman" w:cs="Times New Roman"/>
          <w:sz w:val="28"/>
          <w:szCs w:val="28"/>
          <w:lang w:val="en-US"/>
        </w:rPr>
        <w:t>II</w:t>
      </w:r>
      <w:r w:rsidRPr="003900DC">
        <w:rPr>
          <w:rFonts w:ascii="Times New Roman" w:hAnsi="Times New Roman" w:cs="Times New Roman"/>
          <w:sz w:val="28"/>
          <w:szCs w:val="28"/>
        </w:rPr>
        <w:t xml:space="preserve"> - </w:t>
      </w:r>
      <w:r w:rsidRPr="003900DC">
        <w:rPr>
          <w:rFonts w:ascii="Times New Roman" w:hAnsi="Times New Roman" w:cs="Times New Roman"/>
          <w:sz w:val="28"/>
          <w:szCs w:val="28"/>
          <w:lang w:val="en-US"/>
        </w:rPr>
        <w:t>IV</w:t>
      </w:r>
      <w:r w:rsidRPr="003900DC">
        <w:rPr>
          <w:rFonts w:ascii="Times New Roman" w:hAnsi="Times New Roman" w:cs="Times New Roman"/>
          <w:sz w:val="28"/>
          <w:szCs w:val="28"/>
        </w:rPr>
        <w:t xml:space="preserve"> классы) </w:t>
      </w:r>
      <w:r w:rsidRPr="003900DC">
        <w:rPr>
          <w:rFonts w:ascii="Times New Roman" w:hAnsi="Times New Roman" w:cs="Times New Roman"/>
          <w:sz w:val="28"/>
          <w:szCs w:val="28"/>
        </w:rPr>
        <w:lastRenderedPageBreak/>
        <w:t>по группам. 1 раз в месяц проводятся 2-часовые сводные занятия старшего хора, хорового ансамбля.</w:t>
      </w:r>
    </w:p>
    <w:p w:rsidR="003900DC" w:rsidRPr="003900DC" w:rsidRDefault="003900DC" w:rsidP="003900DC">
      <w:pPr>
        <w:autoSpaceDE w:val="0"/>
        <w:autoSpaceDN w:val="0"/>
        <w:adjustRightInd w:val="0"/>
        <w:spacing w:after="0" w:line="360" w:lineRule="auto"/>
        <w:ind w:firstLine="851"/>
        <w:jc w:val="both"/>
        <w:rPr>
          <w:rFonts w:ascii="Times New Roman" w:hAnsi="Times New Roman" w:cs="Times New Roman"/>
          <w:color w:val="000000"/>
          <w:sz w:val="28"/>
          <w:szCs w:val="28"/>
        </w:rPr>
      </w:pPr>
      <w:r w:rsidRPr="003900DC">
        <w:rPr>
          <w:rFonts w:ascii="Times New Roman" w:hAnsi="Times New Roman" w:cs="Times New Roman"/>
          <w:sz w:val="28"/>
          <w:szCs w:val="28"/>
        </w:rPr>
        <w:t>Количественный состав групп  по слушанию музыки, сольфеджио, музыкальной литературе и ритмике - в среднем от 8 до 20 человек</w:t>
      </w:r>
      <w:r w:rsidR="00D668F3">
        <w:rPr>
          <w:rFonts w:ascii="Times New Roman" w:hAnsi="Times New Roman" w:cs="Times New Roman"/>
          <w:sz w:val="28"/>
          <w:szCs w:val="28"/>
        </w:rPr>
        <w:t>, по компьютерной графике – от 3 до 6 человек.</w:t>
      </w:r>
    </w:p>
    <w:p w:rsidR="003900DC" w:rsidRDefault="003900DC"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5D2978"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034"/>
        <w:gridCol w:w="3227"/>
      </w:tblGrid>
      <w:tr w:rsidR="005D2978" w:rsidRPr="005D2978" w:rsidTr="008576CA">
        <w:tc>
          <w:tcPr>
            <w:tcW w:w="3234" w:type="dxa"/>
          </w:tcPr>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lastRenderedPageBreak/>
              <w:t>ПРИНЯТО</w:t>
            </w:r>
          </w:p>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Педагогическим советом МБОУ ДОД</w:t>
            </w:r>
          </w:p>
          <w:p w:rsidR="00DF1865" w:rsidRPr="003900DC"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Детская музыкальная школа</w:t>
            </w:r>
          </w:p>
          <w:p w:rsidR="00DF1865" w:rsidRPr="003900DC" w:rsidRDefault="00DF1865" w:rsidP="00DF1865">
            <w:pPr>
              <w:rPr>
                <w:rFonts w:ascii="Times New Roman" w:hAnsi="Times New Roman" w:cs="Times New Roman"/>
                <w:sz w:val="24"/>
                <w:szCs w:val="24"/>
              </w:rPr>
            </w:pPr>
            <w:proofErr w:type="spellStart"/>
            <w:r w:rsidRPr="003900DC">
              <w:rPr>
                <w:rFonts w:ascii="Times New Roman" w:hAnsi="Times New Roman" w:cs="Times New Roman"/>
                <w:sz w:val="24"/>
                <w:szCs w:val="24"/>
              </w:rPr>
              <w:t>м.р</w:t>
            </w:r>
            <w:proofErr w:type="spellEnd"/>
            <w:r w:rsidRPr="003900DC">
              <w:rPr>
                <w:rFonts w:ascii="Times New Roman" w:hAnsi="Times New Roman" w:cs="Times New Roman"/>
                <w:sz w:val="24"/>
                <w:szCs w:val="24"/>
              </w:rPr>
              <w:t>. Челно-Вершинский</w:t>
            </w:r>
          </w:p>
          <w:p w:rsidR="00DF1865" w:rsidRDefault="00DF1865" w:rsidP="00DF1865">
            <w:pPr>
              <w:rPr>
                <w:rFonts w:ascii="Times New Roman" w:hAnsi="Times New Roman" w:cs="Times New Roman"/>
                <w:sz w:val="24"/>
                <w:szCs w:val="24"/>
              </w:rPr>
            </w:pPr>
            <w:r w:rsidRPr="003900DC">
              <w:rPr>
                <w:rFonts w:ascii="Times New Roman" w:hAnsi="Times New Roman" w:cs="Times New Roman"/>
                <w:sz w:val="24"/>
                <w:szCs w:val="24"/>
              </w:rPr>
              <w:t>Самарской области</w:t>
            </w:r>
          </w:p>
          <w:p w:rsidR="00DF1865" w:rsidRPr="003900DC" w:rsidRDefault="00DF1865" w:rsidP="00DF1865">
            <w:pPr>
              <w:rPr>
                <w:rFonts w:ascii="Times New Roman" w:hAnsi="Times New Roman" w:cs="Times New Roman"/>
                <w:sz w:val="24"/>
                <w:szCs w:val="24"/>
              </w:rPr>
            </w:pPr>
            <w:r>
              <w:rPr>
                <w:rFonts w:ascii="Times New Roman" w:hAnsi="Times New Roman" w:cs="Times New Roman"/>
                <w:sz w:val="24"/>
                <w:szCs w:val="24"/>
              </w:rPr>
              <w:t xml:space="preserve">Председатель Педсовета </w:t>
            </w:r>
          </w:p>
          <w:p w:rsidR="00DF1865" w:rsidRPr="003900DC" w:rsidRDefault="00DF1865" w:rsidP="00DF1865">
            <w:pPr>
              <w:rPr>
                <w:rFonts w:ascii="Times New Roman" w:hAnsi="Times New Roman" w:cs="Times New Roman"/>
                <w:sz w:val="24"/>
                <w:szCs w:val="24"/>
              </w:rPr>
            </w:pPr>
            <w:r>
              <w:rPr>
                <w:rFonts w:ascii="Times New Roman" w:hAnsi="Times New Roman" w:cs="Times New Roman"/>
                <w:sz w:val="24"/>
                <w:szCs w:val="24"/>
              </w:rPr>
              <w:t xml:space="preserve">____________Н.В. </w:t>
            </w:r>
            <w:proofErr w:type="spellStart"/>
            <w:r>
              <w:rPr>
                <w:rFonts w:ascii="Times New Roman" w:hAnsi="Times New Roman" w:cs="Times New Roman"/>
                <w:sz w:val="24"/>
                <w:szCs w:val="24"/>
              </w:rPr>
              <w:t>Утлякова</w:t>
            </w:r>
            <w:proofErr w:type="spellEnd"/>
            <w:r>
              <w:rPr>
                <w:rFonts w:ascii="Times New Roman" w:hAnsi="Times New Roman" w:cs="Times New Roman"/>
                <w:sz w:val="24"/>
                <w:szCs w:val="24"/>
              </w:rPr>
              <w:t xml:space="preserve"> </w:t>
            </w:r>
          </w:p>
          <w:p w:rsidR="005D2978" w:rsidRPr="005D2978" w:rsidRDefault="005D2978" w:rsidP="005D2978">
            <w:pPr>
              <w:rPr>
                <w:rFonts w:ascii="Times New Roman" w:hAnsi="Times New Roman" w:cs="Times New Roman"/>
                <w:sz w:val="24"/>
                <w:szCs w:val="24"/>
              </w:rPr>
            </w:pPr>
          </w:p>
        </w:tc>
        <w:tc>
          <w:tcPr>
            <w:tcW w:w="3034" w:type="dxa"/>
          </w:tcPr>
          <w:p w:rsidR="005D2978" w:rsidRPr="005D2978" w:rsidRDefault="005D2978" w:rsidP="00DF1865">
            <w:pPr>
              <w:jc w:val="center"/>
              <w:rPr>
                <w:rFonts w:ascii="Times New Roman" w:hAnsi="Times New Roman" w:cs="Times New Roman"/>
                <w:sz w:val="28"/>
                <w:szCs w:val="28"/>
              </w:rPr>
            </w:pPr>
          </w:p>
        </w:tc>
        <w:tc>
          <w:tcPr>
            <w:tcW w:w="3227" w:type="dxa"/>
          </w:tcPr>
          <w:p w:rsidR="005D2978" w:rsidRPr="005D2978" w:rsidRDefault="005D2978" w:rsidP="005D2978">
            <w:pPr>
              <w:jc w:val="right"/>
              <w:rPr>
                <w:rFonts w:ascii="Times New Roman" w:hAnsi="Times New Roman" w:cs="Times New Roman"/>
                <w:sz w:val="24"/>
                <w:szCs w:val="24"/>
              </w:rPr>
            </w:pPr>
            <w:r w:rsidRPr="005D2978">
              <w:rPr>
                <w:rFonts w:ascii="Times New Roman" w:hAnsi="Times New Roman" w:cs="Times New Roman"/>
                <w:sz w:val="24"/>
                <w:szCs w:val="24"/>
              </w:rPr>
              <w:t>УТВЕРЖДАЮ</w:t>
            </w:r>
          </w:p>
          <w:p w:rsidR="005D2978" w:rsidRPr="005D2978" w:rsidRDefault="005D2978" w:rsidP="005D2978">
            <w:pPr>
              <w:jc w:val="right"/>
              <w:rPr>
                <w:rFonts w:ascii="Times New Roman" w:hAnsi="Times New Roman" w:cs="Times New Roman"/>
                <w:sz w:val="24"/>
                <w:szCs w:val="24"/>
              </w:rPr>
            </w:pPr>
            <w:r w:rsidRPr="005D2978">
              <w:rPr>
                <w:rFonts w:ascii="Times New Roman" w:hAnsi="Times New Roman" w:cs="Times New Roman"/>
                <w:sz w:val="24"/>
                <w:szCs w:val="24"/>
              </w:rPr>
              <w:t xml:space="preserve">Директор МБОУ ДОД </w:t>
            </w:r>
          </w:p>
          <w:p w:rsidR="005D2978" w:rsidRPr="005D2978" w:rsidRDefault="005D2978" w:rsidP="005D2978">
            <w:pPr>
              <w:jc w:val="right"/>
              <w:rPr>
                <w:rFonts w:ascii="Times New Roman" w:hAnsi="Times New Roman" w:cs="Times New Roman"/>
                <w:sz w:val="24"/>
                <w:szCs w:val="24"/>
              </w:rPr>
            </w:pPr>
            <w:r w:rsidRPr="005D2978">
              <w:rPr>
                <w:rFonts w:ascii="Times New Roman" w:hAnsi="Times New Roman" w:cs="Times New Roman"/>
                <w:sz w:val="24"/>
                <w:szCs w:val="24"/>
              </w:rPr>
              <w:t>Детская музыкальная школа</w:t>
            </w:r>
          </w:p>
          <w:p w:rsidR="005D2978" w:rsidRPr="005D2978" w:rsidRDefault="005D2978" w:rsidP="005D2978">
            <w:pPr>
              <w:jc w:val="right"/>
              <w:rPr>
                <w:rFonts w:ascii="Times New Roman" w:hAnsi="Times New Roman" w:cs="Times New Roman"/>
                <w:sz w:val="24"/>
                <w:szCs w:val="24"/>
              </w:rPr>
            </w:pPr>
            <w:r w:rsidRPr="005D2978">
              <w:rPr>
                <w:rFonts w:ascii="Times New Roman" w:hAnsi="Times New Roman" w:cs="Times New Roman"/>
                <w:sz w:val="24"/>
                <w:szCs w:val="24"/>
              </w:rPr>
              <w:t xml:space="preserve"> </w:t>
            </w:r>
            <w:proofErr w:type="spellStart"/>
            <w:r w:rsidRPr="005D2978">
              <w:rPr>
                <w:rFonts w:ascii="Times New Roman" w:hAnsi="Times New Roman" w:cs="Times New Roman"/>
                <w:sz w:val="24"/>
                <w:szCs w:val="24"/>
              </w:rPr>
              <w:t>м.р</w:t>
            </w:r>
            <w:proofErr w:type="spellEnd"/>
            <w:r w:rsidRPr="005D2978">
              <w:rPr>
                <w:rFonts w:ascii="Times New Roman" w:hAnsi="Times New Roman" w:cs="Times New Roman"/>
                <w:sz w:val="24"/>
                <w:szCs w:val="24"/>
              </w:rPr>
              <w:t xml:space="preserve">. Челно-Вершинский </w:t>
            </w:r>
          </w:p>
          <w:p w:rsidR="005D2978" w:rsidRPr="005D2978" w:rsidRDefault="005D2978" w:rsidP="005D2978">
            <w:pPr>
              <w:jc w:val="right"/>
              <w:rPr>
                <w:rFonts w:ascii="Times New Roman" w:hAnsi="Times New Roman" w:cs="Times New Roman"/>
                <w:sz w:val="24"/>
                <w:szCs w:val="24"/>
              </w:rPr>
            </w:pPr>
            <w:r w:rsidRPr="005D2978">
              <w:rPr>
                <w:rFonts w:ascii="Times New Roman" w:hAnsi="Times New Roman" w:cs="Times New Roman"/>
                <w:sz w:val="24"/>
                <w:szCs w:val="24"/>
              </w:rPr>
              <w:t>Самарской области</w:t>
            </w:r>
          </w:p>
          <w:p w:rsidR="005D2978" w:rsidRPr="005D2978" w:rsidRDefault="005D2978" w:rsidP="005D2978">
            <w:pPr>
              <w:jc w:val="right"/>
              <w:rPr>
                <w:rFonts w:ascii="Times New Roman" w:hAnsi="Times New Roman" w:cs="Times New Roman"/>
                <w:sz w:val="24"/>
                <w:szCs w:val="24"/>
              </w:rPr>
            </w:pPr>
            <w:r w:rsidRPr="005D2978">
              <w:rPr>
                <w:rFonts w:ascii="Times New Roman" w:hAnsi="Times New Roman" w:cs="Times New Roman"/>
                <w:sz w:val="24"/>
                <w:szCs w:val="24"/>
              </w:rPr>
              <w:t>_____________</w:t>
            </w:r>
            <w:proofErr w:type="spellStart"/>
            <w:r w:rsidRPr="005D2978">
              <w:rPr>
                <w:rFonts w:ascii="Times New Roman" w:hAnsi="Times New Roman" w:cs="Times New Roman"/>
                <w:sz w:val="24"/>
                <w:szCs w:val="24"/>
              </w:rPr>
              <w:t>Н.В.Утлякова</w:t>
            </w:r>
            <w:proofErr w:type="spellEnd"/>
          </w:p>
          <w:p w:rsidR="005D2978" w:rsidRPr="005D2978" w:rsidRDefault="005D2978" w:rsidP="005D2978">
            <w:pPr>
              <w:rPr>
                <w:rFonts w:ascii="Times New Roman" w:hAnsi="Times New Roman" w:cs="Times New Roman"/>
                <w:sz w:val="24"/>
                <w:szCs w:val="24"/>
              </w:rPr>
            </w:pPr>
          </w:p>
          <w:p w:rsidR="005D2978" w:rsidRPr="005D2978" w:rsidRDefault="005D2978" w:rsidP="005D2978">
            <w:pPr>
              <w:rPr>
                <w:rFonts w:ascii="Times New Roman" w:hAnsi="Times New Roman" w:cs="Times New Roman"/>
                <w:sz w:val="28"/>
                <w:szCs w:val="28"/>
              </w:rPr>
            </w:pPr>
            <w:r w:rsidRPr="005D2978">
              <w:rPr>
                <w:rFonts w:ascii="Times New Roman" w:hAnsi="Times New Roman" w:cs="Times New Roman"/>
                <w:sz w:val="24"/>
                <w:szCs w:val="24"/>
              </w:rPr>
              <w:t>Приказ №</w:t>
            </w:r>
            <w:r w:rsidRPr="005D2978">
              <w:rPr>
                <w:rFonts w:ascii="Times New Roman" w:hAnsi="Times New Roman" w:cs="Times New Roman"/>
                <w:sz w:val="24"/>
                <w:szCs w:val="24"/>
                <w:u w:val="single"/>
              </w:rPr>
              <w:t xml:space="preserve">            </w:t>
            </w:r>
            <w:proofErr w:type="gramStart"/>
            <w:r w:rsidRPr="005D2978">
              <w:rPr>
                <w:rFonts w:ascii="Times New Roman" w:hAnsi="Times New Roman" w:cs="Times New Roman"/>
                <w:sz w:val="24"/>
                <w:szCs w:val="24"/>
              </w:rPr>
              <w:t>от</w:t>
            </w:r>
            <w:proofErr w:type="gramEnd"/>
            <w:r w:rsidRPr="005D2978">
              <w:rPr>
                <w:rFonts w:ascii="Times New Roman" w:hAnsi="Times New Roman" w:cs="Times New Roman"/>
                <w:sz w:val="24"/>
                <w:szCs w:val="24"/>
              </w:rPr>
              <w:t>________</w:t>
            </w:r>
          </w:p>
        </w:tc>
      </w:tr>
    </w:tbl>
    <w:p w:rsidR="005D2978" w:rsidRPr="005D2978" w:rsidRDefault="005D2978" w:rsidP="005D2978">
      <w:pPr>
        <w:spacing w:after="0"/>
        <w:jc w:val="center"/>
        <w:rPr>
          <w:rFonts w:ascii="Times New Roman" w:hAnsi="Times New Roman" w:cs="Times New Roman"/>
          <w:b/>
          <w:sz w:val="28"/>
          <w:szCs w:val="28"/>
        </w:rPr>
      </w:pPr>
    </w:p>
    <w:p w:rsidR="005D2978" w:rsidRPr="005D2978" w:rsidRDefault="00DF1865" w:rsidP="005D2978">
      <w:pPr>
        <w:spacing w:after="0"/>
        <w:jc w:val="center"/>
        <w:rPr>
          <w:rFonts w:ascii="Times New Roman" w:hAnsi="Times New Roman" w:cs="Times New Roman"/>
          <w:b/>
          <w:sz w:val="28"/>
          <w:szCs w:val="28"/>
        </w:rPr>
      </w:pPr>
      <w:r>
        <w:rPr>
          <w:rFonts w:ascii="Times New Roman" w:hAnsi="Times New Roman" w:cs="Times New Roman"/>
          <w:b/>
          <w:sz w:val="28"/>
          <w:szCs w:val="28"/>
        </w:rPr>
        <w:t>У</w:t>
      </w:r>
      <w:r w:rsidR="005D2978" w:rsidRPr="005D2978">
        <w:rPr>
          <w:rFonts w:ascii="Times New Roman" w:hAnsi="Times New Roman" w:cs="Times New Roman"/>
          <w:b/>
          <w:sz w:val="28"/>
          <w:szCs w:val="28"/>
        </w:rPr>
        <w:t xml:space="preserve">чебный план </w:t>
      </w:r>
    </w:p>
    <w:p w:rsidR="005D2978" w:rsidRPr="005D2978" w:rsidRDefault="005D2978" w:rsidP="005D2978">
      <w:pPr>
        <w:spacing w:after="0" w:line="216" w:lineRule="auto"/>
        <w:jc w:val="center"/>
        <w:rPr>
          <w:rFonts w:ascii="Times New Roman" w:eastAsia="Times New Roman" w:hAnsi="Times New Roman" w:cs="Times New Roman"/>
          <w:b/>
          <w:sz w:val="28"/>
          <w:szCs w:val="28"/>
          <w:lang w:eastAsia="ru-RU"/>
        </w:rPr>
      </w:pPr>
      <w:r w:rsidRPr="005D2978">
        <w:rPr>
          <w:rFonts w:ascii="Times New Roman" w:eastAsia="Times New Roman" w:hAnsi="Times New Roman" w:cs="Times New Roman"/>
          <w:b/>
          <w:sz w:val="28"/>
          <w:szCs w:val="28"/>
          <w:lang w:eastAsia="ru-RU"/>
        </w:rPr>
        <w:t>по дополнительной предпрофессиональной общеобразовательной программе в области музыкального искусства</w:t>
      </w:r>
    </w:p>
    <w:p w:rsidR="005D2978" w:rsidRPr="005D2978" w:rsidRDefault="005D2978" w:rsidP="005D2978">
      <w:pPr>
        <w:spacing w:after="0" w:line="216" w:lineRule="auto"/>
        <w:ind w:left="720"/>
        <w:jc w:val="center"/>
        <w:rPr>
          <w:rFonts w:ascii="Times New Roman" w:eastAsia="Times New Roman" w:hAnsi="Times New Roman" w:cs="Times New Roman"/>
          <w:b/>
          <w:sz w:val="28"/>
          <w:szCs w:val="28"/>
          <w:lang w:eastAsia="ru-RU"/>
        </w:rPr>
      </w:pPr>
      <w:r w:rsidRPr="005D2978">
        <w:rPr>
          <w:rFonts w:ascii="Times New Roman" w:eastAsia="Times New Roman" w:hAnsi="Times New Roman" w:cs="Times New Roman"/>
          <w:b/>
          <w:sz w:val="28"/>
          <w:szCs w:val="28"/>
          <w:lang w:eastAsia="ru-RU"/>
        </w:rPr>
        <w:t>«Фортепиано»</w:t>
      </w:r>
    </w:p>
    <w:p w:rsidR="005D2978" w:rsidRPr="005D2978" w:rsidRDefault="005D2978" w:rsidP="005D2978">
      <w:pPr>
        <w:spacing w:after="0" w:line="216" w:lineRule="auto"/>
        <w:ind w:left="720"/>
        <w:jc w:val="center"/>
        <w:rPr>
          <w:rFonts w:ascii="Times New Roman" w:eastAsia="Times New Roman" w:hAnsi="Times New Roman" w:cs="Times New Roman"/>
          <w:b/>
          <w:sz w:val="28"/>
          <w:szCs w:val="28"/>
          <w:lang w:eastAsia="ru-RU"/>
        </w:rPr>
      </w:pPr>
      <w:r w:rsidRPr="005D2978">
        <w:rPr>
          <w:rFonts w:ascii="Times New Roman" w:eastAsia="Times New Roman" w:hAnsi="Times New Roman" w:cs="Times New Roman"/>
          <w:b/>
          <w:sz w:val="28"/>
          <w:szCs w:val="28"/>
          <w:lang w:eastAsia="ru-RU"/>
        </w:rPr>
        <w:t>1 класс</w:t>
      </w:r>
    </w:p>
    <w:p w:rsidR="005D2978" w:rsidRPr="005D2978" w:rsidRDefault="005D2978" w:rsidP="005D2978">
      <w:pPr>
        <w:spacing w:after="0" w:line="216" w:lineRule="auto"/>
        <w:ind w:left="720"/>
        <w:jc w:val="center"/>
        <w:rPr>
          <w:rFonts w:ascii="Times New Roman" w:eastAsia="Times New Roman" w:hAnsi="Times New Roman" w:cs="Times New Roman"/>
          <w:b/>
          <w:sz w:val="28"/>
          <w:szCs w:val="28"/>
          <w:lang w:eastAsia="ru-RU"/>
        </w:rPr>
      </w:pPr>
    </w:p>
    <w:tbl>
      <w:tblPr>
        <w:tblStyle w:val="41"/>
        <w:tblW w:w="9571" w:type="dxa"/>
        <w:tblLayout w:type="fixed"/>
        <w:tblLook w:val="04A0" w:firstRow="1" w:lastRow="0" w:firstColumn="1" w:lastColumn="0" w:noHBand="0" w:noVBand="1"/>
      </w:tblPr>
      <w:tblGrid>
        <w:gridCol w:w="1809"/>
        <w:gridCol w:w="2410"/>
        <w:gridCol w:w="1134"/>
        <w:gridCol w:w="1164"/>
        <w:gridCol w:w="3054"/>
      </w:tblGrid>
      <w:tr w:rsidR="005D2978" w:rsidRPr="005D2978" w:rsidTr="00E314D9">
        <w:tc>
          <w:tcPr>
            <w:tcW w:w="1809" w:type="dxa"/>
            <w:vMerge w:val="restart"/>
          </w:tcPr>
          <w:p w:rsidR="005D2978" w:rsidRPr="005D2978" w:rsidRDefault="005D2978" w:rsidP="005D2978">
            <w:pPr>
              <w:jc w:val="center"/>
              <w:rPr>
                <w:rFonts w:ascii="Times New Roman" w:eastAsia="Times New Roman" w:hAnsi="Times New Roman" w:cs="Times New Roman"/>
                <w:b/>
                <w:i/>
                <w:sz w:val="24"/>
                <w:szCs w:val="24"/>
                <w:lang w:eastAsia="ru-RU"/>
              </w:rPr>
            </w:pPr>
            <w:r w:rsidRPr="005D2978">
              <w:rPr>
                <w:rFonts w:ascii="Times New Roman" w:eastAsia="Times New Roman" w:hAnsi="Times New Roman" w:cs="Times New Roman"/>
                <w:b/>
                <w:i/>
                <w:sz w:val="24"/>
                <w:szCs w:val="24"/>
                <w:lang w:eastAsia="ru-RU"/>
              </w:rPr>
              <w:t xml:space="preserve">№ </w:t>
            </w:r>
            <w:proofErr w:type="gramStart"/>
            <w:r w:rsidRPr="005D2978">
              <w:rPr>
                <w:rFonts w:ascii="Times New Roman" w:eastAsia="Times New Roman" w:hAnsi="Times New Roman" w:cs="Times New Roman"/>
                <w:b/>
                <w:i/>
                <w:sz w:val="24"/>
                <w:szCs w:val="24"/>
                <w:lang w:eastAsia="ru-RU"/>
              </w:rPr>
              <w:t>п</w:t>
            </w:r>
            <w:proofErr w:type="gramEnd"/>
            <w:r w:rsidRPr="005D2978">
              <w:rPr>
                <w:rFonts w:ascii="Times New Roman" w:eastAsia="Times New Roman" w:hAnsi="Times New Roman" w:cs="Times New Roman"/>
                <w:b/>
                <w:i/>
                <w:sz w:val="24"/>
                <w:szCs w:val="24"/>
                <w:lang w:eastAsia="ru-RU"/>
              </w:rPr>
              <w:t>/п</w:t>
            </w:r>
          </w:p>
          <w:p w:rsidR="005D2978" w:rsidRPr="005D2978" w:rsidRDefault="005D2978" w:rsidP="005D2978">
            <w:pPr>
              <w:jc w:val="center"/>
              <w:rPr>
                <w:rFonts w:ascii="Times New Roman" w:hAnsi="Times New Roman" w:cs="Times New Roman"/>
                <w:b/>
                <w:i/>
                <w:sz w:val="24"/>
                <w:szCs w:val="24"/>
              </w:rPr>
            </w:pPr>
          </w:p>
        </w:tc>
        <w:tc>
          <w:tcPr>
            <w:tcW w:w="2410" w:type="dxa"/>
            <w:vMerge w:val="restart"/>
          </w:tcPr>
          <w:p w:rsidR="005D2978" w:rsidRPr="005D2978" w:rsidRDefault="005D2978" w:rsidP="005D2978">
            <w:pPr>
              <w:jc w:val="center"/>
              <w:rPr>
                <w:rFonts w:ascii="Times New Roman" w:hAnsi="Times New Roman" w:cs="Times New Roman"/>
                <w:b/>
                <w:i/>
                <w:sz w:val="24"/>
                <w:szCs w:val="24"/>
              </w:rPr>
            </w:pPr>
            <w:r w:rsidRPr="005D2978">
              <w:rPr>
                <w:rFonts w:ascii="Times New Roman" w:hAnsi="Times New Roman" w:cs="Times New Roman"/>
                <w:b/>
                <w:i/>
                <w:sz w:val="24"/>
                <w:szCs w:val="24"/>
              </w:rPr>
              <w:t>Наименование предметных областей, учебных предметов.</w:t>
            </w:r>
          </w:p>
        </w:tc>
        <w:tc>
          <w:tcPr>
            <w:tcW w:w="2298" w:type="dxa"/>
            <w:gridSpan w:val="2"/>
          </w:tcPr>
          <w:p w:rsidR="005D2978" w:rsidRPr="005D2978" w:rsidRDefault="005D2978" w:rsidP="005D2978">
            <w:pPr>
              <w:autoSpaceDN w:val="0"/>
              <w:jc w:val="center"/>
              <w:rPr>
                <w:rFonts w:ascii="Times New Roman" w:eastAsia="Times New Roman" w:hAnsi="Times New Roman" w:cs="Times New Roman"/>
                <w:b/>
                <w:i/>
                <w:sz w:val="24"/>
                <w:szCs w:val="24"/>
                <w:lang w:eastAsia="ru-RU"/>
              </w:rPr>
            </w:pPr>
            <w:proofErr w:type="gramStart"/>
            <w:r w:rsidRPr="005D2978">
              <w:rPr>
                <w:rFonts w:ascii="Times New Roman" w:eastAsia="Times New Roman" w:hAnsi="Times New Roman" w:cs="Times New Roman"/>
                <w:b/>
                <w:i/>
                <w:sz w:val="24"/>
                <w:szCs w:val="24"/>
                <w:lang w:eastAsia="ru-RU"/>
              </w:rPr>
              <w:t>Промежуточная</w:t>
            </w:r>
            <w:proofErr w:type="gramEnd"/>
            <w:r w:rsidRPr="005D2978">
              <w:rPr>
                <w:rFonts w:ascii="Times New Roman" w:eastAsia="Times New Roman" w:hAnsi="Times New Roman" w:cs="Times New Roman"/>
                <w:b/>
                <w:i/>
                <w:sz w:val="24"/>
                <w:szCs w:val="24"/>
                <w:lang w:eastAsia="ru-RU"/>
              </w:rPr>
              <w:t xml:space="preserve"> аттестации (полугодие)</w:t>
            </w:r>
          </w:p>
          <w:p w:rsidR="005D2978" w:rsidRPr="005D2978" w:rsidRDefault="005D2978" w:rsidP="005D2978">
            <w:pPr>
              <w:jc w:val="center"/>
              <w:rPr>
                <w:rFonts w:ascii="Times New Roman" w:hAnsi="Times New Roman" w:cs="Times New Roman"/>
                <w:b/>
                <w:i/>
                <w:sz w:val="24"/>
                <w:szCs w:val="24"/>
              </w:rPr>
            </w:pPr>
          </w:p>
        </w:tc>
        <w:tc>
          <w:tcPr>
            <w:tcW w:w="3054" w:type="dxa"/>
            <w:vMerge w:val="restart"/>
          </w:tcPr>
          <w:p w:rsidR="005D2978" w:rsidRPr="005D2978" w:rsidRDefault="005D2978" w:rsidP="005D2978">
            <w:pPr>
              <w:jc w:val="center"/>
              <w:rPr>
                <w:rFonts w:ascii="Times New Roman" w:eastAsia="Times New Roman" w:hAnsi="Times New Roman" w:cs="Times New Roman"/>
                <w:b/>
                <w:i/>
                <w:sz w:val="24"/>
                <w:szCs w:val="24"/>
                <w:lang w:eastAsia="ru-RU"/>
              </w:rPr>
            </w:pPr>
            <w:r w:rsidRPr="005D2978">
              <w:rPr>
                <w:rFonts w:ascii="Times New Roman" w:eastAsia="Times New Roman" w:hAnsi="Times New Roman" w:cs="Times New Roman"/>
                <w:b/>
                <w:i/>
                <w:sz w:val="24"/>
                <w:szCs w:val="24"/>
                <w:lang w:eastAsia="ru-RU"/>
              </w:rPr>
              <w:t>Распределение обязательных учебных занятий</w:t>
            </w:r>
          </w:p>
          <w:p w:rsidR="005D2978" w:rsidRPr="005D2978" w:rsidRDefault="005D2978" w:rsidP="005D2978">
            <w:pPr>
              <w:jc w:val="center"/>
              <w:rPr>
                <w:rFonts w:ascii="Times New Roman" w:hAnsi="Times New Roman" w:cs="Times New Roman"/>
                <w:b/>
                <w:i/>
                <w:sz w:val="24"/>
                <w:szCs w:val="24"/>
              </w:rPr>
            </w:pPr>
            <w:r w:rsidRPr="005D2978">
              <w:rPr>
                <w:rFonts w:ascii="Times New Roman" w:hAnsi="Times New Roman" w:cs="Times New Roman"/>
                <w:b/>
                <w:i/>
                <w:sz w:val="24"/>
                <w:szCs w:val="24"/>
              </w:rPr>
              <w:t>1 класс (32 недели)</w:t>
            </w:r>
          </w:p>
        </w:tc>
      </w:tr>
      <w:tr w:rsidR="005D2978" w:rsidRPr="005D2978" w:rsidTr="00E314D9">
        <w:tc>
          <w:tcPr>
            <w:tcW w:w="1809" w:type="dxa"/>
            <w:vMerge/>
          </w:tcPr>
          <w:p w:rsidR="005D2978" w:rsidRPr="005D2978" w:rsidRDefault="005D2978" w:rsidP="005D2978">
            <w:pPr>
              <w:jc w:val="center"/>
              <w:rPr>
                <w:rFonts w:ascii="Times New Roman" w:eastAsia="Times New Roman" w:hAnsi="Times New Roman" w:cs="Times New Roman"/>
                <w:sz w:val="28"/>
                <w:szCs w:val="28"/>
                <w:lang w:eastAsia="ru-RU"/>
              </w:rPr>
            </w:pPr>
          </w:p>
        </w:tc>
        <w:tc>
          <w:tcPr>
            <w:tcW w:w="2410" w:type="dxa"/>
            <w:vMerge/>
          </w:tcPr>
          <w:p w:rsidR="005D2978" w:rsidRPr="005D2978" w:rsidRDefault="005D2978" w:rsidP="005D2978">
            <w:pPr>
              <w:jc w:val="center"/>
              <w:rPr>
                <w:rFonts w:ascii="Times New Roman" w:hAnsi="Times New Roman" w:cs="Times New Roman"/>
                <w:sz w:val="28"/>
                <w:szCs w:val="28"/>
              </w:rPr>
            </w:pPr>
          </w:p>
        </w:tc>
        <w:tc>
          <w:tcPr>
            <w:tcW w:w="1134" w:type="dxa"/>
          </w:tcPr>
          <w:p w:rsidR="005D2978" w:rsidRPr="005D2978" w:rsidRDefault="005D2978" w:rsidP="005D2978">
            <w:pPr>
              <w:autoSpaceDN w:val="0"/>
              <w:ind w:left="113" w:right="113"/>
              <w:rPr>
                <w:rFonts w:ascii="Times New Roman" w:eastAsia="Times New Roman" w:hAnsi="Times New Roman" w:cs="Times New Roman"/>
                <w:lang w:eastAsia="ru-RU"/>
              </w:rPr>
            </w:pPr>
            <w:r w:rsidRPr="005D2978">
              <w:rPr>
                <w:rFonts w:ascii="Times New Roman" w:eastAsia="Times New Roman" w:hAnsi="Times New Roman" w:cs="Times New Roman"/>
                <w:lang w:eastAsia="ru-RU"/>
              </w:rPr>
              <w:t xml:space="preserve">зачеты </w:t>
            </w:r>
          </w:p>
          <w:p w:rsidR="005D2978" w:rsidRPr="005D2978" w:rsidRDefault="005D2978" w:rsidP="005D2978">
            <w:pPr>
              <w:jc w:val="center"/>
              <w:rPr>
                <w:rFonts w:ascii="Times New Roman" w:hAnsi="Times New Roman" w:cs="Times New Roman"/>
              </w:rPr>
            </w:pPr>
            <w:r w:rsidRPr="005D2978">
              <w:rPr>
                <w:rFonts w:ascii="Times New Roman" w:hAnsi="Times New Roman" w:cs="Times New Roman"/>
              </w:rPr>
              <w:t>к/у</w:t>
            </w:r>
          </w:p>
        </w:tc>
        <w:tc>
          <w:tcPr>
            <w:tcW w:w="1164" w:type="dxa"/>
          </w:tcPr>
          <w:p w:rsidR="005D2978" w:rsidRPr="005D2978" w:rsidRDefault="005D2978" w:rsidP="005D2978">
            <w:pPr>
              <w:jc w:val="center"/>
              <w:rPr>
                <w:rFonts w:ascii="Times New Roman" w:hAnsi="Times New Roman" w:cs="Times New Roman"/>
              </w:rPr>
            </w:pPr>
            <w:r w:rsidRPr="005D2978">
              <w:rPr>
                <w:rFonts w:ascii="Times New Roman" w:hAnsi="Times New Roman" w:cs="Times New Roman"/>
              </w:rPr>
              <w:t>экзамены</w:t>
            </w:r>
          </w:p>
        </w:tc>
        <w:tc>
          <w:tcPr>
            <w:tcW w:w="3054" w:type="dxa"/>
            <w:vMerge/>
          </w:tcPr>
          <w:p w:rsidR="005D2978" w:rsidRPr="005D2978" w:rsidRDefault="005D2978" w:rsidP="005D2978">
            <w:pPr>
              <w:jc w:val="center"/>
              <w:rPr>
                <w:rFonts w:ascii="Times New Roman" w:hAnsi="Times New Roman" w:cs="Times New Roman"/>
                <w:sz w:val="28"/>
                <w:szCs w:val="28"/>
              </w:rPr>
            </w:pPr>
          </w:p>
        </w:tc>
      </w:tr>
      <w:tr w:rsidR="005D2978" w:rsidRPr="005D2978" w:rsidTr="00E314D9">
        <w:tc>
          <w:tcPr>
            <w:tcW w:w="1809" w:type="dxa"/>
          </w:tcPr>
          <w:p w:rsidR="005D2978" w:rsidRPr="005D2978" w:rsidRDefault="005D2978" w:rsidP="005D2978">
            <w:pPr>
              <w:jc w:val="center"/>
              <w:rPr>
                <w:rFonts w:ascii="Times New Roman" w:eastAsia="Times New Roman" w:hAnsi="Times New Roman" w:cs="Times New Roman"/>
                <w:b/>
                <w:sz w:val="24"/>
                <w:szCs w:val="24"/>
                <w:lang w:eastAsia="ru-RU"/>
              </w:rPr>
            </w:pPr>
            <w:r w:rsidRPr="005D2978">
              <w:rPr>
                <w:rFonts w:ascii="Times New Roman" w:hAnsi="Times New Roman" w:cs="Times New Roman"/>
                <w:b/>
                <w:sz w:val="24"/>
                <w:szCs w:val="24"/>
              </w:rPr>
              <w:t>ПО.01</w:t>
            </w:r>
          </w:p>
        </w:tc>
        <w:tc>
          <w:tcPr>
            <w:tcW w:w="7762" w:type="dxa"/>
            <w:gridSpan w:val="4"/>
          </w:tcPr>
          <w:p w:rsidR="005D2978" w:rsidRPr="005D2978" w:rsidRDefault="005D2978" w:rsidP="005D2978">
            <w:pPr>
              <w:jc w:val="center"/>
              <w:rPr>
                <w:rFonts w:ascii="Times New Roman" w:hAnsi="Times New Roman" w:cs="Times New Roman"/>
                <w:b/>
                <w:sz w:val="24"/>
                <w:szCs w:val="24"/>
              </w:rPr>
            </w:pPr>
            <w:r w:rsidRPr="005D2978">
              <w:rPr>
                <w:rFonts w:ascii="Times New Roman" w:hAnsi="Times New Roman" w:cs="Times New Roman"/>
                <w:b/>
                <w:sz w:val="24"/>
                <w:szCs w:val="24"/>
              </w:rPr>
              <w:t>Музыкальное исполнительство</w:t>
            </w:r>
          </w:p>
        </w:tc>
      </w:tr>
      <w:tr w:rsidR="005D2978" w:rsidRPr="005D2978" w:rsidTr="00E314D9">
        <w:tc>
          <w:tcPr>
            <w:tcW w:w="1809"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УП.01.</w:t>
            </w:r>
          </w:p>
        </w:tc>
        <w:tc>
          <w:tcPr>
            <w:tcW w:w="2410"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Специальность и чтение с листа</w:t>
            </w: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sz w:val="24"/>
                <w:szCs w:val="24"/>
                <w:lang w:eastAsia="ru-RU"/>
              </w:rPr>
            </w:pPr>
            <w:r w:rsidRPr="005D2978">
              <w:rPr>
                <w:rFonts w:ascii="Times New Roman" w:eastAsia="Times New Roman" w:hAnsi="Times New Roman" w:cs="Times New Roman"/>
                <w:sz w:val="24"/>
                <w:szCs w:val="24"/>
                <w:lang w:eastAsia="ru-RU"/>
              </w:rPr>
              <w:t>1</w:t>
            </w:r>
          </w:p>
        </w:tc>
        <w:tc>
          <w:tcPr>
            <w:tcW w:w="116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2</w:t>
            </w: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2</w:t>
            </w:r>
          </w:p>
        </w:tc>
      </w:tr>
      <w:tr w:rsidR="005D2978" w:rsidRPr="005D2978" w:rsidTr="00E314D9">
        <w:tc>
          <w:tcPr>
            <w:tcW w:w="1809"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УП.04.</w:t>
            </w:r>
          </w:p>
        </w:tc>
        <w:tc>
          <w:tcPr>
            <w:tcW w:w="2410"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Хоровой класс</w:t>
            </w: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sz w:val="24"/>
                <w:szCs w:val="24"/>
                <w:lang w:eastAsia="ru-RU"/>
              </w:rPr>
            </w:pPr>
          </w:p>
        </w:tc>
        <w:tc>
          <w:tcPr>
            <w:tcW w:w="1164" w:type="dxa"/>
          </w:tcPr>
          <w:p w:rsidR="005D2978" w:rsidRPr="005D2978" w:rsidRDefault="005D2978" w:rsidP="005D2978">
            <w:pPr>
              <w:jc w:val="center"/>
              <w:rPr>
                <w:rFonts w:ascii="Times New Roman" w:hAnsi="Times New Roman" w:cs="Times New Roman"/>
                <w:sz w:val="24"/>
                <w:szCs w:val="24"/>
              </w:rPr>
            </w:pP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1</w:t>
            </w:r>
          </w:p>
        </w:tc>
      </w:tr>
      <w:tr w:rsidR="005D2978" w:rsidRPr="005D2978" w:rsidTr="00E314D9">
        <w:tc>
          <w:tcPr>
            <w:tcW w:w="1809" w:type="dxa"/>
          </w:tcPr>
          <w:p w:rsidR="005D2978" w:rsidRPr="005D2978" w:rsidRDefault="005D2978" w:rsidP="005D2978">
            <w:pPr>
              <w:jc w:val="center"/>
              <w:rPr>
                <w:rFonts w:ascii="Times New Roman" w:hAnsi="Times New Roman" w:cs="Times New Roman"/>
                <w:b/>
                <w:sz w:val="24"/>
                <w:szCs w:val="24"/>
              </w:rPr>
            </w:pPr>
            <w:r w:rsidRPr="005D2978">
              <w:rPr>
                <w:rFonts w:ascii="Times New Roman" w:hAnsi="Times New Roman" w:cs="Times New Roman"/>
                <w:b/>
                <w:sz w:val="24"/>
                <w:szCs w:val="24"/>
              </w:rPr>
              <w:t>ПО.02</w:t>
            </w:r>
          </w:p>
        </w:tc>
        <w:tc>
          <w:tcPr>
            <w:tcW w:w="7762" w:type="dxa"/>
            <w:gridSpan w:val="4"/>
          </w:tcPr>
          <w:p w:rsidR="005D2978" w:rsidRPr="005D2978" w:rsidRDefault="005D2978" w:rsidP="005D2978">
            <w:pPr>
              <w:jc w:val="center"/>
              <w:rPr>
                <w:rFonts w:ascii="Times New Roman" w:hAnsi="Times New Roman" w:cs="Times New Roman"/>
                <w:b/>
                <w:sz w:val="24"/>
                <w:szCs w:val="24"/>
              </w:rPr>
            </w:pPr>
            <w:r w:rsidRPr="005D2978">
              <w:rPr>
                <w:rFonts w:ascii="Times New Roman" w:hAnsi="Times New Roman" w:cs="Times New Roman"/>
                <w:b/>
                <w:sz w:val="24"/>
                <w:szCs w:val="24"/>
              </w:rPr>
              <w:t>Теория и история музыки</w:t>
            </w:r>
          </w:p>
        </w:tc>
      </w:tr>
      <w:tr w:rsidR="005D2978" w:rsidRPr="005D2978" w:rsidTr="00E314D9">
        <w:tc>
          <w:tcPr>
            <w:tcW w:w="1809"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УП.01.</w:t>
            </w:r>
          </w:p>
        </w:tc>
        <w:tc>
          <w:tcPr>
            <w:tcW w:w="2410"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Сольфеджио</w:t>
            </w: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sz w:val="24"/>
                <w:szCs w:val="24"/>
                <w:lang w:eastAsia="ru-RU"/>
              </w:rPr>
            </w:pPr>
            <w:r w:rsidRPr="005D2978">
              <w:rPr>
                <w:rFonts w:ascii="Times New Roman" w:eastAsia="Times New Roman" w:hAnsi="Times New Roman" w:cs="Times New Roman"/>
                <w:sz w:val="24"/>
                <w:szCs w:val="24"/>
                <w:lang w:eastAsia="ru-RU"/>
              </w:rPr>
              <w:t>2</w:t>
            </w:r>
          </w:p>
        </w:tc>
        <w:tc>
          <w:tcPr>
            <w:tcW w:w="1164" w:type="dxa"/>
          </w:tcPr>
          <w:p w:rsidR="005D2978" w:rsidRPr="005D2978" w:rsidRDefault="005D2978" w:rsidP="005D2978">
            <w:pPr>
              <w:jc w:val="center"/>
              <w:rPr>
                <w:rFonts w:ascii="Times New Roman" w:hAnsi="Times New Roman" w:cs="Times New Roman"/>
                <w:sz w:val="24"/>
                <w:szCs w:val="24"/>
              </w:rPr>
            </w:pP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1</w:t>
            </w:r>
          </w:p>
        </w:tc>
      </w:tr>
      <w:tr w:rsidR="005D2978" w:rsidRPr="005D2978" w:rsidTr="00E314D9">
        <w:tc>
          <w:tcPr>
            <w:tcW w:w="1809"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УП.02.</w:t>
            </w:r>
          </w:p>
        </w:tc>
        <w:tc>
          <w:tcPr>
            <w:tcW w:w="2410"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Слушание музыки</w:t>
            </w: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sz w:val="24"/>
                <w:szCs w:val="24"/>
                <w:lang w:eastAsia="ru-RU"/>
              </w:rPr>
            </w:pPr>
          </w:p>
        </w:tc>
        <w:tc>
          <w:tcPr>
            <w:tcW w:w="1164" w:type="dxa"/>
          </w:tcPr>
          <w:p w:rsidR="005D2978" w:rsidRPr="005D2978" w:rsidRDefault="005D2978" w:rsidP="005D2978">
            <w:pPr>
              <w:jc w:val="center"/>
              <w:rPr>
                <w:rFonts w:ascii="Times New Roman" w:hAnsi="Times New Roman" w:cs="Times New Roman"/>
                <w:sz w:val="24"/>
                <w:szCs w:val="24"/>
              </w:rPr>
            </w:pP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1</w:t>
            </w:r>
          </w:p>
        </w:tc>
      </w:tr>
      <w:tr w:rsidR="005D2978" w:rsidRPr="005D2978" w:rsidTr="00E314D9">
        <w:tc>
          <w:tcPr>
            <w:tcW w:w="1809"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 xml:space="preserve">Аудиторная нагрузка по двум </w:t>
            </w:r>
            <w:proofErr w:type="gramStart"/>
            <w:r w:rsidRPr="005D2978">
              <w:rPr>
                <w:rFonts w:ascii="Times New Roman" w:hAnsi="Times New Roman" w:cs="Times New Roman"/>
                <w:sz w:val="24"/>
                <w:szCs w:val="24"/>
              </w:rPr>
              <w:t>ПО</w:t>
            </w:r>
            <w:proofErr w:type="gramEnd"/>
          </w:p>
        </w:tc>
        <w:tc>
          <w:tcPr>
            <w:tcW w:w="2410" w:type="dxa"/>
          </w:tcPr>
          <w:p w:rsidR="005D2978" w:rsidRPr="005D2978" w:rsidRDefault="005D2978" w:rsidP="005D2978">
            <w:pPr>
              <w:jc w:val="center"/>
              <w:rPr>
                <w:rFonts w:ascii="Times New Roman" w:hAnsi="Times New Roman" w:cs="Times New Roman"/>
                <w:sz w:val="24"/>
                <w:szCs w:val="24"/>
              </w:rPr>
            </w:pP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sz w:val="24"/>
                <w:szCs w:val="24"/>
                <w:lang w:eastAsia="ru-RU"/>
              </w:rPr>
            </w:pPr>
          </w:p>
        </w:tc>
        <w:tc>
          <w:tcPr>
            <w:tcW w:w="1164" w:type="dxa"/>
          </w:tcPr>
          <w:p w:rsidR="005D2978" w:rsidRPr="005D2978" w:rsidRDefault="005D2978" w:rsidP="005D2978">
            <w:pPr>
              <w:jc w:val="center"/>
              <w:rPr>
                <w:rFonts w:ascii="Times New Roman" w:hAnsi="Times New Roman" w:cs="Times New Roman"/>
                <w:sz w:val="24"/>
                <w:szCs w:val="24"/>
              </w:rPr>
            </w:pP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5</w:t>
            </w:r>
          </w:p>
        </w:tc>
      </w:tr>
      <w:tr w:rsidR="005D2978" w:rsidRPr="005D2978" w:rsidTr="00E314D9">
        <w:tc>
          <w:tcPr>
            <w:tcW w:w="1809" w:type="dxa"/>
          </w:tcPr>
          <w:p w:rsidR="005D2978" w:rsidRPr="005D2978" w:rsidRDefault="005D2978" w:rsidP="005D2978">
            <w:pPr>
              <w:jc w:val="center"/>
              <w:rPr>
                <w:rFonts w:ascii="Times New Roman" w:hAnsi="Times New Roman" w:cs="Times New Roman"/>
                <w:b/>
                <w:sz w:val="24"/>
                <w:szCs w:val="24"/>
              </w:rPr>
            </w:pPr>
            <w:r w:rsidRPr="005D2978">
              <w:rPr>
                <w:rFonts w:ascii="Times New Roman" w:hAnsi="Times New Roman" w:cs="Times New Roman"/>
                <w:b/>
                <w:sz w:val="24"/>
                <w:szCs w:val="24"/>
              </w:rPr>
              <w:t>В.00</w:t>
            </w:r>
          </w:p>
        </w:tc>
        <w:tc>
          <w:tcPr>
            <w:tcW w:w="7762" w:type="dxa"/>
            <w:gridSpan w:val="4"/>
          </w:tcPr>
          <w:p w:rsidR="005D2978" w:rsidRPr="005D2978" w:rsidRDefault="005D2978" w:rsidP="005D2978">
            <w:pPr>
              <w:jc w:val="center"/>
              <w:rPr>
                <w:rFonts w:ascii="Times New Roman" w:hAnsi="Times New Roman" w:cs="Times New Roman"/>
                <w:b/>
                <w:sz w:val="24"/>
                <w:szCs w:val="24"/>
              </w:rPr>
            </w:pPr>
            <w:r w:rsidRPr="005D2978">
              <w:rPr>
                <w:rFonts w:ascii="Times New Roman" w:hAnsi="Times New Roman" w:cs="Times New Roman"/>
                <w:b/>
                <w:sz w:val="24"/>
                <w:szCs w:val="24"/>
              </w:rPr>
              <w:t>Вариативная часть</w:t>
            </w:r>
          </w:p>
        </w:tc>
      </w:tr>
      <w:tr w:rsidR="005D2978" w:rsidRPr="005D2978" w:rsidTr="00E314D9">
        <w:tc>
          <w:tcPr>
            <w:tcW w:w="1809"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В.05.</w:t>
            </w:r>
          </w:p>
        </w:tc>
        <w:tc>
          <w:tcPr>
            <w:tcW w:w="2410"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Ритмика</w:t>
            </w: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sz w:val="24"/>
                <w:szCs w:val="24"/>
                <w:lang w:eastAsia="ru-RU"/>
              </w:rPr>
            </w:pPr>
            <w:r w:rsidRPr="005D2978">
              <w:rPr>
                <w:rFonts w:ascii="Times New Roman" w:eastAsia="Times New Roman" w:hAnsi="Times New Roman" w:cs="Times New Roman"/>
                <w:sz w:val="24"/>
                <w:szCs w:val="24"/>
                <w:lang w:eastAsia="ru-RU"/>
              </w:rPr>
              <w:t>2</w:t>
            </w:r>
          </w:p>
        </w:tc>
        <w:tc>
          <w:tcPr>
            <w:tcW w:w="1164" w:type="dxa"/>
          </w:tcPr>
          <w:p w:rsidR="005D2978" w:rsidRPr="005D2978" w:rsidRDefault="005D2978" w:rsidP="005D2978">
            <w:pPr>
              <w:jc w:val="center"/>
              <w:rPr>
                <w:rFonts w:ascii="Times New Roman" w:hAnsi="Times New Roman" w:cs="Times New Roman"/>
                <w:sz w:val="24"/>
                <w:szCs w:val="24"/>
              </w:rPr>
            </w:pP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2</w:t>
            </w:r>
          </w:p>
        </w:tc>
      </w:tr>
      <w:tr w:rsidR="005D2978" w:rsidRPr="005D2978" w:rsidTr="00E314D9">
        <w:tc>
          <w:tcPr>
            <w:tcW w:w="1809"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Всего аудиторная нагрузка с учетом вариативной части</w:t>
            </w:r>
          </w:p>
        </w:tc>
        <w:tc>
          <w:tcPr>
            <w:tcW w:w="2410" w:type="dxa"/>
          </w:tcPr>
          <w:p w:rsidR="005D2978" w:rsidRPr="005D2978" w:rsidRDefault="005D2978" w:rsidP="005D2978">
            <w:pPr>
              <w:jc w:val="center"/>
              <w:rPr>
                <w:rFonts w:ascii="Times New Roman" w:hAnsi="Times New Roman" w:cs="Times New Roman"/>
                <w:sz w:val="24"/>
                <w:szCs w:val="24"/>
              </w:rPr>
            </w:pP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sz w:val="24"/>
                <w:szCs w:val="24"/>
                <w:lang w:eastAsia="ru-RU"/>
              </w:rPr>
            </w:pPr>
          </w:p>
        </w:tc>
        <w:tc>
          <w:tcPr>
            <w:tcW w:w="1164" w:type="dxa"/>
          </w:tcPr>
          <w:p w:rsidR="005D2978" w:rsidRPr="005D2978" w:rsidRDefault="005D2978" w:rsidP="005D2978">
            <w:pPr>
              <w:jc w:val="center"/>
              <w:rPr>
                <w:rFonts w:ascii="Times New Roman" w:hAnsi="Times New Roman" w:cs="Times New Roman"/>
                <w:sz w:val="24"/>
                <w:szCs w:val="24"/>
              </w:rPr>
            </w:pP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7</w:t>
            </w:r>
          </w:p>
        </w:tc>
      </w:tr>
      <w:tr w:rsidR="005D2978" w:rsidRPr="005D2978" w:rsidTr="00E314D9">
        <w:tc>
          <w:tcPr>
            <w:tcW w:w="1809" w:type="dxa"/>
          </w:tcPr>
          <w:p w:rsidR="005D2978" w:rsidRPr="005D2978" w:rsidRDefault="005D2978" w:rsidP="005D2978">
            <w:pPr>
              <w:jc w:val="center"/>
              <w:rPr>
                <w:rFonts w:ascii="Times New Roman" w:hAnsi="Times New Roman" w:cs="Times New Roman"/>
                <w:b/>
                <w:sz w:val="24"/>
                <w:szCs w:val="24"/>
              </w:rPr>
            </w:pPr>
            <w:r w:rsidRPr="005D2978">
              <w:rPr>
                <w:rFonts w:ascii="Times New Roman" w:hAnsi="Times New Roman" w:cs="Times New Roman"/>
                <w:b/>
                <w:bCs/>
                <w:iCs/>
                <w:sz w:val="24"/>
                <w:szCs w:val="24"/>
              </w:rPr>
              <w:t>К.03.</w:t>
            </w:r>
          </w:p>
        </w:tc>
        <w:tc>
          <w:tcPr>
            <w:tcW w:w="2410" w:type="dxa"/>
          </w:tcPr>
          <w:p w:rsidR="005D2978" w:rsidRPr="005D2978" w:rsidRDefault="005D2978" w:rsidP="005D2978">
            <w:pPr>
              <w:jc w:val="center"/>
              <w:rPr>
                <w:rFonts w:ascii="Times New Roman" w:hAnsi="Times New Roman" w:cs="Times New Roman"/>
                <w:b/>
                <w:sz w:val="24"/>
                <w:szCs w:val="24"/>
              </w:rPr>
            </w:pPr>
            <w:r w:rsidRPr="005D2978">
              <w:rPr>
                <w:rFonts w:ascii="Times New Roman" w:hAnsi="Times New Roman" w:cs="Times New Roman"/>
                <w:b/>
                <w:bCs/>
                <w:iCs/>
                <w:sz w:val="24"/>
                <w:szCs w:val="24"/>
              </w:rPr>
              <w:t>Консультации</w:t>
            </w: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b/>
                <w:sz w:val="24"/>
                <w:szCs w:val="24"/>
                <w:lang w:eastAsia="ru-RU"/>
              </w:rPr>
            </w:pPr>
          </w:p>
        </w:tc>
        <w:tc>
          <w:tcPr>
            <w:tcW w:w="1164" w:type="dxa"/>
          </w:tcPr>
          <w:p w:rsidR="005D2978" w:rsidRPr="005D2978" w:rsidRDefault="005D2978" w:rsidP="005D2978">
            <w:pPr>
              <w:jc w:val="center"/>
              <w:rPr>
                <w:rFonts w:ascii="Times New Roman" w:hAnsi="Times New Roman" w:cs="Times New Roman"/>
                <w:b/>
                <w:sz w:val="24"/>
                <w:szCs w:val="24"/>
              </w:rPr>
            </w:pPr>
          </w:p>
        </w:tc>
        <w:tc>
          <w:tcPr>
            <w:tcW w:w="3054" w:type="dxa"/>
          </w:tcPr>
          <w:p w:rsidR="005D2978" w:rsidRPr="005D2978" w:rsidRDefault="005D2978" w:rsidP="005D2978">
            <w:pPr>
              <w:jc w:val="center"/>
              <w:rPr>
                <w:rFonts w:ascii="Times New Roman" w:hAnsi="Times New Roman" w:cs="Times New Roman"/>
                <w:b/>
                <w:sz w:val="24"/>
                <w:szCs w:val="24"/>
              </w:rPr>
            </w:pPr>
            <w:r w:rsidRPr="005D2978">
              <w:rPr>
                <w:rFonts w:ascii="Times New Roman" w:hAnsi="Times New Roman" w:cs="Times New Roman"/>
                <w:b/>
                <w:bCs/>
                <w:iCs/>
                <w:sz w:val="24"/>
                <w:szCs w:val="24"/>
              </w:rPr>
              <w:t>Годовая нагрузка в часах</w:t>
            </w:r>
          </w:p>
        </w:tc>
      </w:tr>
      <w:tr w:rsidR="005D2978" w:rsidRPr="005D2978" w:rsidTr="00E314D9">
        <w:tc>
          <w:tcPr>
            <w:tcW w:w="1809" w:type="dxa"/>
          </w:tcPr>
          <w:p w:rsidR="005D2978" w:rsidRPr="005D2978" w:rsidRDefault="005D2978" w:rsidP="005D2978">
            <w:pPr>
              <w:autoSpaceDN w:val="0"/>
              <w:ind w:left="-57" w:right="-57"/>
              <w:rPr>
                <w:rFonts w:ascii="Times New Roman" w:eastAsia="Times New Roman" w:hAnsi="Times New Roman" w:cs="Times New Roman"/>
                <w:bCs/>
                <w:iCs/>
                <w:sz w:val="24"/>
                <w:szCs w:val="24"/>
                <w:lang w:eastAsia="ru-RU"/>
              </w:rPr>
            </w:pPr>
            <w:r w:rsidRPr="005D2978">
              <w:rPr>
                <w:rFonts w:ascii="Times New Roman" w:eastAsia="Times New Roman" w:hAnsi="Times New Roman" w:cs="Times New Roman"/>
                <w:bCs/>
                <w:iCs/>
                <w:sz w:val="24"/>
                <w:szCs w:val="24"/>
                <w:lang w:eastAsia="ru-RU"/>
              </w:rPr>
              <w:t>К.03.01.</w:t>
            </w:r>
          </w:p>
        </w:tc>
        <w:tc>
          <w:tcPr>
            <w:tcW w:w="2410" w:type="dxa"/>
          </w:tcPr>
          <w:p w:rsidR="005D2978" w:rsidRPr="005D2978" w:rsidRDefault="005D2978" w:rsidP="005D2978">
            <w:pPr>
              <w:jc w:val="center"/>
              <w:rPr>
                <w:rFonts w:ascii="Times New Roman" w:hAnsi="Times New Roman" w:cs="Times New Roman"/>
                <w:bCs/>
                <w:iCs/>
                <w:sz w:val="24"/>
                <w:szCs w:val="24"/>
              </w:rPr>
            </w:pPr>
            <w:r w:rsidRPr="005D2978">
              <w:rPr>
                <w:rFonts w:ascii="Times New Roman" w:hAnsi="Times New Roman" w:cs="Times New Roman"/>
                <w:sz w:val="24"/>
                <w:szCs w:val="24"/>
              </w:rPr>
              <w:t>Специальность</w:t>
            </w: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sz w:val="24"/>
                <w:szCs w:val="24"/>
                <w:lang w:eastAsia="ru-RU"/>
              </w:rPr>
            </w:pPr>
          </w:p>
        </w:tc>
        <w:tc>
          <w:tcPr>
            <w:tcW w:w="1164" w:type="dxa"/>
          </w:tcPr>
          <w:p w:rsidR="005D2978" w:rsidRPr="005D2978" w:rsidRDefault="005D2978" w:rsidP="005D2978">
            <w:pPr>
              <w:jc w:val="center"/>
              <w:rPr>
                <w:rFonts w:ascii="Times New Roman" w:hAnsi="Times New Roman" w:cs="Times New Roman"/>
                <w:sz w:val="24"/>
                <w:szCs w:val="24"/>
              </w:rPr>
            </w:pPr>
          </w:p>
        </w:tc>
        <w:tc>
          <w:tcPr>
            <w:tcW w:w="3054" w:type="dxa"/>
          </w:tcPr>
          <w:p w:rsidR="005D2978" w:rsidRPr="005D2978" w:rsidRDefault="005D2978" w:rsidP="005D2978">
            <w:pPr>
              <w:jc w:val="center"/>
              <w:rPr>
                <w:rFonts w:ascii="Times New Roman" w:hAnsi="Times New Roman" w:cs="Times New Roman"/>
                <w:bCs/>
                <w:iCs/>
                <w:sz w:val="24"/>
                <w:szCs w:val="24"/>
              </w:rPr>
            </w:pPr>
            <w:r w:rsidRPr="005D2978">
              <w:rPr>
                <w:rFonts w:ascii="Times New Roman" w:hAnsi="Times New Roman" w:cs="Times New Roman"/>
                <w:bCs/>
                <w:iCs/>
                <w:sz w:val="24"/>
                <w:szCs w:val="24"/>
              </w:rPr>
              <w:t>6</w:t>
            </w:r>
          </w:p>
        </w:tc>
      </w:tr>
      <w:tr w:rsidR="005D2978" w:rsidRPr="005D2978" w:rsidTr="00E314D9">
        <w:tc>
          <w:tcPr>
            <w:tcW w:w="1809" w:type="dxa"/>
          </w:tcPr>
          <w:p w:rsidR="005D2978" w:rsidRPr="005D2978" w:rsidRDefault="005D2978" w:rsidP="005D2978">
            <w:pPr>
              <w:autoSpaceDN w:val="0"/>
              <w:ind w:left="-57" w:right="-57"/>
              <w:rPr>
                <w:rFonts w:ascii="Times New Roman" w:eastAsia="Times New Roman" w:hAnsi="Times New Roman" w:cs="Times New Roman"/>
                <w:bCs/>
                <w:iCs/>
                <w:sz w:val="24"/>
                <w:szCs w:val="24"/>
                <w:lang w:eastAsia="ru-RU"/>
              </w:rPr>
            </w:pPr>
            <w:r w:rsidRPr="005D2978">
              <w:rPr>
                <w:rFonts w:ascii="Times New Roman" w:eastAsia="Times New Roman" w:hAnsi="Times New Roman" w:cs="Times New Roman"/>
                <w:bCs/>
                <w:iCs/>
                <w:sz w:val="24"/>
                <w:szCs w:val="24"/>
                <w:lang w:eastAsia="ru-RU"/>
              </w:rPr>
              <w:t>К.03.05.</w:t>
            </w:r>
          </w:p>
        </w:tc>
        <w:tc>
          <w:tcPr>
            <w:tcW w:w="2410"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Сводный хор</w:t>
            </w: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sz w:val="24"/>
                <w:szCs w:val="24"/>
                <w:lang w:eastAsia="ru-RU"/>
              </w:rPr>
            </w:pPr>
          </w:p>
        </w:tc>
        <w:tc>
          <w:tcPr>
            <w:tcW w:w="1164" w:type="dxa"/>
          </w:tcPr>
          <w:p w:rsidR="005D2978" w:rsidRPr="005D2978" w:rsidRDefault="005D2978" w:rsidP="005D2978">
            <w:pPr>
              <w:jc w:val="center"/>
              <w:rPr>
                <w:rFonts w:ascii="Times New Roman" w:hAnsi="Times New Roman" w:cs="Times New Roman"/>
                <w:sz w:val="24"/>
                <w:szCs w:val="24"/>
              </w:rPr>
            </w:pPr>
          </w:p>
        </w:tc>
        <w:tc>
          <w:tcPr>
            <w:tcW w:w="3054" w:type="dxa"/>
          </w:tcPr>
          <w:p w:rsidR="005D2978" w:rsidRPr="005D2978" w:rsidRDefault="005D2978" w:rsidP="005D2978">
            <w:pPr>
              <w:jc w:val="center"/>
              <w:rPr>
                <w:rFonts w:ascii="Times New Roman" w:hAnsi="Times New Roman" w:cs="Times New Roman"/>
                <w:bCs/>
                <w:iCs/>
                <w:sz w:val="24"/>
                <w:szCs w:val="24"/>
              </w:rPr>
            </w:pPr>
            <w:r w:rsidRPr="005D2978">
              <w:rPr>
                <w:rFonts w:ascii="Times New Roman" w:hAnsi="Times New Roman" w:cs="Times New Roman"/>
                <w:bCs/>
                <w:iCs/>
                <w:sz w:val="24"/>
                <w:szCs w:val="24"/>
              </w:rPr>
              <w:t>4</w:t>
            </w:r>
          </w:p>
        </w:tc>
      </w:tr>
      <w:tr w:rsidR="005D2978" w:rsidRPr="005D2978" w:rsidTr="00E314D9">
        <w:tc>
          <w:tcPr>
            <w:tcW w:w="1809" w:type="dxa"/>
          </w:tcPr>
          <w:p w:rsidR="005D2978" w:rsidRPr="005D2978" w:rsidRDefault="005D2978" w:rsidP="005D2978">
            <w:pPr>
              <w:autoSpaceDN w:val="0"/>
              <w:ind w:left="-57" w:right="-57"/>
              <w:rPr>
                <w:rFonts w:ascii="Times New Roman" w:eastAsia="Times New Roman" w:hAnsi="Times New Roman" w:cs="Times New Roman"/>
                <w:b/>
                <w:bCs/>
                <w:iCs/>
                <w:sz w:val="24"/>
                <w:szCs w:val="24"/>
                <w:lang w:eastAsia="ru-RU"/>
              </w:rPr>
            </w:pPr>
            <w:r w:rsidRPr="005D2978">
              <w:rPr>
                <w:rFonts w:ascii="Times New Roman" w:hAnsi="Times New Roman" w:cs="Times New Roman"/>
                <w:b/>
                <w:bCs/>
                <w:iCs/>
                <w:sz w:val="24"/>
                <w:szCs w:val="24"/>
              </w:rPr>
              <w:t>А.04.00.</w:t>
            </w:r>
          </w:p>
        </w:tc>
        <w:tc>
          <w:tcPr>
            <w:tcW w:w="2410" w:type="dxa"/>
          </w:tcPr>
          <w:p w:rsidR="005D2978" w:rsidRPr="005D2978" w:rsidRDefault="005D2978" w:rsidP="005D2978">
            <w:pPr>
              <w:jc w:val="center"/>
              <w:rPr>
                <w:rFonts w:ascii="Times New Roman" w:hAnsi="Times New Roman" w:cs="Times New Roman"/>
                <w:b/>
                <w:sz w:val="24"/>
                <w:szCs w:val="24"/>
              </w:rPr>
            </w:pPr>
            <w:r w:rsidRPr="005D2978">
              <w:rPr>
                <w:rFonts w:ascii="Times New Roman" w:hAnsi="Times New Roman" w:cs="Times New Roman"/>
                <w:b/>
                <w:sz w:val="24"/>
                <w:szCs w:val="24"/>
              </w:rPr>
              <w:t>Аттестация</w:t>
            </w: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b/>
                <w:sz w:val="24"/>
                <w:szCs w:val="24"/>
                <w:lang w:eastAsia="ru-RU"/>
              </w:rPr>
            </w:pPr>
          </w:p>
        </w:tc>
        <w:tc>
          <w:tcPr>
            <w:tcW w:w="1164" w:type="dxa"/>
          </w:tcPr>
          <w:p w:rsidR="005D2978" w:rsidRPr="005D2978" w:rsidRDefault="005D2978" w:rsidP="005D2978">
            <w:pPr>
              <w:jc w:val="center"/>
              <w:rPr>
                <w:rFonts w:ascii="Times New Roman" w:hAnsi="Times New Roman" w:cs="Times New Roman"/>
                <w:b/>
                <w:sz w:val="24"/>
                <w:szCs w:val="24"/>
              </w:rPr>
            </w:pPr>
          </w:p>
        </w:tc>
        <w:tc>
          <w:tcPr>
            <w:tcW w:w="3054" w:type="dxa"/>
          </w:tcPr>
          <w:p w:rsidR="005D2978" w:rsidRPr="005D2978" w:rsidRDefault="005D2978" w:rsidP="005D2978">
            <w:pPr>
              <w:jc w:val="center"/>
              <w:rPr>
                <w:rFonts w:ascii="Times New Roman" w:hAnsi="Times New Roman" w:cs="Times New Roman"/>
                <w:b/>
                <w:bCs/>
                <w:iCs/>
                <w:sz w:val="24"/>
                <w:szCs w:val="24"/>
              </w:rPr>
            </w:pPr>
            <w:r w:rsidRPr="005D2978">
              <w:rPr>
                <w:rFonts w:ascii="Times New Roman" w:hAnsi="Times New Roman" w:cs="Times New Roman"/>
                <w:b/>
                <w:sz w:val="24"/>
                <w:szCs w:val="24"/>
              </w:rPr>
              <w:t>Годовой объем в неделях</w:t>
            </w:r>
          </w:p>
        </w:tc>
      </w:tr>
      <w:tr w:rsidR="005D2978" w:rsidRPr="005D2978" w:rsidTr="00E314D9">
        <w:tc>
          <w:tcPr>
            <w:tcW w:w="1809" w:type="dxa"/>
          </w:tcPr>
          <w:p w:rsidR="005D2978" w:rsidRPr="005D2978" w:rsidRDefault="005D2978" w:rsidP="005D2978">
            <w:pPr>
              <w:autoSpaceDN w:val="0"/>
              <w:ind w:left="-57" w:right="-57"/>
              <w:rPr>
                <w:rFonts w:ascii="Times New Roman" w:hAnsi="Times New Roman" w:cs="Times New Roman"/>
                <w:bCs/>
                <w:iCs/>
                <w:sz w:val="24"/>
                <w:szCs w:val="24"/>
              </w:rPr>
            </w:pPr>
            <w:r w:rsidRPr="005D2978">
              <w:rPr>
                <w:rFonts w:ascii="Times New Roman" w:hAnsi="Times New Roman" w:cs="Times New Roman"/>
                <w:sz w:val="24"/>
                <w:szCs w:val="24"/>
              </w:rPr>
              <w:t>ПА.04.01.</w:t>
            </w:r>
          </w:p>
        </w:tc>
        <w:tc>
          <w:tcPr>
            <w:tcW w:w="2410"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Промежуточная (экзаменационная)</w:t>
            </w:r>
          </w:p>
        </w:tc>
        <w:tc>
          <w:tcPr>
            <w:tcW w:w="1134" w:type="dxa"/>
          </w:tcPr>
          <w:p w:rsidR="005D2978" w:rsidRPr="005D2978" w:rsidRDefault="005D2978" w:rsidP="005D2978">
            <w:pPr>
              <w:autoSpaceDN w:val="0"/>
              <w:ind w:left="113" w:right="113"/>
              <w:jc w:val="center"/>
              <w:rPr>
                <w:rFonts w:ascii="Times New Roman" w:eastAsia="Times New Roman" w:hAnsi="Times New Roman" w:cs="Times New Roman"/>
                <w:sz w:val="24"/>
                <w:szCs w:val="24"/>
                <w:lang w:eastAsia="ru-RU"/>
              </w:rPr>
            </w:pPr>
          </w:p>
        </w:tc>
        <w:tc>
          <w:tcPr>
            <w:tcW w:w="1164" w:type="dxa"/>
          </w:tcPr>
          <w:p w:rsidR="005D2978" w:rsidRPr="005D2978" w:rsidRDefault="005D2978" w:rsidP="005D2978">
            <w:pPr>
              <w:jc w:val="center"/>
              <w:rPr>
                <w:rFonts w:ascii="Times New Roman" w:hAnsi="Times New Roman" w:cs="Times New Roman"/>
                <w:sz w:val="24"/>
                <w:szCs w:val="24"/>
              </w:rPr>
            </w:pP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1</w:t>
            </w:r>
          </w:p>
        </w:tc>
      </w:tr>
      <w:tr w:rsidR="005D2978" w:rsidRPr="005D2978" w:rsidTr="00E314D9">
        <w:tc>
          <w:tcPr>
            <w:tcW w:w="4219" w:type="dxa"/>
            <w:gridSpan w:val="2"/>
            <w:vMerge w:val="restart"/>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Всего форм контроля:</w:t>
            </w:r>
          </w:p>
        </w:tc>
        <w:tc>
          <w:tcPr>
            <w:tcW w:w="2298" w:type="dxa"/>
            <w:gridSpan w:val="2"/>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Экзамены</w:t>
            </w: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1</w:t>
            </w:r>
          </w:p>
        </w:tc>
      </w:tr>
      <w:tr w:rsidR="005D2978" w:rsidRPr="005D2978" w:rsidTr="00E314D9">
        <w:tc>
          <w:tcPr>
            <w:tcW w:w="4219" w:type="dxa"/>
            <w:gridSpan w:val="2"/>
            <w:vMerge/>
          </w:tcPr>
          <w:p w:rsidR="005D2978" w:rsidRPr="005D2978" w:rsidRDefault="005D2978" w:rsidP="005D2978">
            <w:pPr>
              <w:jc w:val="center"/>
              <w:rPr>
                <w:rFonts w:ascii="Times New Roman" w:hAnsi="Times New Roman" w:cs="Times New Roman"/>
                <w:sz w:val="24"/>
                <w:szCs w:val="24"/>
              </w:rPr>
            </w:pPr>
          </w:p>
        </w:tc>
        <w:tc>
          <w:tcPr>
            <w:tcW w:w="2298" w:type="dxa"/>
            <w:gridSpan w:val="2"/>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Контрольные уроки, зачеты</w:t>
            </w: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3</w:t>
            </w:r>
          </w:p>
        </w:tc>
      </w:tr>
      <w:tr w:rsidR="005D2978" w:rsidRPr="005D2978" w:rsidTr="00E314D9">
        <w:tc>
          <w:tcPr>
            <w:tcW w:w="4219" w:type="dxa"/>
            <w:gridSpan w:val="2"/>
            <w:vMerge/>
          </w:tcPr>
          <w:p w:rsidR="005D2978" w:rsidRPr="005D2978" w:rsidRDefault="005D2978" w:rsidP="005D2978">
            <w:pPr>
              <w:jc w:val="center"/>
              <w:rPr>
                <w:rFonts w:ascii="Times New Roman" w:hAnsi="Times New Roman" w:cs="Times New Roman"/>
                <w:sz w:val="24"/>
                <w:szCs w:val="24"/>
              </w:rPr>
            </w:pPr>
          </w:p>
        </w:tc>
        <w:tc>
          <w:tcPr>
            <w:tcW w:w="2298" w:type="dxa"/>
            <w:gridSpan w:val="2"/>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Академические концерты</w:t>
            </w:r>
          </w:p>
        </w:tc>
        <w:tc>
          <w:tcPr>
            <w:tcW w:w="3054" w:type="dxa"/>
          </w:tcPr>
          <w:p w:rsidR="005D2978" w:rsidRPr="005D2978" w:rsidRDefault="005D2978" w:rsidP="005D2978">
            <w:pPr>
              <w:jc w:val="center"/>
              <w:rPr>
                <w:rFonts w:ascii="Times New Roman" w:hAnsi="Times New Roman" w:cs="Times New Roman"/>
                <w:sz w:val="24"/>
                <w:szCs w:val="24"/>
              </w:rPr>
            </w:pPr>
            <w:r w:rsidRPr="005D2978">
              <w:rPr>
                <w:rFonts w:ascii="Times New Roman" w:hAnsi="Times New Roman" w:cs="Times New Roman"/>
                <w:sz w:val="24"/>
                <w:szCs w:val="24"/>
              </w:rPr>
              <w:t>1</w:t>
            </w:r>
          </w:p>
        </w:tc>
      </w:tr>
    </w:tbl>
    <w:p w:rsidR="00E314D9" w:rsidRPr="00E314D9" w:rsidRDefault="00E314D9" w:rsidP="00E314D9">
      <w:pPr>
        <w:tabs>
          <w:tab w:val="left" w:pos="4440"/>
        </w:tabs>
        <w:spacing w:after="0" w:line="240" w:lineRule="auto"/>
        <w:jc w:val="center"/>
        <w:rPr>
          <w:rFonts w:ascii="Times New Roman" w:eastAsia="Times New Roman" w:hAnsi="Times New Roman" w:cs="Times New Roman"/>
          <w:b/>
          <w:sz w:val="28"/>
          <w:szCs w:val="28"/>
          <w:lang w:eastAsia="ru-RU"/>
        </w:rPr>
      </w:pPr>
      <w:r w:rsidRPr="00E314D9">
        <w:rPr>
          <w:rFonts w:ascii="Times New Roman" w:eastAsia="Times New Roman" w:hAnsi="Times New Roman" w:cs="Times New Roman"/>
          <w:b/>
          <w:sz w:val="28"/>
          <w:szCs w:val="28"/>
          <w:lang w:eastAsia="ru-RU"/>
        </w:rPr>
        <w:lastRenderedPageBreak/>
        <w:t>Примечания  к плану учебного процесса</w:t>
      </w:r>
    </w:p>
    <w:p w:rsidR="00E314D9" w:rsidRPr="00E314D9" w:rsidRDefault="00E314D9" w:rsidP="00345278">
      <w:pPr>
        <w:spacing w:after="0" w:line="360" w:lineRule="auto"/>
        <w:jc w:val="both"/>
        <w:rPr>
          <w:rFonts w:ascii="Times New Roman" w:eastAsia="Times New Roman" w:hAnsi="Times New Roman" w:cs="Times New Roman"/>
          <w:sz w:val="28"/>
          <w:szCs w:val="28"/>
          <w:lang w:eastAsia="ru-RU"/>
        </w:rPr>
      </w:pPr>
      <w:r w:rsidRPr="00E314D9">
        <w:rPr>
          <w:rFonts w:ascii="Times New Roman" w:eastAsia="Times New Roman" w:hAnsi="Times New Roman" w:cs="Times New Roman"/>
          <w:sz w:val="28"/>
          <w:szCs w:val="28"/>
          <w:lang w:eastAsia="ru-RU"/>
        </w:rPr>
        <w:t xml:space="preserve">1. Настоящий учебный план разработан </w:t>
      </w:r>
    </w:p>
    <w:p w:rsidR="00E314D9" w:rsidRPr="00E314D9" w:rsidRDefault="00E314D9" w:rsidP="00345278">
      <w:pPr>
        <w:numPr>
          <w:ilvl w:val="0"/>
          <w:numId w:val="26"/>
        </w:numPr>
        <w:spacing w:after="0" w:line="360" w:lineRule="auto"/>
        <w:jc w:val="both"/>
        <w:rPr>
          <w:rFonts w:ascii="Times New Roman" w:eastAsia="Times New Roman" w:hAnsi="Times New Roman" w:cs="Times New Roman"/>
          <w:sz w:val="28"/>
          <w:szCs w:val="28"/>
          <w:lang w:eastAsia="ru-RU"/>
        </w:rPr>
      </w:pPr>
      <w:r w:rsidRPr="00E314D9">
        <w:rPr>
          <w:rFonts w:ascii="Times New Roman" w:eastAsia="Times New Roman" w:hAnsi="Times New Roman" w:cs="Times New Roman"/>
          <w:sz w:val="28"/>
          <w:szCs w:val="28"/>
          <w:lang w:eastAsia="ru-RU"/>
        </w:rPr>
        <w:t xml:space="preserve">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утвержденных приказом Министерства культуры Российской Федерации от «12» марта 2012года </w:t>
      </w:r>
    </w:p>
    <w:p w:rsidR="00E314D9" w:rsidRPr="00E314D9" w:rsidRDefault="00E314D9" w:rsidP="00345278">
      <w:pPr>
        <w:spacing w:after="0" w:line="360" w:lineRule="auto"/>
        <w:ind w:left="720"/>
        <w:jc w:val="both"/>
        <w:rPr>
          <w:rFonts w:ascii="Times New Roman" w:eastAsia="Times New Roman" w:hAnsi="Times New Roman" w:cs="Times New Roman"/>
          <w:sz w:val="28"/>
          <w:szCs w:val="28"/>
          <w:lang w:eastAsia="ru-RU"/>
        </w:rPr>
      </w:pPr>
      <w:r w:rsidRPr="00E314D9">
        <w:rPr>
          <w:rFonts w:ascii="Times New Roman" w:eastAsia="Times New Roman" w:hAnsi="Times New Roman" w:cs="Times New Roman"/>
          <w:sz w:val="28"/>
          <w:szCs w:val="28"/>
          <w:lang w:eastAsia="ru-RU"/>
        </w:rPr>
        <w:t>№ 163.</w:t>
      </w:r>
    </w:p>
    <w:p w:rsidR="00E314D9" w:rsidRPr="00E314D9" w:rsidRDefault="00E314D9" w:rsidP="00345278">
      <w:pPr>
        <w:numPr>
          <w:ilvl w:val="0"/>
          <w:numId w:val="26"/>
        </w:numPr>
        <w:spacing w:after="0" w:line="360" w:lineRule="auto"/>
        <w:jc w:val="both"/>
        <w:rPr>
          <w:rFonts w:ascii="Times New Roman" w:eastAsia="Times New Roman" w:hAnsi="Times New Roman" w:cs="Times New Roman"/>
          <w:sz w:val="28"/>
          <w:szCs w:val="28"/>
          <w:lang w:eastAsia="ru-RU"/>
        </w:rPr>
      </w:pPr>
      <w:proofErr w:type="gramStart"/>
      <w:r w:rsidRPr="00E314D9">
        <w:rPr>
          <w:rFonts w:ascii="Times New Roman" w:eastAsia="Times New Roman" w:hAnsi="Times New Roman" w:cs="Times New Roman"/>
          <w:sz w:val="28"/>
          <w:szCs w:val="28"/>
          <w:lang w:eastAsia="ru-RU"/>
        </w:rPr>
        <w:t>в соответствии с Федеральным законом «О внесении изменений в Закон Российской Федерации «Об образовании» (№ 145-ФЗ от 17 июня 2011г.), Постановление  Правительства РФ от 7 марта 1995 г. N 233 "Об утверждении Типового положения об образовательном учреждении дополнительного образования детей" (с изменениями от 22 февраля 1997 г., 8 августа 2003 г., 1 февраля 2005 г., 7 декабря 2006 г.), Методическими рекомендациями</w:t>
      </w:r>
      <w:proofErr w:type="gramEnd"/>
      <w:r w:rsidRPr="00E314D9">
        <w:rPr>
          <w:rFonts w:ascii="Times New Roman" w:eastAsia="Times New Roman" w:hAnsi="Times New Roman" w:cs="Times New Roman"/>
          <w:sz w:val="28"/>
          <w:szCs w:val="28"/>
          <w:lang w:eastAsia="ru-RU"/>
        </w:rPr>
        <w:t xml:space="preserve"> по определению содержания образования и разработке требований к уровню подготовки выпускника детской школы искусств.</w:t>
      </w:r>
    </w:p>
    <w:p w:rsidR="00E314D9" w:rsidRDefault="00E314D9" w:rsidP="00345278">
      <w:pPr>
        <w:spacing w:line="360" w:lineRule="auto"/>
        <w:rPr>
          <w:rFonts w:ascii="Times New Roman" w:hAnsi="Times New Roman" w:cs="Times New Roman"/>
          <w:sz w:val="28"/>
          <w:szCs w:val="28"/>
        </w:rPr>
      </w:pPr>
      <w:r>
        <w:rPr>
          <w:rFonts w:ascii="Times New Roman" w:hAnsi="Times New Roman" w:cs="Times New Roman"/>
          <w:sz w:val="28"/>
          <w:szCs w:val="28"/>
        </w:rPr>
        <w:t>2</w:t>
      </w:r>
      <w:r w:rsidRPr="00E314D9">
        <w:rPr>
          <w:rFonts w:ascii="Times New Roman" w:hAnsi="Times New Roman" w:cs="Times New Roman"/>
          <w:sz w:val="28"/>
          <w:szCs w:val="28"/>
        </w:rPr>
        <w:t>.</w:t>
      </w:r>
      <w:r>
        <w:rPr>
          <w:rFonts w:ascii="Times New Roman" w:hAnsi="Times New Roman" w:cs="Times New Roman"/>
          <w:sz w:val="28"/>
          <w:szCs w:val="28"/>
        </w:rPr>
        <w:t xml:space="preserve"> </w:t>
      </w:r>
      <w:r w:rsidRPr="00E314D9">
        <w:rPr>
          <w:rFonts w:ascii="Times New Roman" w:hAnsi="Times New Roman" w:cs="Times New Roman"/>
          <w:sz w:val="28"/>
          <w:szCs w:val="28"/>
        </w:rPr>
        <w:t>Распределение вариативной части основной образовательной программы:</w:t>
      </w:r>
    </w:p>
    <w:p w:rsidR="00E314D9" w:rsidRDefault="00E314D9" w:rsidP="00345278">
      <w:pPr>
        <w:spacing w:line="360" w:lineRule="auto"/>
        <w:rPr>
          <w:rFonts w:ascii="Times New Roman" w:hAnsi="Times New Roman" w:cs="Times New Roman"/>
          <w:sz w:val="28"/>
          <w:szCs w:val="28"/>
        </w:rPr>
      </w:pPr>
      <w:r>
        <w:rPr>
          <w:rFonts w:ascii="Times New Roman" w:hAnsi="Times New Roman" w:cs="Times New Roman"/>
          <w:sz w:val="28"/>
          <w:szCs w:val="28"/>
        </w:rPr>
        <w:t>Учебный предмет «Ритмика» - 2 часа в неделю, всего 64 часа.</w:t>
      </w:r>
    </w:p>
    <w:p w:rsidR="002B7328" w:rsidRPr="002B7328" w:rsidRDefault="002B7328" w:rsidP="00345278">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Промежуточная аттестация </w:t>
      </w:r>
      <w:r w:rsidRPr="002B7328">
        <w:rPr>
          <w:rFonts w:ascii="Times New Roman" w:eastAsia="Times New Roman" w:hAnsi="Times New Roman" w:cs="Times New Roman"/>
          <w:sz w:val="28"/>
          <w:szCs w:val="28"/>
          <w:lang w:eastAsia="ru-RU"/>
        </w:rPr>
        <w:t xml:space="preserve">проводиться по мере выполнения учебного плана в счёт времени, отводимого на предмет. Форма проведения зачета и экзамена устанавливается </w:t>
      </w:r>
      <w:r>
        <w:rPr>
          <w:rFonts w:ascii="Times New Roman" w:eastAsia="Times New Roman" w:hAnsi="Times New Roman" w:cs="Times New Roman"/>
          <w:sz w:val="28"/>
          <w:szCs w:val="28"/>
          <w:lang w:eastAsia="ru-RU"/>
        </w:rPr>
        <w:t>на методическом совете</w:t>
      </w:r>
      <w:r w:rsidRPr="002B7328">
        <w:rPr>
          <w:rFonts w:ascii="Times New Roman" w:eastAsia="Times New Roman" w:hAnsi="Times New Roman" w:cs="Times New Roman"/>
          <w:sz w:val="28"/>
          <w:szCs w:val="28"/>
          <w:lang w:eastAsia="ru-RU"/>
        </w:rPr>
        <w:t>.</w:t>
      </w:r>
    </w:p>
    <w:p w:rsidR="002B7328" w:rsidRPr="00E314D9" w:rsidRDefault="002B7328" w:rsidP="00345278">
      <w:pPr>
        <w:spacing w:line="360" w:lineRule="auto"/>
        <w:rPr>
          <w:rFonts w:ascii="Times New Roman" w:hAnsi="Times New Roman" w:cs="Times New Roman"/>
          <w:sz w:val="28"/>
          <w:szCs w:val="28"/>
        </w:rPr>
      </w:pPr>
    </w:p>
    <w:p w:rsidR="005D2978" w:rsidRPr="005D2978" w:rsidRDefault="005D2978" w:rsidP="00345278">
      <w:pPr>
        <w:spacing w:line="360" w:lineRule="auto"/>
        <w:jc w:val="center"/>
        <w:rPr>
          <w:rFonts w:ascii="Times New Roman" w:hAnsi="Times New Roman" w:cs="Times New Roman"/>
          <w:sz w:val="24"/>
          <w:szCs w:val="24"/>
        </w:rPr>
      </w:pPr>
    </w:p>
    <w:p w:rsidR="005D2978" w:rsidRPr="003900DC" w:rsidRDefault="005D2978" w:rsidP="00B07473">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sectPr w:rsidR="005D2978" w:rsidRPr="003900DC" w:rsidSect="00B07473">
          <w:pgSz w:w="11906" w:h="16838"/>
          <w:pgMar w:top="1134" w:right="926" w:bottom="1134" w:left="1701" w:header="709" w:footer="709" w:gutter="0"/>
          <w:cols w:space="708"/>
          <w:docGrid w:linePitch="360"/>
        </w:sectPr>
      </w:pPr>
    </w:p>
    <w:p w:rsidR="00B07473" w:rsidRPr="00480205" w:rsidRDefault="00DF1865" w:rsidP="00480205">
      <w:pPr>
        <w:widowControl w:val="0"/>
        <w:spacing w:after="0" w:line="240" w:lineRule="auto"/>
        <w:ind w:firstLine="567"/>
        <w:rPr>
          <w:rFonts w:ascii="Times New Roman" w:eastAsia="Times New Roman" w:hAnsi="Times New Roman" w:cs="Times New Roman"/>
          <w:b/>
          <w:i/>
          <w:caps/>
          <w:sz w:val="28"/>
          <w:szCs w:val="24"/>
          <w:lang w:eastAsia="ru-RU"/>
        </w:rPr>
      </w:pPr>
      <w:r>
        <w:rPr>
          <w:rFonts w:ascii="Times New Roman" w:eastAsia="Times New Roman" w:hAnsi="Times New Roman" w:cs="Times New Roman"/>
          <w:b/>
          <w:i/>
          <w:sz w:val="28"/>
          <w:szCs w:val="24"/>
          <w:lang w:eastAsia="ru-RU"/>
        </w:rPr>
        <w:lastRenderedPageBreak/>
        <w:t>П</w:t>
      </w:r>
      <w:r w:rsidRPr="00DF1865">
        <w:rPr>
          <w:rFonts w:ascii="Times New Roman" w:eastAsia="Times New Roman" w:hAnsi="Times New Roman" w:cs="Times New Roman"/>
          <w:b/>
          <w:i/>
          <w:sz w:val="28"/>
          <w:szCs w:val="24"/>
          <w:lang w:eastAsia="ru-RU"/>
        </w:rPr>
        <w:t>рограммы по учебным предм</w:t>
      </w:r>
      <w:r w:rsidR="00480205">
        <w:rPr>
          <w:rFonts w:ascii="Times New Roman" w:eastAsia="Times New Roman" w:hAnsi="Times New Roman" w:cs="Times New Roman"/>
          <w:b/>
          <w:i/>
          <w:sz w:val="28"/>
          <w:szCs w:val="24"/>
          <w:lang w:eastAsia="ru-RU"/>
        </w:rPr>
        <w:t xml:space="preserve">етам, обеспечивающие реализацию </w:t>
      </w:r>
      <w:r w:rsidRPr="00DF1865">
        <w:rPr>
          <w:rFonts w:ascii="Times New Roman" w:eastAsia="Times New Roman" w:hAnsi="Times New Roman" w:cs="Times New Roman"/>
          <w:b/>
          <w:i/>
          <w:sz w:val="28"/>
          <w:szCs w:val="24"/>
          <w:lang w:eastAsia="ru-RU"/>
        </w:rPr>
        <w:t>образовательной программы</w:t>
      </w:r>
      <w:r w:rsidR="00480205">
        <w:rPr>
          <w:rFonts w:ascii="Times New Roman" w:eastAsia="Times New Roman" w:hAnsi="Times New Roman" w:cs="Times New Roman"/>
          <w:b/>
          <w:i/>
          <w:caps/>
          <w:sz w:val="28"/>
          <w:szCs w:val="24"/>
          <w:lang w:eastAsia="ru-RU"/>
        </w:rPr>
        <w:t xml:space="preserve"> </w:t>
      </w:r>
      <w:r w:rsidR="00480205">
        <w:rPr>
          <w:rFonts w:ascii="Times New Roman" w:eastAsia="Times New Roman" w:hAnsi="Times New Roman" w:cs="Times New Roman"/>
          <w:b/>
          <w:i/>
          <w:sz w:val="28"/>
          <w:szCs w:val="24"/>
          <w:lang w:eastAsia="ru-RU"/>
        </w:rPr>
        <w:t>ДМШ</w:t>
      </w:r>
      <w:r w:rsidRPr="00DF1865">
        <w:rPr>
          <w:rFonts w:ascii="Times New Roman" w:eastAsia="Times New Roman" w:hAnsi="Times New Roman" w:cs="Times New Roman"/>
          <w:b/>
          <w:i/>
          <w:sz w:val="28"/>
          <w:szCs w:val="24"/>
          <w:lang w:eastAsia="ru-RU"/>
        </w:rPr>
        <w:t xml:space="preserve"> </w:t>
      </w:r>
      <w:proofErr w:type="spellStart"/>
      <w:r w:rsidRPr="00DF1865">
        <w:rPr>
          <w:rFonts w:ascii="Times New Roman" w:eastAsia="Times New Roman" w:hAnsi="Times New Roman" w:cs="Times New Roman"/>
          <w:b/>
          <w:i/>
          <w:sz w:val="28"/>
          <w:szCs w:val="24"/>
          <w:lang w:eastAsia="ru-RU"/>
        </w:rPr>
        <w:t>м.р</w:t>
      </w:r>
      <w:proofErr w:type="spellEnd"/>
      <w:r w:rsidRPr="00DF1865">
        <w:rPr>
          <w:rFonts w:ascii="Times New Roman" w:eastAsia="Times New Roman" w:hAnsi="Times New Roman" w:cs="Times New Roman"/>
          <w:b/>
          <w:i/>
          <w:sz w:val="28"/>
          <w:szCs w:val="24"/>
          <w:lang w:eastAsia="ru-RU"/>
        </w:rPr>
        <w:t xml:space="preserve">. </w:t>
      </w:r>
      <w:r w:rsidR="00480205">
        <w:rPr>
          <w:rFonts w:ascii="Times New Roman" w:eastAsia="Times New Roman" w:hAnsi="Times New Roman" w:cs="Times New Roman"/>
          <w:b/>
          <w:i/>
          <w:sz w:val="28"/>
          <w:szCs w:val="24"/>
          <w:lang w:eastAsia="ru-RU"/>
        </w:rPr>
        <w:t>Ч</w:t>
      </w:r>
      <w:r w:rsidRPr="00DF1865">
        <w:rPr>
          <w:rFonts w:ascii="Times New Roman" w:eastAsia="Times New Roman" w:hAnsi="Times New Roman" w:cs="Times New Roman"/>
          <w:b/>
          <w:i/>
          <w:sz w:val="28"/>
          <w:szCs w:val="24"/>
          <w:lang w:eastAsia="ru-RU"/>
        </w:rPr>
        <w:t>елно-</w:t>
      </w:r>
      <w:r w:rsidR="00480205">
        <w:rPr>
          <w:rFonts w:ascii="Times New Roman" w:eastAsia="Times New Roman" w:hAnsi="Times New Roman" w:cs="Times New Roman"/>
          <w:b/>
          <w:i/>
          <w:sz w:val="28"/>
          <w:szCs w:val="24"/>
          <w:lang w:eastAsia="ru-RU"/>
        </w:rPr>
        <w:t>В</w:t>
      </w:r>
      <w:r w:rsidRPr="00DF1865">
        <w:rPr>
          <w:rFonts w:ascii="Times New Roman" w:eastAsia="Times New Roman" w:hAnsi="Times New Roman" w:cs="Times New Roman"/>
          <w:b/>
          <w:i/>
          <w:sz w:val="28"/>
          <w:szCs w:val="24"/>
          <w:lang w:eastAsia="ru-RU"/>
        </w:rPr>
        <w:t xml:space="preserve">ершинский </w:t>
      </w:r>
      <w:r w:rsidR="00480205">
        <w:rPr>
          <w:rFonts w:ascii="Times New Roman" w:eastAsia="Times New Roman" w:hAnsi="Times New Roman" w:cs="Times New Roman"/>
          <w:b/>
          <w:i/>
          <w:sz w:val="28"/>
          <w:szCs w:val="24"/>
          <w:lang w:eastAsia="ru-RU"/>
        </w:rPr>
        <w:t>С</w:t>
      </w:r>
      <w:r w:rsidRPr="00DF1865">
        <w:rPr>
          <w:rFonts w:ascii="Times New Roman" w:eastAsia="Times New Roman" w:hAnsi="Times New Roman" w:cs="Times New Roman"/>
          <w:b/>
          <w:i/>
          <w:sz w:val="28"/>
          <w:szCs w:val="24"/>
          <w:lang w:eastAsia="ru-RU"/>
        </w:rPr>
        <w:t>амарской области</w:t>
      </w:r>
    </w:p>
    <w:p w:rsidR="00B07473" w:rsidRPr="00B07473" w:rsidRDefault="00B07473" w:rsidP="00345278">
      <w:pPr>
        <w:widowControl w:val="0"/>
        <w:spacing w:after="0" w:line="360" w:lineRule="auto"/>
        <w:ind w:firstLine="900"/>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t>Поставленная перед ДМШ задача организации образовательного процесса на основе принципов комплексности и целостности, преемственности и вариативности может быть успешно решена посредством реализации учебных программ разносторонней направленности для различных ступеней и уровней обучения.</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2550"/>
        <w:gridCol w:w="1440"/>
        <w:gridCol w:w="1980"/>
        <w:gridCol w:w="41"/>
        <w:gridCol w:w="139"/>
        <w:gridCol w:w="1800"/>
        <w:gridCol w:w="955"/>
      </w:tblGrid>
      <w:tr w:rsidR="00B07473" w:rsidRPr="00B07473" w:rsidTr="00B07473">
        <w:tc>
          <w:tcPr>
            <w:tcW w:w="618" w:type="dxa"/>
            <w:tcBorders>
              <w:top w:val="single" w:sz="12" w:space="0" w:color="auto"/>
              <w:left w:val="single" w:sz="12" w:space="0" w:color="auto"/>
              <w:bottom w:val="single" w:sz="12" w:space="0" w:color="auto"/>
              <w:right w:val="single" w:sz="12" w:space="0" w:color="auto"/>
            </w:tcBorders>
            <w:vAlign w:val="center"/>
          </w:tcPr>
          <w:p w:rsidR="00B07473" w:rsidRPr="00B07473" w:rsidRDefault="00B07473" w:rsidP="00B07473">
            <w:pPr>
              <w:tabs>
                <w:tab w:val="left" w:pos="0"/>
              </w:tabs>
              <w:spacing w:after="0" w:line="240" w:lineRule="auto"/>
              <w:jc w:val="center"/>
              <w:rPr>
                <w:rFonts w:ascii="Times New Roman" w:eastAsia="Times New Roman" w:hAnsi="Times New Roman" w:cs="Times New Roman"/>
                <w:b/>
                <w:bCs/>
                <w:sz w:val="26"/>
                <w:szCs w:val="26"/>
                <w:lang w:eastAsia="ru-RU"/>
              </w:rPr>
            </w:pPr>
            <w:r w:rsidRPr="00B07473">
              <w:rPr>
                <w:rFonts w:ascii="Times New Roman" w:eastAsia="Times New Roman" w:hAnsi="Times New Roman" w:cs="Times New Roman"/>
                <w:b/>
                <w:bCs/>
                <w:sz w:val="26"/>
                <w:szCs w:val="26"/>
                <w:lang w:eastAsia="ru-RU"/>
              </w:rPr>
              <w:t>№</w:t>
            </w:r>
          </w:p>
          <w:p w:rsidR="00B07473" w:rsidRPr="00B07473" w:rsidRDefault="00B07473" w:rsidP="00B07473">
            <w:pPr>
              <w:spacing w:after="0" w:line="240" w:lineRule="auto"/>
              <w:jc w:val="center"/>
              <w:rPr>
                <w:rFonts w:ascii="Times New Roman" w:eastAsia="Times New Roman" w:hAnsi="Times New Roman" w:cs="Times New Roman"/>
                <w:b/>
                <w:bCs/>
                <w:sz w:val="26"/>
                <w:szCs w:val="26"/>
                <w:lang w:eastAsia="ru-RU"/>
              </w:rPr>
            </w:pPr>
            <w:r w:rsidRPr="00B07473">
              <w:rPr>
                <w:rFonts w:ascii="Times New Roman" w:eastAsia="Times New Roman" w:hAnsi="Times New Roman" w:cs="Times New Roman"/>
                <w:b/>
                <w:bCs/>
                <w:sz w:val="26"/>
                <w:szCs w:val="26"/>
                <w:lang w:eastAsia="ru-RU"/>
              </w:rPr>
              <w:t>№</w:t>
            </w:r>
          </w:p>
          <w:p w:rsidR="00B07473" w:rsidRPr="00B07473" w:rsidRDefault="00B07473" w:rsidP="00B07473">
            <w:pPr>
              <w:tabs>
                <w:tab w:val="left" w:pos="-142"/>
              </w:tabs>
              <w:spacing w:after="0" w:line="240" w:lineRule="auto"/>
              <w:jc w:val="center"/>
              <w:rPr>
                <w:rFonts w:ascii="Times New Roman" w:eastAsia="Times New Roman" w:hAnsi="Times New Roman" w:cs="Times New Roman"/>
                <w:b/>
                <w:bCs/>
                <w:sz w:val="26"/>
                <w:szCs w:val="26"/>
                <w:lang w:eastAsia="ru-RU"/>
              </w:rPr>
            </w:pPr>
            <w:proofErr w:type="gramStart"/>
            <w:r w:rsidRPr="00B07473">
              <w:rPr>
                <w:rFonts w:ascii="Times New Roman" w:eastAsia="Times New Roman" w:hAnsi="Times New Roman" w:cs="Times New Roman"/>
                <w:b/>
                <w:bCs/>
                <w:sz w:val="26"/>
                <w:szCs w:val="26"/>
                <w:lang w:eastAsia="ru-RU"/>
              </w:rPr>
              <w:t>п</w:t>
            </w:r>
            <w:proofErr w:type="gramEnd"/>
          </w:p>
        </w:tc>
        <w:tc>
          <w:tcPr>
            <w:tcW w:w="2550" w:type="dxa"/>
            <w:tcBorders>
              <w:top w:val="single" w:sz="12" w:space="0" w:color="auto"/>
              <w:left w:val="single" w:sz="12" w:space="0" w:color="auto"/>
              <w:bottom w:val="single" w:sz="12" w:space="0" w:color="auto"/>
              <w:right w:val="single" w:sz="12" w:space="0" w:color="auto"/>
            </w:tcBorders>
            <w:vAlign w:val="center"/>
          </w:tcPr>
          <w:p w:rsidR="00B07473" w:rsidRPr="00B07473" w:rsidRDefault="00B07473" w:rsidP="00B07473">
            <w:pPr>
              <w:tabs>
                <w:tab w:val="left" w:pos="332"/>
              </w:tabs>
              <w:spacing w:after="0" w:line="240" w:lineRule="auto"/>
              <w:ind w:hanging="51"/>
              <w:jc w:val="center"/>
              <w:rPr>
                <w:rFonts w:ascii="Times New Roman" w:eastAsia="Times New Roman" w:hAnsi="Times New Roman" w:cs="Times New Roman"/>
                <w:b/>
                <w:bCs/>
                <w:sz w:val="26"/>
                <w:szCs w:val="26"/>
                <w:lang w:eastAsia="ru-RU"/>
              </w:rPr>
            </w:pPr>
            <w:r w:rsidRPr="00B07473">
              <w:rPr>
                <w:rFonts w:ascii="Times New Roman" w:eastAsia="Times New Roman" w:hAnsi="Times New Roman" w:cs="Times New Roman"/>
                <w:b/>
                <w:bCs/>
                <w:sz w:val="26"/>
                <w:szCs w:val="26"/>
                <w:lang w:eastAsia="ru-RU"/>
              </w:rPr>
              <w:t>Название программы</w:t>
            </w:r>
            <w:r w:rsidR="00D42468">
              <w:rPr>
                <w:rFonts w:ascii="Times New Roman" w:eastAsia="Times New Roman" w:hAnsi="Times New Roman" w:cs="Times New Roman"/>
                <w:b/>
                <w:bCs/>
                <w:sz w:val="26"/>
                <w:szCs w:val="26"/>
                <w:lang w:eastAsia="ru-RU"/>
              </w:rPr>
              <w:t>, срок реализации</w:t>
            </w:r>
          </w:p>
        </w:tc>
        <w:tc>
          <w:tcPr>
            <w:tcW w:w="1440" w:type="dxa"/>
            <w:tcBorders>
              <w:top w:val="single" w:sz="12" w:space="0" w:color="auto"/>
              <w:left w:val="single" w:sz="12" w:space="0" w:color="auto"/>
              <w:bottom w:val="single" w:sz="12" w:space="0" w:color="auto"/>
              <w:right w:val="single" w:sz="12" w:space="0" w:color="auto"/>
            </w:tcBorders>
            <w:vAlign w:val="center"/>
          </w:tcPr>
          <w:p w:rsidR="00B07473" w:rsidRPr="00B07473" w:rsidRDefault="00B07473" w:rsidP="00B07473">
            <w:pPr>
              <w:keepNext/>
              <w:tabs>
                <w:tab w:val="left" w:pos="332"/>
              </w:tabs>
              <w:spacing w:after="0" w:line="240" w:lineRule="auto"/>
              <w:ind w:left="-108" w:right="-108"/>
              <w:jc w:val="center"/>
              <w:outlineLvl w:val="3"/>
              <w:rPr>
                <w:rFonts w:ascii="Times New Roman" w:eastAsia="Times New Roman" w:hAnsi="Times New Roman" w:cs="Times New Roman"/>
                <w:b/>
                <w:bCs/>
                <w:sz w:val="26"/>
                <w:szCs w:val="26"/>
                <w:lang w:eastAsia="ru-RU"/>
              </w:rPr>
            </w:pPr>
            <w:r w:rsidRPr="00B07473">
              <w:rPr>
                <w:rFonts w:ascii="Times New Roman" w:eastAsia="Times New Roman" w:hAnsi="Times New Roman" w:cs="Times New Roman"/>
                <w:b/>
                <w:bCs/>
                <w:sz w:val="26"/>
                <w:szCs w:val="26"/>
                <w:lang w:eastAsia="ru-RU"/>
              </w:rPr>
              <w:t>Тип программы</w:t>
            </w:r>
          </w:p>
        </w:tc>
        <w:tc>
          <w:tcPr>
            <w:tcW w:w="2160" w:type="dxa"/>
            <w:gridSpan w:val="3"/>
            <w:tcBorders>
              <w:top w:val="single" w:sz="12" w:space="0" w:color="auto"/>
              <w:left w:val="single" w:sz="12" w:space="0" w:color="auto"/>
              <w:bottom w:val="single" w:sz="12" w:space="0" w:color="auto"/>
              <w:right w:val="single" w:sz="12" w:space="0" w:color="auto"/>
            </w:tcBorders>
            <w:vAlign w:val="center"/>
          </w:tcPr>
          <w:p w:rsidR="00B07473" w:rsidRPr="00B07473" w:rsidRDefault="00B07473" w:rsidP="00B07473">
            <w:pPr>
              <w:keepNext/>
              <w:tabs>
                <w:tab w:val="left" w:pos="332"/>
              </w:tabs>
              <w:spacing w:after="0" w:line="240" w:lineRule="auto"/>
              <w:jc w:val="center"/>
              <w:outlineLvl w:val="3"/>
              <w:rPr>
                <w:rFonts w:ascii="Times New Roman" w:eastAsia="Times New Roman" w:hAnsi="Times New Roman" w:cs="Times New Roman"/>
                <w:b/>
                <w:bCs/>
                <w:sz w:val="26"/>
                <w:szCs w:val="26"/>
                <w:lang w:eastAsia="ru-RU"/>
              </w:rPr>
            </w:pPr>
            <w:r w:rsidRPr="00B07473">
              <w:rPr>
                <w:rFonts w:ascii="Times New Roman" w:eastAsia="Times New Roman" w:hAnsi="Times New Roman" w:cs="Times New Roman"/>
                <w:b/>
                <w:bCs/>
                <w:sz w:val="26"/>
                <w:szCs w:val="26"/>
                <w:lang w:eastAsia="ru-RU"/>
              </w:rPr>
              <w:t>Составители</w:t>
            </w:r>
          </w:p>
        </w:tc>
        <w:tc>
          <w:tcPr>
            <w:tcW w:w="1800" w:type="dxa"/>
            <w:tcBorders>
              <w:top w:val="single" w:sz="12" w:space="0" w:color="auto"/>
              <w:left w:val="single" w:sz="12" w:space="0" w:color="auto"/>
              <w:bottom w:val="single" w:sz="12" w:space="0" w:color="auto"/>
              <w:right w:val="single" w:sz="12" w:space="0" w:color="auto"/>
            </w:tcBorders>
            <w:vAlign w:val="center"/>
          </w:tcPr>
          <w:p w:rsidR="00B07473" w:rsidRPr="00B07473" w:rsidRDefault="00B07473" w:rsidP="00B07473">
            <w:pPr>
              <w:tabs>
                <w:tab w:val="left" w:pos="332"/>
              </w:tabs>
              <w:spacing w:after="0" w:line="240" w:lineRule="auto"/>
              <w:ind w:firstLine="36"/>
              <w:jc w:val="center"/>
              <w:rPr>
                <w:rFonts w:ascii="Times New Roman" w:eastAsia="Times New Roman" w:hAnsi="Times New Roman" w:cs="Times New Roman"/>
                <w:b/>
                <w:bCs/>
                <w:sz w:val="26"/>
                <w:szCs w:val="26"/>
                <w:lang w:eastAsia="ru-RU"/>
              </w:rPr>
            </w:pPr>
            <w:r w:rsidRPr="00B07473">
              <w:rPr>
                <w:rFonts w:ascii="Times New Roman" w:eastAsia="Times New Roman" w:hAnsi="Times New Roman" w:cs="Times New Roman"/>
                <w:b/>
                <w:bCs/>
                <w:sz w:val="26"/>
                <w:szCs w:val="26"/>
                <w:lang w:eastAsia="ru-RU"/>
              </w:rPr>
              <w:t>Внешний</w:t>
            </w:r>
          </w:p>
          <w:p w:rsidR="00B07473" w:rsidRPr="00B07473" w:rsidRDefault="00B07473" w:rsidP="00B07473">
            <w:pPr>
              <w:tabs>
                <w:tab w:val="left" w:pos="332"/>
              </w:tabs>
              <w:spacing w:after="0" w:line="240" w:lineRule="auto"/>
              <w:ind w:firstLine="36"/>
              <w:jc w:val="center"/>
              <w:rPr>
                <w:rFonts w:ascii="Times New Roman" w:eastAsia="Times New Roman" w:hAnsi="Times New Roman" w:cs="Times New Roman"/>
                <w:b/>
                <w:bCs/>
                <w:sz w:val="26"/>
                <w:szCs w:val="26"/>
                <w:lang w:eastAsia="ru-RU"/>
              </w:rPr>
            </w:pPr>
            <w:r w:rsidRPr="00B07473">
              <w:rPr>
                <w:rFonts w:ascii="Times New Roman" w:eastAsia="Times New Roman" w:hAnsi="Times New Roman" w:cs="Times New Roman"/>
                <w:b/>
                <w:bCs/>
                <w:sz w:val="26"/>
                <w:szCs w:val="26"/>
                <w:lang w:eastAsia="ru-RU"/>
              </w:rPr>
              <w:t>рецензент</w:t>
            </w:r>
          </w:p>
        </w:tc>
        <w:tc>
          <w:tcPr>
            <w:tcW w:w="955" w:type="dxa"/>
            <w:tcBorders>
              <w:top w:val="single" w:sz="12" w:space="0" w:color="auto"/>
              <w:left w:val="single" w:sz="12" w:space="0" w:color="auto"/>
              <w:bottom w:val="single" w:sz="12" w:space="0" w:color="auto"/>
              <w:right w:val="single" w:sz="12" w:space="0" w:color="auto"/>
            </w:tcBorders>
            <w:vAlign w:val="center"/>
          </w:tcPr>
          <w:p w:rsidR="00B07473" w:rsidRPr="00B07473" w:rsidRDefault="00B07473" w:rsidP="00B07473">
            <w:pPr>
              <w:tabs>
                <w:tab w:val="left" w:pos="332"/>
              </w:tabs>
              <w:spacing w:after="0" w:line="240" w:lineRule="auto"/>
              <w:ind w:left="-108" w:right="-49" w:firstLine="45"/>
              <w:jc w:val="center"/>
              <w:rPr>
                <w:rFonts w:ascii="Times New Roman" w:eastAsia="Times New Roman" w:hAnsi="Times New Roman" w:cs="Times New Roman"/>
                <w:b/>
                <w:bCs/>
                <w:sz w:val="26"/>
                <w:szCs w:val="26"/>
                <w:lang w:eastAsia="ru-RU"/>
              </w:rPr>
            </w:pPr>
            <w:r w:rsidRPr="00B07473">
              <w:rPr>
                <w:rFonts w:ascii="Times New Roman" w:eastAsia="Times New Roman" w:hAnsi="Times New Roman" w:cs="Times New Roman"/>
                <w:b/>
                <w:bCs/>
                <w:sz w:val="26"/>
                <w:szCs w:val="26"/>
                <w:lang w:eastAsia="ru-RU"/>
              </w:rPr>
              <w:t xml:space="preserve">Год </w:t>
            </w:r>
            <w:proofErr w:type="spellStart"/>
            <w:proofErr w:type="gramStart"/>
            <w:r w:rsidRPr="00B07473">
              <w:rPr>
                <w:rFonts w:ascii="Times New Roman" w:eastAsia="Times New Roman" w:hAnsi="Times New Roman" w:cs="Times New Roman"/>
                <w:b/>
                <w:bCs/>
                <w:sz w:val="26"/>
                <w:szCs w:val="26"/>
                <w:lang w:eastAsia="ru-RU"/>
              </w:rPr>
              <w:t>созда-ния</w:t>
            </w:r>
            <w:proofErr w:type="spellEnd"/>
            <w:proofErr w:type="gramEnd"/>
          </w:p>
        </w:tc>
      </w:tr>
      <w:tr w:rsidR="00B07473" w:rsidRPr="00B07473" w:rsidTr="00B07473">
        <w:trPr>
          <w:cantSplit/>
        </w:trPr>
        <w:tc>
          <w:tcPr>
            <w:tcW w:w="9523" w:type="dxa"/>
            <w:gridSpan w:val="8"/>
            <w:tcBorders>
              <w:top w:val="single" w:sz="12" w:space="0" w:color="auto"/>
              <w:left w:val="single" w:sz="12" w:space="0" w:color="auto"/>
              <w:bottom w:val="single" w:sz="12" w:space="0" w:color="auto"/>
              <w:right w:val="single" w:sz="12" w:space="0" w:color="auto"/>
            </w:tcBorders>
          </w:tcPr>
          <w:p w:rsidR="00B07473" w:rsidRPr="00B07473" w:rsidRDefault="00B07473" w:rsidP="00B07473">
            <w:pPr>
              <w:keepNext/>
              <w:spacing w:before="120" w:after="120" w:line="240" w:lineRule="auto"/>
              <w:jc w:val="center"/>
              <w:outlineLvl w:val="0"/>
              <w:rPr>
                <w:rFonts w:ascii="Times New Roman" w:eastAsia="Times New Roman" w:hAnsi="Times New Roman" w:cs="Times New Roman"/>
                <w:b/>
                <w:caps/>
                <w:sz w:val="24"/>
                <w:szCs w:val="24"/>
                <w:lang w:eastAsia="ru-RU"/>
              </w:rPr>
            </w:pPr>
            <w:r w:rsidRPr="00B07473">
              <w:rPr>
                <w:rFonts w:ascii="Times New Roman" w:eastAsia="Times New Roman" w:hAnsi="Times New Roman" w:cs="Times New Roman"/>
                <w:b/>
                <w:caps/>
                <w:color w:val="000000"/>
                <w:sz w:val="24"/>
                <w:szCs w:val="24"/>
                <w:lang w:eastAsia="ru-RU"/>
              </w:rPr>
              <w:t>ПРЕДМЕТ «МУЗЫКАЛЬНЫЙ ИНСТРУМЕНТ»</w:t>
            </w:r>
          </w:p>
        </w:tc>
      </w:tr>
      <w:tr w:rsidR="00B07473" w:rsidRPr="00B07473" w:rsidTr="00B07473">
        <w:tc>
          <w:tcPr>
            <w:tcW w:w="618" w:type="dxa"/>
            <w:tcBorders>
              <w:top w:val="single" w:sz="12" w:space="0" w:color="auto"/>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tcBorders>
              <w:top w:val="single" w:sz="12" w:space="0" w:color="auto"/>
              <w:bottom w:val="nil"/>
            </w:tcBorders>
            <w:vAlign w:val="center"/>
          </w:tcPr>
          <w:p w:rsidR="00B07473" w:rsidRPr="00B07473" w:rsidRDefault="00D42468"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Класс специального фортепиано, 7 лет</w:t>
            </w:r>
          </w:p>
        </w:tc>
        <w:tc>
          <w:tcPr>
            <w:tcW w:w="1440" w:type="dxa"/>
            <w:tcBorders>
              <w:top w:val="single" w:sz="12" w:space="0" w:color="auto"/>
            </w:tcBorders>
            <w:vAlign w:val="center"/>
          </w:tcPr>
          <w:p w:rsidR="00B07473" w:rsidRPr="00B07473" w:rsidRDefault="00D42468"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типовая</w:t>
            </w:r>
          </w:p>
        </w:tc>
        <w:tc>
          <w:tcPr>
            <w:tcW w:w="1980" w:type="dxa"/>
            <w:tcBorders>
              <w:top w:val="single" w:sz="12" w:space="0" w:color="auto"/>
            </w:tcBorders>
            <w:vAlign w:val="center"/>
          </w:tcPr>
          <w:p w:rsidR="00B07473" w:rsidRPr="00B07473" w:rsidRDefault="00B07473" w:rsidP="00B07473">
            <w:pPr>
              <w:spacing w:after="0" w:line="240" w:lineRule="auto"/>
              <w:ind w:left="-213" w:right="-108"/>
              <w:jc w:val="center"/>
              <w:rPr>
                <w:rFonts w:ascii="Times New Roman" w:eastAsia="Times New Roman" w:hAnsi="Times New Roman" w:cs="Times New Roman"/>
                <w:sz w:val="26"/>
                <w:szCs w:val="24"/>
                <w:lang w:eastAsia="ru-RU"/>
              </w:rPr>
            </w:pPr>
          </w:p>
        </w:tc>
        <w:tc>
          <w:tcPr>
            <w:tcW w:w="1980" w:type="dxa"/>
            <w:gridSpan w:val="3"/>
            <w:tcBorders>
              <w:top w:val="single" w:sz="12" w:space="0" w:color="auto"/>
            </w:tcBorders>
            <w:vAlign w:val="center"/>
          </w:tcPr>
          <w:p w:rsidR="00B07473" w:rsidRPr="00B07473" w:rsidRDefault="00B07473" w:rsidP="00B07473">
            <w:pPr>
              <w:spacing w:after="0" w:line="240" w:lineRule="auto"/>
              <w:ind w:left="-108" w:right="-108" w:firstLine="41"/>
              <w:jc w:val="center"/>
              <w:rPr>
                <w:rFonts w:ascii="Times New Roman" w:eastAsia="Times New Roman" w:hAnsi="Times New Roman" w:cs="Times New Roman"/>
                <w:sz w:val="26"/>
                <w:szCs w:val="24"/>
                <w:lang w:eastAsia="ru-RU"/>
              </w:rPr>
            </w:pPr>
          </w:p>
        </w:tc>
        <w:tc>
          <w:tcPr>
            <w:tcW w:w="955" w:type="dxa"/>
            <w:tcBorders>
              <w:top w:val="single" w:sz="12" w:space="0" w:color="auto"/>
              <w:right w:val="single" w:sz="12" w:space="0" w:color="auto"/>
            </w:tcBorders>
            <w:vAlign w:val="center"/>
          </w:tcPr>
          <w:p w:rsidR="00B07473" w:rsidRPr="00B07473" w:rsidRDefault="00D42468" w:rsidP="00B07473">
            <w:pPr>
              <w:spacing w:after="0" w:line="240" w:lineRule="auto"/>
              <w:ind w:hanging="63"/>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1973</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B07473" w:rsidRPr="00B07473" w:rsidRDefault="00D42468"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Программа по специальному фортепиано, 7 лет</w:t>
            </w:r>
          </w:p>
        </w:tc>
        <w:tc>
          <w:tcPr>
            <w:tcW w:w="1440" w:type="dxa"/>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1980" w:type="dxa"/>
            <w:vAlign w:val="center"/>
          </w:tcPr>
          <w:p w:rsidR="00B07473" w:rsidRPr="00B07473" w:rsidRDefault="00480205" w:rsidP="00B07473">
            <w:pPr>
              <w:spacing w:after="0" w:line="240" w:lineRule="auto"/>
              <w:ind w:left="-213" w:right="-108"/>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Абрамова</w:t>
            </w:r>
            <w:r w:rsidR="00D42468">
              <w:rPr>
                <w:rFonts w:ascii="Times New Roman" w:eastAsia="Times New Roman" w:hAnsi="Times New Roman" w:cs="Times New Roman"/>
                <w:sz w:val="26"/>
                <w:szCs w:val="24"/>
                <w:lang w:eastAsia="ru-RU"/>
              </w:rPr>
              <w:t xml:space="preserve"> Н.Б.</w:t>
            </w:r>
          </w:p>
        </w:tc>
        <w:tc>
          <w:tcPr>
            <w:tcW w:w="1980" w:type="dxa"/>
            <w:gridSpan w:val="3"/>
            <w:vAlign w:val="center"/>
          </w:tcPr>
          <w:p w:rsidR="00B07473" w:rsidRPr="00B07473" w:rsidRDefault="00D42468" w:rsidP="00B07473">
            <w:pPr>
              <w:spacing w:after="0" w:line="240" w:lineRule="auto"/>
              <w:ind w:left="-108" w:right="-108" w:firstLine="41"/>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Шевердин</w:t>
            </w:r>
            <w:proofErr w:type="spellEnd"/>
            <w:r>
              <w:rPr>
                <w:rFonts w:ascii="Times New Roman" w:eastAsia="Times New Roman" w:hAnsi="Times New Roman" w:cs="Times New Roman"/>
                <w:sz w:val="26"/>
                <w:szCs w:val="24"/>
                <w:lang w:eastAsia="ru-RU"/>
              </w:rPr>
              <w:t xml:space="preserve"> В.В.</w:t>
            </w:r>
          </w:p>
        </w:tc>
        <w:tc>
          <w:tcPr>
            <w:tcW w:w="955" w:type="dxa"/>
            <w:tcBorders>
              <w:right w:val="single" w:sz="12" w:space="0" w:color="auto"/>
            </w:tcBorders>
            <w:vAlign w:val="center"/>
          </w:tcPr>
          <w:p w:rsidR="00B07473" w:rsidRPr="00B07473" w:rsidRDefault="00B64A5F" w:rsidP="00B64A5F">
            <w:pPr>
              <w:spacing w:after="0" w:line="240" w:lineRule="auto"/>
              <w:ind w:hanging="63"/>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2001</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B07473" w:rsidRDefault="00D42468"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Баян для учащихся ОНИ,</w:t>
            </w:r>
          </w:p>
          <w:p w:rsidR="00D42468" w:rsidRPr="00B07473" w:rsidRDefault="00D42468"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5 лет</w:t>
            </w:r>
          </w:p>
        </w:tc>
        <w:tc>
          <w:tcPr>
            <w:tcW w:w="1440" w:type="dxa"/>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1980" w:type="dxa"/>
            <w:vAlign w:val="center"/>
          </w:tcPr>
          <w:p w:rsidR="00B07473" w:rsidRPr="00B07473" w:rsidRDefault="00D42468" w:rsidP="00B07473">
            <w:pPr>
              <w:spacing w:after="0" w:line="240" w:lineRule="auto"/>
              <w:ind w:left="-213" w:right="-108"/>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Утлякова</w:t>
            </w:r>
            <w:proofErr w:type="spellEnd"/>
            <w:r>
              <w:rPr>
                <w:rFonts w:ascii="Times New Roman" w:eastAsia="Times New Roman" w:hAnsi="Times New Roman" w:cs="Times New Roman"/>
                <w:sz w:val="26"/>
                <w:szCs w:val="24"/>
                <w:lang w:eastAsia="ru-RU"/>
              </w:rPr>
              <w:t xml:space="preserve"> Н.В.</w:t>
            </w:r>
          </w:p>
        </w:tc>
        <w:tc>
          <w:tcPr>
            <w:tcW w:w="1980" w:type="dxa"/>
            <w:gridSpan w:val="3"/>
            <w:vAlign w:val="center"/>
          </w:tcPr>
          <w:p w:rsidR="00B07473" w:rsidRPr="00B07473" w:rsidRDefault="00B07473" w:rsidP="00B07473">
            <w:pPr>
              <w:spacing w:after="0" w:line="240" w:lineRule="auto"/>
              <w:ind w:left="-108" w:right="-108" w:firstLine="41"/>
              <w:jc w:val="center"/>
              <w:rPr>
                <w:rFonts w:ascii="Times New Roman" w:eastAsia="Times New Roman" w:hAnsi="Times New Roman" w:cs="Times New Roman"/>
                <w:sz w:val="26"/>
                <w:szCs w:val="24"/>
                <w:lang w:eastAsia="ru-RU"/>
              </w:rPr>
            </w:pPr>
          </w:p>
        </w:tc>
        <w:tc>
          <w:tcPr>
            <w:tcW w:w="955" w:type="dxa"/>
            <w:tcBorders>
              <w:right w:val="single" w:sz="12" w:space="0" w:color="auto"/>
            </w:tcBorders>
            <w:vAlign w:val="center"/>
          </w:tcPr>
          <w:p w:rsidR="00B07473" w:rsidRPr="00B07473" w:rsidRDefault="00B07473" w:rsidP="00D42468">
            <w:pPr>
              <w:spacing w:after="0" w:line="240" w:lineRule="auto"/>
              <w:ind w:hanging="63"/>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D42468">
              <w:rPr>
                <w:rFonts w:ascii="Times New Roman" w:eastAsia="Times New Roman" w:hAnsi="Times New Roman" w:cs="Times New Roman"/>
                <w:sz w:val="26"/>
                <w:szCs w:val="24"/>
                <w:lang w:eastAsia="ru-RU"/>
              </w:rPr>
              <w:t>12</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B07473" w:rsidRDefault="00D42468" w:rsidP="00480205">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Баян для учащихся ООЭО,</w:t>
            </w:r>
          </w:p>
          <w:p w:rsidR="00D42468" w:rsidRPr="00B07473" w:rsidRDefault="00D42468" w:rsidP="00D4246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4 года</w:t>
            </w:r>
          </w:p>
        </w:tc>
        <w:tc>
          <w:tcPr>
            <w:tcW w:w="1440" w:type="dxa"/>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1980" w:type="dxa"/>
            <w:vAlign w:val="center"/>
          </w:tcPr>
          <w:p w:rsidR="00B07473" w:rsidRPr="00B07473" w:rsidRDefault="00D42468" w:rsidP="00B07473">
            <w:pPr>
              <w:spacing w:after="0" w:line="240" w:lineRule="auto"/>
              <w:ind w:left="-213" w:right="-108"/>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Утлякова</w:t>
            </w:r>
            <w:proofErr w:type="spellEnd"/>
            <w:r>
              <w:rPr>
                <w:rFonts w:ascii="Times New Roman" w:eastAsia="Times New Roman" w:hAnsi="Times New Roman" w:cs="Times New Roman"/>
                <w:sz w:val="26"/>
                <w:szCs w:val="24"/>
                <w:lang w:eastAsia="ru-RU"/>
              </w:rPr>
              <w:t xml:space="preserve"> Н.В.</w:t>
            </w:r>
          </w:p>
        </w:tc>
        <w:tc>
          <w:tcPr>
            <w:tcW w:w="1980" w:type="dxa"/>
            <w:gridSpan w:val="3"/>
            <w:vAlign w:val="center"/>
          </w:tcPr>
          <w:p w:rsidR="00B07473" w:rsidRPr="00B07473" w:rsidRDefault="00B07473" w:rsidP="00B07473">
            <w:pPr>
              <w:spacing w:after="0" w:line="240" w:lineRule="auto"/>
              <w:ind w:left="-108" w:right="-108" w:firstLine="41"/>
              <w:jc w:val="center"/>
              <w:rPr>
                <w:rFonts w:ascii="Times New Roman" w:eastAsia="Times New Roman" w:hAnsi="Times New Roman" w:cs="Times New Roman"/>
                <w:sz w:val="26"/>
                <w:szCs w:val="24"/>
                <w:lang w:eastAsia="ru-RU"/>
              </w:rPr>
            </w:pPr>
          </w:p>
        </w:tc>
        <w:tc>
          <w:tcPr>
            <w:tcW w:w="955" w:type="dxa"/>
            <w:tcBorders>
              <w:right w:val="single" w:sz="12" w:space="0" w:color="auto"/>
            </w:tcBorders>
            <w:vAlign w:val="center"/>
          </w:tcPr>
          <w:p w:rsidR="00B07473" w:rsidRPr="00B07473" w:rsidRDefault="00B07473" w:rsidP="00D42468">
            <w:pPr>
              <w:spacing w:after="0" w:line="240" w:lineRule="auto"/>
              <w:ind w:hanging="63"/>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D42468">
              <w:rPr>
                <w:rFonts w:ascii="Times New Roman" w:eastAsia="Times New Roman" w:hAnsi="Times New Roman" w:cs="Times New Roman"/>
                <w:sz w:val="26"/>
                <w:szCs w:val="24"/>
                <w:lang w:eastAsia="ru-RU"/>
              </w:rPr>
              <w:t>07</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B07473" w:rsidRDefault="00D42468"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Балалайка,</w:t>
            </w:r>
          </w:p>
          <w:p w:rsidR="00D42468" w:rsidRPr="00B07473" w:rsidRDefault="00D42468"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4 года</w:t>
            </w:r>
          </w:p>
        </w:tc>
        <w:tc>
          <w:tcPr>
            <w:tcW w:w="1440" w:type="dxa"/>
            <w:vAlign w:val="center"/>
          </w:tcPr>
          <w:p w:rsidR="00B07473" w:rsidRPr="00B07473" w:rsidRDefault="00202DE9"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рабочая</w:t>
            </w:r>
          </w:p>
        </w:tc>
        <w:tc>
          <w:tcPr>
            <w:tcW w:w="1980" w:type="dxa"/>
            <w:vAlign w:val="center"/>
          </w:tcPr>
          <w:p w:rsidR="00B07473" w:rsidRPr="00B07473" w:rsidRDefault="00202DE9" w:rsidP="00B07473">
            <w:pPr>
              <w:spacing w:after="0" w:line="240" w:lineRule="auto"/>
              <w:ind w:left="-213" w:right="-108"/>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Коробкова</w:t>
            </w:r>
            <w:proofErr w:type="spellEnd"/>
            <w:r>
              <w:rPr>
                <w:rFonts w:ascii="Times New Roman" w:eastAsia="Times New Roman" w:hAnsi="Times New Roman" w:cs="Times New Roman"/>
                <w:sz w:val="26"/>
                <w:szCs w:val="24"/>
                <w:lang w:eastAsia="ru-RU"/>
              </w:rPr>
              <w:t xml:space="preserve"> О.Г.</w:t>
            </w:r>
          </w:p>
        </w:tc>
        <w:tc>
          <w:tcPr>
            <w:tcW w:w="1980" w:type="dxa"/>
            <w:gridSpan w:val="3"/>
            <w:vAlign w:val="center"/>
          </w:tcPr>
          <w:p w:rsidR="00B07473" w:rsidRPr="00B07473" w:rsidRDefault="00B07473" w:rsidP="00B07473">
            <w:pPr>
              <w:spacing w:after="0" w:line="240" w:lineRule="auto"/>
              <w:ind w:left="-108" w:right="-108" w:firstLine="41"/>
              <w:jc w:val="center"/>
              <w:rPr>
                <w:rFonts w:ascii="Times New Roman" w:eastAsia="Times New Roman" w:hAnsi="Times New Roman" w:cs="Times New Roman"/>
                <w:sz w:val="26"/>
                <w:szCs w:val="24"/>
                <w:lang w:eastAsia="ru-RU"/>
              </w:rPr>
            </w:pPr>
          </w:p>
        </w:tc>
        <w:tc>
          <w:tcPr>
            <w:tcW w:w="955" w:type="dxa"/>
            <w:tcBorders>
              <w:right w:val="single" w:sz="12" w:space="0" w:color="auto"/>
            </w:tcBorders>
            <w:vAlign w:val="center"/>
          </w:tcPr>
          <w:p w:rsidR="00B07473" w:rsidRPr="00B07473" w:rsidRDefault="00B07473" w:rsidP="00202DE9">
            <w:pPr>
              <w:spacing w:after="0" w:line="240" w:lineRule="auto"/>
              <w:ind w:hanging="63"/>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B07473" w:rsidRDefault="00202DE9"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Домра, </w:t>
            </w:r>
          </w:p>
          <w:p w:rsidR="00202DE9" w:rsidRPr="00B07473" w:rsidRDefault="00202DE9"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5 лет</w:t>
            </w:r>
          </w:p>
        </w:tc>
        <w:tc>
          <w:tcPr>
            <w:tcW w:w="1440" w:type="dxa"/>
            <w:vAlign w:val="center"/>
          </w:tcPr>
          <w:p w:rsidR="00B07473" w:rsidRPr="00B07473" w:rsidRDefault="00202DE9"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типовая</w:t>
            </w:r>
          </w:p>
        </w:tc>
        <w:tc>
          <w:tcPr>
            <w:tcW w:w="1980" w:type="dxa"/>
            <w:vAlign w:val="center"/>
          </w:tcPr>
          <w:p w:rsidR="00B07473" w:rsidRPr="00B07473" w:rsidRDefault="00B07473" w:rsidP="00B07473">
            <w:pPr>
              <w:spacing w:after="0" w:line="240" w:lineRule="auto"/>
              <w:ind w:left="-213" w:right="-108"/>
              <w:jc w:val="center"/>
              <w:rPr>
                <w:rFonts w:ascii="Times New Roman" w:eastAsia="Times New Roman" w:hAnsi="Times New Roman" w:cs="Times New Roman"/>
                <w:sz w:val="26"/>
                <w:szCs w:val="24"/>
                <w:lang w:eastAsia="ru-RU"/>
              </w:rPr>
            </w:pPr>
          </w:p>
        </w:tc>
        <w:tc>
          <w:tcPr>
            <w:tcW w:w="1980" w:type="dxa"/>
            <w:gridSpan w:val="3"/>
            <w:vAlign w:val="center"/>
          </w:tcPr>
          <w:p w:rsidR="00B07473" w:rsidRPr="00B07473" w:rsidRDefault="00B07473" w:rsidP="00B07473">
            <w:pPr>
              <w:spacing w:after="0" w:line="240" w:lineRule="auto"/>
              <w:ind w:left="-108" w:right="-108" w:firstLine="41"/>
              <w:jc w:val="center"/>
              <w:rPr>
                <w:rFonts w:ascii="Times New Roman" w:eastAsia="Times New Roman" w:hAnsi="Times New Roman" w:cs="Times New Roman"/>
                <w:sz w:val="26"/>
                <w:szCs w:val="24"/>
                <w:lang w:eastAsia="ru-RU"/>
              </w:rPr>
            </w:pPr>
          </w:p>
        </w:tc>
        <w:tc>
          <w:tcPr>
            <w:tcW w:w="955" w:type="dxa"/>
            <w:tcBorders>
              <w:right w:val="single" w:sz="12" w:space="0" w:color="auto"/>
            </w:tcBorders>
            <w:vAlign w:val="center"/>
          </w:tcPr>
          <w:p w:rsidR="00B07473" w:rsidRPr="00B07473" w:rsidRDefault="00202DE9" w:rsidP="00B07473">
            <w:pPr>
              <w:spacing w:after="0" w:line="240" w:lineRule="auto"/>
              <w:ind w:hanging="63"/>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1988</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B07473" w:rsidRDefault="00202DE9"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Общее фортепиано,</w:t>
            </w:r>
          </w:p>
          <w:p w:rsidR="00202DE9" w:rsidRPr="00B07473" w:rsidRDefault="00202DE9"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4 года</w:t>
            </w:r>
          </w:p>
        </w:tc>
        <w:tc>
          <w:tcPr>
            <w:tcW w:w="1440" w:type="dxa"/>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1980" w:type="dxa"/>
            <w:vAlign w:val="center"/>
          </w:tcPr>
          <w:p w:rsidR="00B07473" w:rsidRDefault="00202DE9" w:rsidP="00B07473">
            <w:pPr>
              <w:spacing w:after="0" w:line="240" w:lineRule="auto"/>
              <w:ind w:left="-213" w:right="-108"/>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Бикбова</w:t>
            </w:r>
            <w:proofErr w:type="spellEnd"/>
            <w:r>
              <w:rPr>
                <w:rFonts w:ascii="Times New Roman" w:eastAsia="Times New Roman" w:hAnsi="Times New Roman" w:cs="Times New Roman"/>
                <w:sz w:val="26"/>
                <w:szCs w:val="24"/>
                <w:lang w:eastAsia="ru-RU"/>
              </w:rPr>
              <w:t xml:space="preserve"> Д.Т.</w:t>
            </w:r>
          </w:p>
          <w:p w:rsidR="00202DE9" w:rsidRPr="00B07473" w:rsidRDefault="00202DE9" w:rsidP="00B07473">
            <w:pPr>
              <w:spacing w:after="0" w:line="240" w:lineRule="auto"/>
              <w:ind w:left="-213" w:right="-108"/>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Борисова У.А.</w:t>
            </w:r>
          </w:p>
        </w:tc>
        <w:tc>
          <w:tcPr>
            <w:tcW w:w="1980" w:type="dxa"/>
            <w:gridSpan w:val="3"/>
            <w:vAlign w:val="center"/>
          </w:tcPr>
          <w:p w:rsidR="00B07473" w:rsidRPr="00B07473" w:rsidRDefault="00B07473" w:rsidP="00B07473">
            <w:pPr>
              <w:spacing w:after="0" w:line="240" w:lineRule="auto"/>
              <w:ind w:left="-108" w:right="-108" w:firstLine="41"/>
              <w:jc w:val="center"/>
              <w:rPr>
                <w:rFonts w:ascii="Times New Roman" w:eastAsia="Times New Roman" w:hAnsi="Times New Roman" w:cs="Times New Roman"/>
                <w:sz w:val="26"/>
                <w:szCs w:val="24"/>
                <w:lang w:eastAsia="ru-RU"/>
              </w:rPr>
            </w:pPr>
          </w:p>
        </w:tc>
        <w:tc>
          <w:tcPr>
            <w:tcW w:w="955" w:type="dxa"/>
            <w:tcBorders>
              <w:right w:val="single" w:sz="12" w:space="0" w:color="auto"/>
            </w:tcBorders>
            <w:vAlign w:val="center"/>
          </w:tcPr>
          <w:p w:rsidR="00B07473" w:rsidRPr="00B07473" w:rsidRDefault="00B07473" w:rsidP="00202DE9">
            <w:pPr>
              <w:spacing w:after="0" w:line="240" w:lineRule="auto"/>
              <w:ind w:hanging="63"/>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202DE9">
              <w:rPr>
                <w:rFonts w:ascii="Times New Roman" w:eastAsia="Times New Roman" w:hAnsi="Times New Roman" w:cs="Times New Roman"/>
                <w:sz w:val="26"/>
                <w:szCs w:val="24"/>
                <w:lang w:eastAsia="ru-RU"/>
              </w:rPr>
              <w:t>13</w:t>
            </w:r>
          </w:p>
        </w:tc>
      </w:tr>
      <w:tr w:rsidR="00B07473" w:rsidRPr="00B07473" w:rsidTr="00B07473">
        <w:tc>
          <w:tcPr>
            <w:tcW w:w="618" w:type="dxa"/>
            <w:tcBorders>
              <w:left w:val="single" w:sz="12" w:space="0" w:color="auto"/>
              <w:bottom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tcBorders>
              <w:bottom w:val="single" w:sz="12" w:space="0" w:color="auto"/>
            </w:tcBorders>
            <w:vAlign w:val="center"/>
          </w:tcPr>
          <w:p w:rsidR="00B07473" w:rsidRPr="00B07473" w:rsidRDefault="00202DE9" w:rsidP="00B07473">
            <w:pPr>
              <w:spacing w:after="0" w:line="240" w:lineRule="auto"/>
              <w:ind w:left="-192" w:right="-16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Дополнительная предпрофессиональная</w:t>
            </w:r>
            <w:r w:rsidR="0095640C">
              <w:rPr>
                <w:rFonts w:ascii="Times New Roman" w:eastAsia="Times New Roman" w:hAnsi="Times New Roman" w:cs="Times New Roman"/>
                <w:sz w:val="26"/>
                <w:szCs w:val="24"/>
                <w:lang w:eastAsia="ru-RU"/>
              </w:rPr>
              <w:t xml:space="preserve"> общеобразовательная программа в области муз</w:t>
            </w:r>
            <w:proofErr w:type="gramStart"/>
            <w:r w:rsidR="0095640C">
              <w:rPr>
                <w:rFonts w:ascii="Times New Roman" w:eastAsia="Times New Roman" w:hAnsi="Times New Roman" w:cs="Times New Roman"/>
                <w:sz w:val="26"/>
                <w:szCs w:val="24"/>
                <w:lang w:eastAsia="ru-RU"/>
              </w:rPr>
              <w:t>.</w:t>
            </w:r>
            <w:proofErr w:type="gramEnd"/>
            <w:r w:rsidR="00480205">
              <w:rPr>
                <w:rFonts w:ascii="Times New Roman" w:eastAsia="Times New Roman" w:hAnsi="Times New Roman" w:cs="Times New Roman"/>
                <w:sz w:val="26"/>
                <w:szCs w:val="24"/>
                <w:lang w:eastAsia="ru-RU"/>
              </w:rPr>
              <w:t xml:space="preserve"> </w:t>
            </w:r>
            <w:proofErr w:type="gramStart"/>
            <w:r w:rsidR="0095640C">
              <w:rPr>
                <w:rFonts w:ascii="Times New Roman" w:eastAsia="Times New Roman" w:hAnsi="Times New Roman" w:cs="Times New Roman"/>
                <w:sz w:val="26"/>
                <w:szCs w:val="24"/>
                <w:lang w:eastAsia="ru-RU"/>
              </w:rPr>
              <w:t>и</w:t>
            </w:r>
            <w:proofErr w:type="gramEnd"/>
            <w:r w:rsidR="0095640C">
              <w:rPr>
                <w:rFonts w:ascii="Times New Roman" w:eastAsia="Times New Roman" w:hAnsi="Times New Roman" w:cs="Times New Roman"/>
                <w:sz w:val="26"/>
                <w:szCs w:val="24"/>
                <w:lang w:eastAsia="ru-RU"/>
              </w:rPr>
              <w:t>скусства «Фортепиано»</w:t>
            </w:r>
          </w:p>
        </w:tc>
        <w:tc>
          <w:tcPr>
            <w:tcW w:w="1440" w:type="dxa"/>
            <w:tcBorders>
              <w:bottom w:val="single" w:sz="12" w:space="0" w:color="auto"/>
            </w:tcBorders>
            <w:vAlign w:val="center"/>
          </w:tcPr>
          <w:p w:rsidR="00B07473" w:rsidRPr="00B07473" w:rsidRDefault="00B64A5F" w:rsidP="00B64A5F">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1980" w:type="dxa"/>
            <w:tcBorders>
              <w:bottom w:val="single" w:sz="12" w:space="0" w:color="auto"/>
            </w:tcBorders>
            <w:vAlign w:val="center"/>
          </w:tcPr>
          <w:p w:rsidR="00B07473" w:rsidRPr="00B07473" w:rsidRDefault="00B64A5F" w:rsidP="00B07473">
            <w:pPr>
              <w:spacing w:after="0" w:line="240" w:lineRule="auto"/>
              <w:ind w:left="-213" w:right="-108"/>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Абрамова Н.Б.</w:t>
            </w:r>
          </w:p>
        </w:tc>
        <w:tc>
          <w:tcPr>
            <w:tcW w:w="1980" w:type="dxa"/>
            <w:gridSpan w:val="3"/>
            <w:tcBorders>
              <w:bottom w:val="single" w:sz="12" w:space="0" w:color="auto"/>
            </w:tcBorders>
            <w:vAlign w:val="center"/>
          </w:tcPr>
          <w:p w:rsidR="00B07473" w:rsidRPr="00B07473" w:rsidRDefault="00B07473" w:rsidP="00B07473">
            <w:pPr>
              <w:spacing w:after="0" w:line="240" w:lineRule="auto"/>
              <w:ind w:firstLine="41"/>
              <w:jc w:val="center"/>
              <w:rPr>
                <w:rFonts w:ascii="Times New Roman" w:eastAsia="Times New Roman" w:hAnsi="Times New Roman" w:cs="Times New Roman"/>
                <w:sz w:val="26"/>
                <w:szCs w:val="24"/>
                <w:lang w:eastAsia="ru-RU"/>
              </w:rPr>
            </w:pPr>
          </w:p>
        </w:tc>
        <w:tc>
          <w:tcPr>
            <w:tcW w:w="955" w:type="dxa"/>
            <w:tcBorders>
              <w:bottom w:val="single" w:sz="12" w:space="0" w:color="auto"/>
              <w:right w:val="single" w:sz="12" w:space="0" w:color="auto"/>
            </w:tcBorders>
            <w:vAlign w:val="center"/>
          </w:tcPr>
          <w:p w:rsidR="00B07473" w:rsidRPr="00B07473" w:rsidRDefault="00B64A5F" w:rsidP="00B07473">
            <w:pPr>
              <w:spacing w:after="0" w:line="240" w:lineRule="auto"/>
              <w:ind w:hanging="63"/>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2013</w:t>
            </w:r>
          </w:p>
        </w:tc>
      </w:tr>
      <w:tr w:rsidR="00B07473" w:rsidRPr="00B07473" w:rsidTr="00B07473">
        <w:trPr>
          <w:cantSplit/>
        </w:trPr>
        <w:tc>
          <w:tcPr>
            <w:tcW w:w="9523" w:type="dxa"/>
            <w:gridSpan w:val="8"/>
            <w:tcBorders>
              <w:top w:val="single" w:sz="12" w:space="0" w:color="auto"/>
              <w:left w:val="single" w:sz="12" w:space="0" w:color="auto"/>
              <w:bottom w:val="single" w:sz="12" w:space="0" w:color="auto"/>
              <w:right w:val="single" w:sz="12" w:space="0" w:color="auto"/>
            </w:tcBorders>
          </w:tcPr>
          <w:p w:rsidR="00B07473" w:rsidRPr="00B07473" w:rsidRDefault="00B07473" w:rsidP="00B07473">
            <w:pPr>
              <w:keepNext/>
              <w:spacing w:before="120" w:after="120" w:line="240" w:lineRule="auto"/>
              <w:jc w:val="center"/>
              <w:outlineLvl w:val="0"/>
              <w:rPr>
                <w:rFonts w:ascii="Times New Roman" w:eastAsia="Times New Roman" w:hAnsi="Times New Roman" w:cs="Times New Roman"/>
                <w:b/>
                <w:sz w:val="24"/>
                <w:szCs w:val="24"/>
                <w:lang w:eastAsia="ru-RU"/>
              </w:rPr>
            </w:pPr>
            <w:r w:rsidRPr="00B07473">
              <w:rPr>
                <w:rFonts w:ascii="Times New Roman" w:eastAsia="Times New Roman" w:hAnsi="Times New Roman" w:cs="Times New Roman"/>
                <w:b/>
                <w:caps/>
                <w:color w:val="000000"/>
                <w:sz w:val="24"/>
                <w:szCs w:val="24"/>
                <w:lang w:eastAsia="ru-RU"/>
              </w:rPr>
              <w:t>ПРЕДМЕТЫ МУЗЫКАЛЬНО-ТЕОРЕТИЧЕСКОГО ЦИКЛА</w:t>
            </w:r>
          </w:p>
        </w:tc>
      </w:tr>
      <w:tr w:rsidR="00B07473" w:rsidRPr="00B07473" w:rsidTr="00B07473">
        <w:tc>
          <w:tcPr>
            <w:tcW w:w="618" w:type="dxa"/>
            <w:tcBorders>
              <w:top w:val="single" w:sz="12" w:space="0" w:color="auto"/>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4"/>
                <w:szCs w:val="24"/>
                <w:lang w:eastAsia="ru-RU"/>
              </w:rPr>
            </w:pPr>
          </w:p>
        </w:tc>
        <w:tc>
          <w:tcPr>
            <w:tcW w:w="2550" w:type="dxa"/>
            <w:tcBorders>
              <w:top w:val="single" w:sz="12" w:space="0" w:color="auto"/>
            </w:tcBorders>
            <w:vAlign w:val="center"/>
          </w:tcPr>
          <w:p w:rsidR="00B07473" w:rsidRPr="00B07473" w:rsidRDefault="00B07473" w:rsidP="00B07473">
            <w:pPr>
              <w:spacing w:after="0" w:line="240" w:lineRule="auto"/>
              <w:ind w:left="-78" w:right="-108" w:firstLine="27"/>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Сольфеджио, 7 лет обучения</w:t>
            </w:r>
          </w:p>
        </w:tc>
        <w:tc>
          <w:tcPr>
            <w:tcW w:w="1440" w:type="dxa"/>
            <w:tcBorders>
              <w:top w:val="single" w:sz="12" w:space="0" w:color="auto"/>
            </w:tcBorders>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2160" w:type="dxa"/>
            <w:gridSpan w:val="3"/>
            <w:tcBorders>
              <w:top w:val="single" w:sz="12" w:space="0" w:color="auto"/>
            </w:tcBorders>
            <w:vAlign w:val="center"/>
          </w:tcPr>
          <w:p w:rsidR="00B07473" w:rsidRPr="00B07473" w:rsidRDefault="00B64A5F"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Кузнецова М.И.</w:t>
            </w:r>
          </w:p>
        </w:tc>
        <w:tc>
          <w:tcPr>
            <w:tcW w:w="1800" w:type="dxa"/>
            <w:tcBorders>
              <w:top w:val="single" w:sz="12" w:space="0" w:color="auto"/>
            </w:tcBorders>
            <w:vAlign w:val="center"/>
          </w:tcPr>
          <w:p w:rsidR="00B07473" w:rsidRPr="00B07473" w:rsidRDefault="0097384D" w:rsidP="00B07473">
            <w:pPr>
              <w:spacing w:after="0" w:line="240" w:lineRule="auto"/>
              <w:ind w:left="-108" w:right="-108" w:firstLine="3"/>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Батишева</w:t>
            </w:r>
            <w:proofErr w:type="spellEnd"/>
            <w:r>
              <w:rPr>
                <w:rFonts w:ascii="Times New Roman" w:eastAsia="Times New Roman" w:hAnsi="Times New Roman" w:cs="Times New Roman"/>
                <w:sz w:val="26"/>
                <w:szCs w:val="24"/>
                <w:lang w:eastAsia="ru-RU"/>
              </w:rPr>
              <w:t xml:space="preserve"> В.Н.</w:t>
            </w:r>
          </w:p>
        </w:tc>
        <w:tc>
          <w:tcPr>
            <w:tcW w:w="955" w:type="dxa"/>
            <w:tcBorders>
              <w:top w:val="single" w:sz="12" w:space="0" w:color="auto"/>
              <w:right w:val="single" w:sz="12" w:space="0" w:color="auto"/>
            </w:tcBorders>
            <w:vAlign w:val="center"/>
          </w:tcPr>
          <w:p w:rsidR="00B07473" w:rsidRPr="00B07473" w:rsidRDefault="00B07473" w:rsidP="0097384D">
            <w:pPr>
              <w:spacing w:after="0" w:line="240" w:lineRule="auto"/>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97384D">
              <w:rPr>
                <w:rFonts w:ascii="Times New Roman" w:eastAsia="Times New Roman" w:hAnsi="Times New Roman" w:cs="Times New Roman"/>
                <w:sz w:val="26"/>
                <w:szCs w:val="24"/>
                <w:lang w:eastAsia="ru-RU"/>
              </w:rPr>
              <w:t>10</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4"/>
                <w:szCs w:val="24"/>
                <w:lang w:eastAsia="ru-RU"/>
              </w:rPr>
            </w:pPr>
          </w:p>
        </w:tc>
        <w:tc>
          <w:tcPr>
            <w:tcW w:w="2550" w:type="dxa"/>
            <w:vAlign w:val="center"/>
          </w:tcPr>
          <w:p w:rsidR="00B07473" w:rsidRPr="00B07473" w:rsidRDefault="00B07473" w:rsidP="00B07473">
            <w:pPr>
              <w:spacing w:after="0" w:line="240" w:lineRule="auto"/>
              <w:ind w:left="-78" w:right="-108" w:firstLine="27"/>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Сольфеджио, 5 лет обучения</w:t>
            </w:r>
          </w:p>
        </w:tc>
        <w:tc>
          <w:tcPr>
            <w:tcW w:w="1440" w:type="dxa"/>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2160" w:type="dxa"/>
            <w:gridSpan w:val="3"/>
            <w:vAlign w:val="center"/>
          </w:tcPr>
          <w:p w:rsidR="00B07473" w:rsidRPr="00B07473" w:rsidRDefault="0097384D"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Кузнецова М.И.</w:t>
            </w:r>
          </w:p>
        </w:tc>
        <w:tc>
          <w:tcPr>
            <w:tcW w:w="1800" w:type="dxa"/>
            <w:vAlign w:val="center"/>
          </w:tcPr>
          <w:p w:rsidR="00B07473" w:rsidRPr="00B07473" w:rsidRDefault="00B07473" w:rsidP="00B07473">
            <w:pPr>
              <w:spacing w:after="0" w:line="240" w:lineRule="auto"/>
              <w:ind w:left="-108" w:right="-108" w:firstLine="3"/>
              <w:jc w:val="center"/>
              <w:rPr>
                <w:rFonts w:ascii="Times New Roman" w:eastAsia="Times New Roman" w:hAnsi="Times New Roman" w:cs="Times New Roman"/>
                <w:sz w:val="26"/>
                <w:szCs w:val="24"/>
                <w:lang w:eastAsia="ru-RU"/>
              </w:rPr>
            </w:pPr>
          </w:p>
        </w:tc>
        <w:tc>
          <w:tcPr>
            <w:tcW w:w="955" w:type="dxa"/>
            <w:tcBorders>
              <w:right w:val="single" w:sz="12" w:space="0" w:color="auto"/>
            </w:tcBorders>
            <w:vAlign w:val="center"/>
          </w:tcPr>
          <w:p w:rsidR="00B07473" w:rsidRPr="00B07473" w:rsidRDefault="00B07473" w:rsidP="0097384D">
            <w:pPr>
              <w:spacing w:after="0" w:line="240" w:lineRule="auto"/>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97384D">
              <w:rPr>
                <w:rFonts w:ascii="Times New Roman" w:eastAsia="Times New Roman" w:hAnsi="Times New Roman" w:cs="Times New Roman"/>
                <w:sz w:val="26"/>
                <w:szCs w:val="24"/>
                <w:lang w:eastAsia="ru-RU"/>
              </w:rPr>
              <w:t>06</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4"/>
                <w:szCs w:val="24"/>
                <w:lang w:eastAsia="ru-RU"/>
              </w:rPr>
            </w:pPr>
          </w:p>
        </w:tc>
        <w:tc>
          <w:tcPr>
            <w:tcW w:w="2550" w:type="dxa"/>
            <w:vAlign w:val="center"/>
          </w:tcPr>
          <w:p w:rsidR="00B07473" w:rsidRPr="00B07473" w:rsidRDefault="00B07473" w:rsidP="00B07473">
            <w:pPr>
              <w:spacing w:after="0" w:line="240" w:lineRule="auto"/>
              <w:ind w:left="-78" w:right="-108" w:firstLine="27"/>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Музыкальная литература,</w:t>
            </w:r>
          </w:p>
          <w:p w:rsidR="00B07473" w:rsidRPr="00B07473" w:rsidRDefault="0097384D" w:rsidP="0097384D">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5-7лет</w:t>
            </w:r>
          </w:p>
        </w:tc>
        <w:tc>
          <w:tcPr>
            <w:tcW w:w="1440" w:type="dxa"/>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2160" w:type="dxa"/>
            <w:gridSpan w:val="3"/>
            <w:vAlign w:val="center"/>
          </w:tcPr>
          <w:p w:rsidR="00B07473" w:rsidRPr="00B07473" w:rsidRDefault="0097384D"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Кузнецова М.И.</w:t>
            </w:r>
          </w:p>
        </w:tc>
        <w:tc>
          <w:tcPr>
            <w:tcW w:w="1800" w:type="dxa"/>
            <w:vAlign w:val="center"/>
          </w:tcPr>
          <w:p w:rsidR="00B07473" w:rsidRPr="00B07473" w:rsidRDefault="0097384D" w:rsidP="00B07473">
            <w:pPr>
              <w:spacing w:after="0" w:line="240" w:lineRule="auto"/>
              <w:ind w:left="-108" w:right="-108" w:firstLine="3"/>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Шевердин</w:t>
            </w:r>
            <w:proofErr w:type="spellEnd"/>
            <w:r>
              <w:rPr>
                <w:rFonts w:ascii="Times New Roman" w:eastAsia="Times New Roman" w:hAnsi="Times New Roman" w:cs="Times New Roman"/>
                <w:sz w:val="26"/>
                <w:szCs w:val="24"/>
                <w:lang w:eastAsia="ru-RU"/>
              </w:rPr>
              <w:t xml:space="preserve"> В.В.</w:t>
            </w:r>
          </w:p>
        </w:tc>
        <w:tc>
          <w:tcPr>
            <w:tcW w:w="955" w:type="dxa"/>
            <w:tcBorders>
              <w:right w:val="single" w:sz="12" w:space="0" w:color="auto"/>
            </w:tcBorders>
            <w:vAlign w:val="center"/>
          </w:tcPr>
          <w:p w:rsidR="00B07473" w:rsidRPr="00B07473" w:rsidRDefault="00B07473" w:rsidP="0097384D">
            <w:pPr>
              <w:spacing w:after="0" w:line="240" w:lineRule="auto"/>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97384D">
              <w:rPr>
                <w:rFonts w:ascii="Times New Roman" w:eastAsia="Times New Roman" w:hAnsi="Times New Roman" w:cs="Times New Roman"/>
                <w:sz w:val="26"/>
                <w:szCs w:val="24"/>
                <w:lang w:eastAsia="ru-RU"/>
              </w:rPr>
              <w:t>06</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4"/>
                <w:szCs w:val="24"/>
                <w:lang w:eastAsia="ru-RU"/>
              </w:rPr>
            </w:pPr>
          </w:p>
        </w:tc>
        <w:tc>
          <w:tcPr>
            <w:tcW w:w="2550" w:type="dxa"/>
            <w:vAlign w:val="center"/>
          </w:tcPr>
          <w:p w:rsidR="00B07473" w:rsidRPr="00B07473" w:rsidRDefault="00B07473" w:rsidP="00B07473">
            <w:pPr>
              <w:spacing w:after="0" w:line="240" w:lineRule="auto"/>
              <w:ind w:left="-78" w:right="-108" w:firstLine="27"/>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Слушание музыки,</w:t>
            </w:r>
          </w:p>
          <w:p w:rsidR="00B07473" w:rsidRPr="00B07473" w:rsidRDefault="00B07473" w:rsidP="00B07473">
            <w:pPr>
              <w:spacing w:after="0" w:line="240" w:lineRule="auto"/>
              <w:ind w:left="-78" w:right="-108" w:firstLine="27"/>
              <w:jc w:val="center"/>
              <w:rPr>
                <w:rFonts w:ascii="Times New Roman" w:eastAsia="Times New Roman" w:hAnsi="Times New Roman" w:cs="Times New Roman"/>
                <w:sz w:val="26"/>
                <w:szCs w:val="24"/>
                <w:lang w:eastAsia="ru-RU"/>
              </w:rPr>
            </w:pPr>
          </w:p>
        </w:tc>
        <w:tc>
          <w:tcPr>
            <w:tcW w:w="1440" w:type="dxa"/>
            <w:vAlign w:val="center"/>
          </w:tcPr>
          <w:p w:rsidR="00B07473" w:rsidRPr="00B07473" w:rsidRDefault="0097384D"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2160" w:type="dxa"/>
            <w:gridSpan w:val="3"/>
            <w:vAlign w:val="center"/>
          </w:tcPr>
          <w:p w:rsidR="00B07473" w:rsidRPr="00B07473" w:rsidRDefault="0097384D"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Кузнецова М.И.</w:t>
            </w:r>
          </w:p>
        </w:tc>
        <w:tc>
          <w:tcPr>
            <w:tcW w:w="1800" w:type="dxa"/>
            <w:vAlign w:val="center"/>
          </w:tcPr>
          <w:p w:rsidR="00B07473" w:rsidRPr="00B07473" w:rsidRDefault="00B07473" w:rsidP="00B07473">
            <w:pPr>
              <w:spacing w:after="0" w:line="240" w:lineRule="auto"/>
              <w:ind w:left="-108" w:right="-108" w:firstLine="3"/>
              <w:jc w:val="center"/>
              <w:rPr>
                <w:rFonts w:ascii="Times New Roman" w:eastAsia="Times New Roman" w:hAnsi="Times New Roman" w:cs="Times New Roman"/>
                <w:sz w:val="26"/>
                <w:szCs w:val="24"/>
                <w:lang w:eastAsia="ru-RU"/>
              </w:rPr>
            </w:pPr>
          </w:p>
        </w:tc>
        <w:tc>
          <w:tcPr>
            <w:tcW w:w="955" w:type="dxa"/>
            <w:tcBorders>
              <w:right w:val="single" w:sz="12" w:space="0" w:color="auto"/>
            </w:tcBorders>
            <w:vAlign w:val="center"/>
          </w:tcPr>
          <w:p w:rsidR="00B07473" w:rsidRPr="00B07473" w:rsidRDefault="00B07473" w:rsidP="0097384D">
            <w:pPr>
              <w:spacing w:after="0" w:line="240" w:lineRule="auto"/>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97384D">
              <w:rPr>
                <w:rFonts w:ascii="Times New Roman" w:eastAsia="Times New Roman" w:hAnsi="Times New Roman" w:cs="Times New Roman"/>
                <w:sz w:val="26"/>
                <w:szCs w:val="24"/>
                <w:lang w:eastAsia="ru-RU"/>
              </w:rPr>
              <w:t>12</w:t>
            </w:r>
          </w:p>
        </w:tc>
      </w:tr>
      <w:tr w:rsidR="00B07473" w:rsidRPr="00B07473" w:rsidTr="00B07473">
        <w:tc>
          <w:tcPr>
            <w:tcW w:w="618" w:type="dxa"/>
            <w:tcBorders>
              <w:left w:val="single" w:sz="12" w:space="0" w:color="auto"/>
              <w:bottom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4"/>
                <w:szCs w:val="24"/>
                <w:lang w:eastAsia="ru-RU"/>
              </w:rPr>
            </w:pPr>
          </w:p>
        </w:tc>
        <w:tc>
          <w:tcPr>
            <w:tcW w:w="2550" w:type="dxa"/>
            <w:tcBorders>
              <w:bottom w:val="single" w:sz="12" w:space="0" w:color="auto"/>
            </w:tcBorders>
            <w:vAlign w:val="center"/>
          </w:tcPr>
          <w:p w:rsidR="00B07473" w:rsidRPr="00B07473" w:rsidRDefault="00B07473" w:rsidP="0097384D">
            <w:pPr>
              <w:spacing w:after="0" w:line="240" w:lineRule="auto"/>
              <w:ind w:left="-78" w:right="-108" w:firstLine="27"/>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Ритмика</w:t>
            </w:r>
            <w:r w:rsidR="0097384D">
              <w:rPr>
                <w:rFonts w:ascii="Times New Roman" w:eastAsia="Times New Roman" w:hAnsi="Times New Roman" w:cs="Times New Roman"/>
                <w:sz w:val="26"/>
                <w:szCs w:val="24"/>
                <w:lang w:eastAsia="ru-RU"/>
              </w:rPr>
              <w:t xml:space="preserve"> и танец</w:t>
            </w:r>
          </w:p>
        </w:tc>
        <w:tc>
          <w:tcPr>
            <w:tcW w:w="1440" w:type="dxa"/>
            <w:tcBorders>
              <w:bottom w:val="single" w:sz="12" w:space="0" w:color="auto"/>
            </w:tcBorders>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2160" w:type="dxa"/>
            <w:gridSpan w:val="3"/>
            <w:tcBorders>
              <w:bottom w:val="single" w:sz="12" w:space="0" w:color="auto"/>
            </w:tcBorders>
            <w:vAlign w:val="center"/>
          </w:tcPr>
          <w:p w:rsidR="00B07473" w:rsidRPr="00B07473" w:rsidRDefault="0097384D"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Тараканова Л.С.</w:t>
            </w:r>
          </w:p>
        </w:tc>
        <w:tc>
          <w:tcPr>
            <w:tcW w:w="1800" w:type="dxa"/>
            <w:tcBorders>
              <w:bottom w:val="single" w:sz="12" w:space="0" w:color="auto"/>
            </w:tcBorders>
            <w:vAlign w:val="center"/>
          </w:tcPr>
          <w:p w:rsidR="00B07473" w:rsidRPr="00B07473" w:rsidRDefault="00B07473" w:rsidP="00B07473">
            <w:pPr>
              <w:keepNext/>
              <w:spacing w:after="0" w:line="240" w:lineRule="auto"/>
              <w:ind w:left="-108" w:right="-108" w:firstLine="3"/>
              <w:jc w:val="center"/>
              <w:outlineLvl w:val="4"/>
              <w:rPr>
                <w:rFonts w:ascii="Times New Roman" w:eastAsia="Times New Roman" w:hAnsi="Times New Roman" w:cs="Times New Roman"/>
                <w:sz w:val="26"/>
                <w:szCs w:val="24"/>
                <w:lang w:eastAsia="ru-RU"/>
              </w:rPr>
            </w:pPr>
          </w:p>
        </w:tc>
        <w:tc>
          <w:tcPr>
            <w:tcW w:w="955" w:type="dxa"/>
            <w:tcBorders>
              <w:bottom w:val="single" w:sz="12" w:space="0" w:color="auto"/>
              <w:right w:val="single" w:sz="12" w:space="0" w:color="auto"/>
            </w:tcBorders>
            <w:vAlign w:val="center"/>
          </w:tcPr>
          <w:p w:rsidR="00B07473" w:rsidRPr="00B07473" w:rsidRDefault="00B07473" w:rsidP="0097384D">
            <w:pPr>
              <w:spacing w:after="0" w:line="240" w:lineRule="auto"/>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200</w:t>
            </w:r>
            <w:r w:rsidR="0097384D">
              <w:rPr>
                <w:rFonts w:ascii="Times New Roman" w:eastAsia="Times New Roman" w:hAnsi="Times New Roman" w:cs="Times New Roman"/>
                <w:sz w:val="26"/>
                <w:szCs w:val="24"/>
                <w:lang w:eastAsia="ru-RU"/>
              </w:rPr>
              <w:t>6</w:t>
            </w:r>
          </w:p>
        </w:tc>
      </w:tr>
      <w:tr w:rsidR="001A7856" w:rsidRPr="00B07473" w:rsidTr="00B07473">
        <w:tc>
          <w:tcPr>
            <w:tcW w:w="618" w:type="dxa"/>
            <w:tcBorders>
              <w:left w:val="single" w:sz="12" w:space="0" w:color="auto"/>
              <w:bottom w:val="single" w:sz="12" w:space="0" w:color="auto"/>
            </w:tcBorders>
            <w:vAlign w:val="center"/>
          </w:tcPr>
          <w:p w:rsidR="001A7856" w:rsidRPr="00B07473" w:rsidRDefault="001A7856" w:rsidP="00345278">
            <w:pPr>
              <w:numPr>
                <w:ilvl w:val="0"/>
                <w:numId w:val="5"/>
              </w:numPr>
              <w:spacing w:after="0" w:line="240" w:lineRule="auto"/>
              <w:jc w:val="center"/>
              <w:rPr>
                <w:rFonts w:ascii="Times New Roman" w:eastAsia="Times New Roman" w:hAnsi="Times New Roman" w:cs="Times New Roman"/>
                <w:sz w:val="24"/>
                <w:szCs w:val="24"/>
                <w:lang w:eastAsia="ru-RU"/>
              </w:rPr>
            </w:pPr>
          </w:p>
        </w:tc>
        <w:tc>
          <w:tcPr>
            <w:tcW w:w="2550" w:type="dxa"/>
            <w:tcBorders>
              <w:bottom w:val="single" w:sz="12" w:space="0" w:color="auto"/>
            </w:tcBorders>
            <w:vAlign w:val="center"/>
          </w:tcPr>
          <w:p w:rsidR="001A7856" w:rsidRDefault="001A7856" w:rsidP="001A7856">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Музыкальная информатика,</w:t>
            </w:r>
          </w:p>
          <w:p w:rsidR="001A7856" w:rsidRPr="00B07473" w:rsidRDefault="001A7856" w:rsidP="001A7856">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3 года</w:t>
            </w:r>
          </w:p>
        </w:tc>
        <w:tc>
          <w:tcPr>
            <w:tcW w:w="1440" w:type="dxa"/>
            <w:tcBorders>
              <w:bottom w:val="single" w:sz="12" w:space="0" w:color="auto"/>
            </w:tcBorders>
            <w:vAlign w:val="center"/>
          </w:tcPr>
          <w:p w:rsidR="001A7856" w:rsidRPr="00B07473" w:rsidRDefault="001A7856"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рабочая</w:t>
            </w:r>
          </w:p>
        </w:tc>
        <w:tc>
          <w:tcPr>
            <w:tcW w:w="2160" w:type="dxa"/>
            <w:gridSpan w:val="3"/>
            <w:tcBorders>
              <w:bottom w:val="single" w:sz="12" w:space="0" w:color="auto"/>
            </w:tcBorders>
            <w:vAlign w:val="center"/>
          </w:tcPr>
          <w:p w:rsidR="001A7856" w:rsidRDefault="001A7856"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Петров А.В.</w:t>
            </w:r>
          </w:p>
        </w:tc>
        <w:tc>
          <w:tcPr>
            <w:tcW w:w="1800" w:type="dxa"/>
            <w:tcBorders>
              <w:bottom w:val="single" w:sz="12" w:space="0" w:color="auto"/>
            </w:tcBorders>
            <w:vAlign w:val="center"/>
          </w:tcPr>
          <w:p w:rsidR="001A7856" w:rsidRPr="00B07473" w:rsidRDefault="001A7856" w:rsidP="00B07473">
            <w:pPr>
              <w:keepNext/>
              <w:spacing w:after="0" w:line="240" w:lineRule="auto"/>
              <w:ind w:left="-108" w:right="-108" w:firstLine="3"/>
              <w:jc w:val="center"/>
              <w:outlineLvl w:val="4"/>
              <w:rPr>
                <w:rFonts w:ascii="Times New Roman" w:eastAsia="Times New Roman" w:hAnsi="Times New Roman" w:cs="Times New Roman"/>
                <w:sz w:val="26"/>
                <w:szCs w:val="24"/>
                <w:lang w:eastAsia="ru-RU"/>
              </w:rPr>
            </w:pPr>
          </w:p>
        </w:tc>
        <w:tc>
          <w:tcPr>
            <w:tcW w:w="955" w:type="dxa"/>
            <w:tcBorders>
              <w:bottom w:val="single" w:sz="12" w:space="0" w:color="auto"/>
              <w:right w:val="single" w:sz="12" w:space="0" w:color="auto"/>
            </w:tcBorders>
            <w:vAlign w:val="center"/>
          </w:tcPr>
          <w:p w:rsidR="001A7856" w:rsidRPr="00B07473" w:rsidRDefault="001A7856" w:rsidP="0097384D">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2010</w:t>
            </w:r>
          </w:p>
        </w:tc>
      </w:tr>
      <w:tr w:rsidR="001A7856" w:rsidRPr="00B07473" w:rsidTr="00B07473">
        <w:tc>
          <w:tcPr>
            <w:tcW w:w="618" w:type="dxa"/>
            <w:tcBorders>
              <w:left w:val="single" w:sz="12" w:space="0" w:color="auto"/>
              <w:bottom w:val="single" w:sz="12" w:space="0" w:color="auto"/>
            </w:tcBorders>
            <w:vAlign w:val="center"/>
          </w:tcPr>
          <w:p w:rsidR="001A7856" w:rsidRPr="00B07473" w:rsidRDefault="001A7856" w:rsidP="00345278">
            <w:pPr>
              <w:numPr>
                <w:ilvl w:val="0"/>
                <w:numId w:val="5"/>
              </w:numPr>
              <w:spacing w:after="0" w:line="240" w:lineRule="auto"/>
              <w:jc w:val="center"/>
              <w:rPr>
                <w:rFonts w:ascii="Times New Roman" w:eastAsia="Times New Roman" w:hAnsi="Times New Roman" w:cs="Times New Roman"/>
                <w:sz w:val="24"/>
                <w:szCs w:val="24"/>
                <w:lang w:eastAsia="ru-RU"/>
              </w:rPr>
            </w:pPr>
          </w:p>
        </w:tc>
        <w:tc>
          <w:tcPr>
            <w:tcW w:w="2550" w:type="dxa"/>
            <w:tcBorders>
              <w:bottom w:val="single" w:sz="12" w:space="0" w:color="auto"/>
            </w:tcBorders>
            <w:vAlign w:val="center"/>
          </w:tcPr>
          <w:p w:rsidR="001A7856" w:rsidRDefault="001A7856" w:rsidP="001A7856">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Компьютерная графика,</w:t>
            </w:r>
          </w:p>
          <w:p w:rsidR="001A7856" w:rsidRDefault="001A7856" w:rsidP="001A7856">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3 года</w:t>
            </w:r>
          </w:p>
        </w:tc>
        <w:tc>
          <w:tcPr>
            <w:tcW w:w="1440" w:type="dxa"/>
            <w:tcBorders>
              <w:bottom w:val="single" w:sz="12" w:space="0" w:color="auto"/>
            </w:tcBorders>
            <w:vAlign w:val="center"/>
          </w:tcPr>
          <w:p w:rsidR="001A7856" w:rsidRDefault="001A7856"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рабочая</w:t>
            </w:r>
          </w:p>
        </w:tc>
        <w:tc>
          <w:tcPr>
            <w:tcW w:w="2160" w:type="dxa"/>
            <w:gridSpan w:val="3"/>
            <w:tcBorders>
              <w:bottom w:val="single" w:sz="12" w:space="0" w:color="auto"/>
            </w:tcBorders>
            <w:vAlign w:val="center"/>
          </w:tcPr>
          <w:p w:rsidR="001A7856" w:rsidRDefault="001A7856"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Петров А.В.</w:t>
            </w:r>
          </w:p>
        </w:tc>
        <w:tc>
          <w:tcPr>
            <w:tcW w:w="1800" w:type="dxa"/>
            <w:tcBorders>
              <w:bottom w:val="single" w:sz="12" w:space="0" w:color="auto"/>
            </w:tcBorders>
            <w:vAlign w:val="center"/>
          </w:tcPr>
          <w:p w:rsidR="001A7856" w:rsidRPr="00B07473" w:rsidRDefault="001A7856" w:rsidP="00B07473">
            <w:pPr>
              <w:keepNext/>
              <w:spacing w:after="0" w:line="240" w:lineRule="auto"/>
              <w:ind w:left="-108" w:right="-108" w:firstLine="3"/>
              <w:jc w:val="center"/>
              <w:outlineLvl w:val="4"/>
              <w:rPr>
                <w:rFonts w:ascii="Times New Roman" w:eastAsia="Times New Roman" w:hAnsi="Times New Roman" w:cs="Times New Roman"/>
                <w:sz w:val="26"/>
                <w:szCs w:val="24"/>
                <w:lang w:eastAsia="ru-RU"/>
              </w:rPr>
            </w:pPr>
          </w:p>
        </w:tc>
        <w:tc>
          <w:tcPr>
            <w:tcW w:w="955" w:type="dxa"/>
            <w:tcBorders>
              <w:bottom w:val="single" w:sz="12" w:space="0" w:color="auto"/>
              <w:right w:val="single" w:sz="12" w:space="0" w:color="auto"/>
            </w:tcBorders>
            <w:vAlign w:val="center"/>
          </w:tcPr>
          <w:p w:rsidR="001A7856" w:rsidRDefault="001A7856" w:rsidP="0097384D">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2010</w:t>
            </w:r>
          </w:p>
        </w:tc>
      </w:tr>
      <w:tr w:rsidR="00B07473" w:rsidRPr="00B07473" w:rsidTr="00B07473">
        <w:trPr>
          <w:cantSplit/>
        </w:trPr>
        <w:tc>
          <w:tcPr>
            <w:tcW w:w="9523" w:type="dxa"/>
            <w:gridSpan w:val="8"/>
            <w:tcBorders>
              <w:top w:val="single" w:sz="12" w:space="0" w:color="auto"/>
              <w:left w:val="single" w:sz="12" w:space="0" w:color="auto"/>
              <w:bottom w:val="single" w:sz="12" w:space="0" w:color="auto"/>
              <w:right w:val="single" w:sz="12" w:space="0" w:color="auto"/>
            </w:tcBorders>
          </w:tcPr>
          <w:p w:rsidR="00B07473" w:rsidRPr="00B07473" w:rsidRDefault="00B07473" w:rsidP="00B07473">
            <w:pPr>
              <w:keepNext/>
              <w:spacing w:before="120" w:after="120" w:line="240" w:lineRule="auto"/>
              <w:jc w:val="center"/>
              <w:outlineLvl w:val="0"/>
              <w:rPr>
                <w:rFonts w:ascii="Times New Roman" w:eastAsia="Times New Roman" w:hAnsi="Times New Roman" w:cs="Times New Roman"/>
                <w:b/>
                <w:caps/>
                <w:sz w:val="24"/>
                <w:szCs w:val="24"/>
                <w:lang w:eastAsia="ru-RU"/>
              </w:rPr>
            </w:pPr>
            <w:r w:rsidRPr="00B07473">
              <w:rPr>
                <w:rFonts w:ascii="Times New Roman" w:eastAsia="Times New Roman" w:hAnsi="Times New Roman" w:cs="Times New Roman"/>
                <w:b/>
                <w:caps/>
                <w:color w:val="000000"/>
                <w:sz w:val="24"/>
                <w:szCs w:val="24"/>
                <w:lang w:eastAsia="ru-RU"/>
              </w:rPr>
              <w:t>ПРЕДМЕТ «</w:t>
            </w:r>
            <w:proofErr w:type="gramStart"/>
            <w:r w:rsidRPr="00B07473">
              <w:rPr>
                <w:rFonts w:ascii="Times New Roman" w:eastAsia="Times New Roman" w:hAnsi="Times New Roman" w:cs="Times New Roman"/>
                <w:b/>
                <w:caps/>
                <w:color w:val="000000"/>
                <w:sz w:val="24"/>
                <w:szCs w:val="24"/>
                <w:lang w:eastAsia="ru-RU"/>
              </w:rPr>
              <w:t>КОЛЛЕКТИВНОЕ</w:t>
            </w:r>
            <w:proofErr w:type="gramEnd"/>
            <w:r w:rsidRPr="00B07473">
              <w:rPr>
                <w:rFonts w:ascii="Times New Roman" w:eastAsia="Times New Roman" w:hAnsi="Times New Roman" w:cs="Times New Roman"/>
                <w:b/>
                <w:caps/>
                <w:color w:val="000000"/>
                <w:sz w:val="24"/>
                <w:szCs w:val="24"/>
                <w:lang w:eastAsia="ru-RU"/>
              </w:rPr>
              <w:t xml:space="preserve"> МУЗИЦИРОВАНИЕ»</w:t>
            </w:r>
          </w:p>
        </w:tc>
      </w:tr>
      <w:tr w:rsidR="00B07473" w:rsidRPr="00B07473" w:rsidTr="00B07473">
        <w:tc>
          <w:tcPr>
            <w:tcW w:w="618" w:type="dxa"/>
            <w:tcBorders>
              <w:top w:val="single" w:sz="12" w:space="0" w:color="auto"/>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tcBorders>
              <w:top w:val="single" w:sz="12" w:space="0" w:color="auto"/>
            </w:tcBorders>
            <w:vAlign w:val="center"/>
          </w:tcPr>
          <w:p w:rsidR="0097384D" w:rsidRDefault="0097384D"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Хоровой класс, </w:t>
            </w:r>
          </w:p>
          <w:p w:rsidR="00B07473" w:rsidRPr="00B07473" w:rsidRDefault="0097384D"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7 лет</w:t>
            </w:r>
          </w:p>
        </w:tc>
        <w:tc>
          <w:tcPr>
            <w:tcW w:w="1440" w:type="dxa"/>
            <w:tcBorders>
              <w:top w:val="single" w:sz="12" w:space="0" w:color="auto"/>
            </w:tcBorders>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2160" w:type="dxa"/>
            <w:gridSpan w:val="3"/>
            <w:tcBorders>
              <w:top w:val="single" w:sz="12" w:space="0" w:color="auto"/>
            </w:tcBorders>
            <w:vAlign w:val="center"/>
          </w:tcPr>
          <w:p w:rsidR="00B07473" w:rsidRPr="00B07473" w:rsidRDefault="0097384D" w:rsidP="0097384D">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Хайруллина Л.В.</w:t>
            </w:r>
          </w:p>
        </w:tc>
        <w:tc>
          <w:tcPr>
            <w:tcW w:w="1800" w:type="dxa"/>
            <w:tcBorders>
              <w:top w:val="single" w:sz="12" w:space="0" w:color="auto"/>
            </w:tcBorders>
            <w:vAlign w:val="center"/>
          </w:tcPr>
          <w:p w:rsidR="00B07473" w:rsidRPr="00B07473" w:rsidRDefault="00B07473" w:rsidP="00B07473">
            <w:pPr>
              <w:spacing w:after="0" w:line="240" w:lineRule="auto"/>
              <w:ind w:left="-108" w:right="-108" w:firstLine="3"/>
              <w:jc w:val="center"/>
              <w:rPr>
                <w:rFonts w:ascii="Times New Roman" w:eastAsia="Times New Roman" w:hAnsi="Times New Roman" w:cs="Times New Roman"/>
                <w:sz w:val="26"/>
                <w:szCs w:val="24"/>
                <w:lang w:eastAsia="ru-RU"/>
              </w:rPr>
            </w:pPr>
          </w:p>
        </w:tc>
        <w:tc>
          <w:tcPr>
            <w:tcW w:w="955" w:type="dxa"/>
            <w:tcBorders>
              <w:top w:val="single" w:sz="12" w:space="0" w:color="auto"/>
              <w:right w:val="single" w:sz="12" w:space="0" w:color="auto"/>
            </w:tcBorders>
            <w:vAlign w:val="center"/>
          </w:tcPr>
          <w:p w:rsidR="00B07473" w:rsidRPr="00B07473" w:rsidRDefault="00B07473" w:rsidP="0097384D">
            <w:pPr>
              <w:spacing w:after="0" w:line="240" w:lineRule="auto"/>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200</w:t>
            </w:r>
            <w:r w:rsidR="0097384D">
              <w:rPr>
                <w:rFonts w:ascii="Times New Roman" w:eastAsia="Times New Roman" w:hAnsi="Times New Roman" w:cs="Times New Roman"/>
                <w:sz w:val="26"/>
                <w:szCs w:val="24"/>
                <w:lang w:eastAsia="ru-RU"/>
              </w:rPr>
              <w:t>2</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97384D" w:rsidRDefault="0097384D"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Хоровой ансамбль,</w:t>
            </w:r>
          </w:p>
          <w:p w:rsidR="0097384D" w:rsidRPr="00B07473" w:rsidRDefault="0097384D"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5 лет</w:t>
            </w:r>
          </w:p>
        </w:tc>
        <w:tc>
          <w:tcPr>
            <w:tcW w:w="1440" w:type="dxa"/>
            <w:vAlign w:val="center"/>
          </w:tcPr>
          <w:p w:rsidR="00B07473" w:rsidRPr="00B07473" w:rsidRDefault="0097384D" w:rsidP="00B07473">
            <w:pPr>
              <w:spacing w:after="0" w:line="240" w:lineRule="auto"/>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адапт</w:t>
            </w:r>
            <w:proofErr w:type="spellEnd"/>
            <w:r>
              <w:rPr>
                <w:rFonts w:ascii="Times New Roman" w:eastAsia="Times New Roman" w:hAnsi="Times New Roman" w:cs="Times New Roman"/>
                <w:sz w:val="26"/>
                <w:szCs w:val="24"/>
                <w:lang w:eastAsia="ru-RU"/>
              </w:rPr>
              <w:t>.</w:t>
            </w:r>
          </w:p>
        </w:tc>
        <w:tc>
          <w:tcPr>
            <w:tcW w:w="2160" w:type="dxa"/>
            <w:gridSpan w:val="3"/>
            <w:vAlign w:val="center"/>
          </w:tcPr>
          <w:p w:rsidR="00B07473" w:rsidRPr="00B07473" w:rsidRDefault="0097384D"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Хайруллина Л.В.</w:t>
            </w:r>
          </w:p>
        </w:tc>
        <w:tc>
          <w:tcPr>
            <w:tcW w:w="1800" w:type="dxa"/>
            <w:vAlign w:val="center"/>
          </w:tcPr>
          <w:p w:rsidR="00B07473" w:rsidRPr="00B07473" w:rsidRDefault="00B07473" w:rsidP="00B07473">
            <w:pPr>
              <w:spacing w:after="0" w:line="240" w:lineRule="auto"/>
              <w:ind w:left="-108" w:right="-108" w:firstLine="3"/>
              <w:jc w:val="center"/>
              <w:rPr>
                <w:rFonts w:ascii="Times New Roman" w:eastAsia="Times New Roman" w:hAnsi="Times New Roman" w:cs="Times New Roman"/>
                <w:sz w:val="26"/>
                <w:szCs w:val="24"/>
                <w:lang w:eastAsia="ru-RU"/>
              </w:rPr>
            </w:pPr>
          </w:p>
        </w:tc>
        <w:tc>
          <w:tcPr>
            <w:tcW w:w="955" w:type="dxa"/>
            <w:tcBorders>
              <w:right w:val="single" w:sz="12" w:space="0" w:color="auto"/>
            </w:tcBorders>
            <w:vAlign w:val="center"/>
          </w:tcPr>
          <w:p w:rsidR="00B07473" w:rsidRPr="00B07473" w:rsidRDefault="00B07473" w:rsidP="0097384D">
            <w:pPr>
              <w:spacing w:after="0" w:line="240" w:lineRule="auto"/>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97384D">
              <w:rPr>
                <w:rFonts w:ascii="Times New Roman" w:eastAsia="Times New Roman" w:hAnsi="Times New Roman" w:cs="Times New Roman"/>
                <w:sz w:val="26"/>
                <w:szCs w:val="24"/>
                <w:lang w:eastAsia="ru-RU"/>
              </w:rPr>
              <w:t>12</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B07473" w:rsidRPr="00B07473" w:rsidRDefault="0097384D"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Оркестр народных инструментов</w:t>
            </w:r>
          </w:p>
        </w:tc>
        <w:tc>
          <w:tcPr>
            <w:tcW w:w="1440" w:type="dxa"/>
            <w:vAlign w:val="center"/>
          </w:tcPr>
          <w:p w:rsidR="00B07473" w:rsidRPr="00B07473" w:rsidRDefault="0097384D"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рабочая</w:t>
            </w:r>
          </w:p>
        </w:tc>
        <w:tc>
          <w:tcPr>
            <w:tcW w:w="2160" w:type="dxa"/>
            <w:gridSpan w:val="3"/>
            <w:vAlign w:val="center"/>
          </w:tcPr>
          <w:p w:rsidR="00B07473" w:rsidRPr="00B07473" w:rsidRDefault="0097384D" w:rsidP="00B07473">
            <w:pPr>
              <w:spacing w:after="0" w:line="240" w:lineRule="auto"/>
              <w:ind w:left="-108" w:right="-108" w:firstLine="36"/>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Коробкова</w:t>
            </w:r>
            <w:proofErr w:type="spellEnd"/>
            <w:r>
              <w:rPr>
                <w:rFonts w:ascii="Times New Roman" w:eastAsia="Times New Roman" w:hAnsi="Times New Roman" w:cs="Times New Roman"/>
                <w:sz w:val="26"/>
                <w:szCs w:val="24"/>
                <w:lang w:eastAsia="ru-RU"/>
              </w:rPr>
              <w:t xml:space="preserve"> О.Г.</w:t>
            </w:r>
          </w:p>
        </w:tc>
        <w:tc>
          <w:tcPr>
            <w:tcW w:w="1800" w:type="dxa"/>
            <w:vAlign w:val="center"/>
          </w:tcPr>
          <w:p w:rsidR="00B07473" w:rsidRPr="00B07473" w:rsidRDefault="00B07473" w:rsidP="00B07473">
            <w:pPr>
              <w:spacing w:after="0" w:line="240" w:lineRule="auto"/>
              <w:ind w:left="-108" w:right="-108" w:firstLine="3"/>
              <w:jc w:val="center"/>
              <w:rPr>
                <w:rFonts w:ascii="Times New Roman" w:eastAsia="Times New Roman" w:hAnsi="Times New Roman" w:cs="Times New Roman"/>
                <w:sz w:val="26"/>
                <w:szCs w:val="24"/>
                <w:lang w:eastAsia="ru-RU"/>
              </w:rPr>
            </w:pPr>
          </w:p>
        </w:tc>
        <w:tc>
          <w:tcPr>
            <w:tcW w:w="955" w:type="dxa"/>
            <w:tcBorders>
              <w:right w:val="single" w:sz="12" w:space="0" w:color="auto"/>
            </w:tcBorders>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6"/>
                <w:lang w:eastAsia="ru-RU"/>
              </w:rPr>
            </w:pPr>
            <w:r w:rsidRPr="00B07473">
              <w:rPr>
                <w:rFonts w:ascii="Times New Roman" w:eastAsia="Times New Roman" w:hAnsi="Times New Roman" w:cs="Times New Roman"/>
                <w:sz w:val="26"/>
                <w:szCs w:val="26"/>
                <w:lang w:eastAsia="ru-RU"/>
              </w:rPr>
              <w:t>2000</w:t>
            </w:r>
          </w:p>
        </w:tc>
      </w:tr>
      <w:tr w:rsidR="00B07473" w:rsidRPr="00B07473" w:rsidTr="00B07473">
        <w:trPr>
          <w:cantSplit/>
        </w:trPr>
        <w:tc>
          <w:tcPr>
            <w:tcW w:w="9523" w:type="dxa"/>
            <w:gridSpan w:val="8"/>
            <w:tcBorders>
              <w:top w:val="single" w:sz="12" w:space="0" w:color="auto"/>
              <w:left w:val="single" w:sz="12" w:space="0" w:color="auto"/>
              <w:bottom w:val="single" w:sz="12" w:space="0" w:color="auto"/>
              <w:right w:val="single" w:sz="12" w:space="0" w:color="auto"/>
            </w:tcBorders>
          </w:tcPr>
          <w:p w:rsidR="00B07473" w:rsidRPr="00B07473" w:rsidRDefault="00B07473" w:rsidP="00B07473">
            <w:pPr>
              <w:keepNext/>
              <w:spacing w:before="120" w:after="120" w:line="240" w:lineRule="auto"/>
              <w:jc w:val="center"/>
              <w:outlineLvl w:val="0"/>
              <w:rPr>
                <w:rFonts w:ascii="Times New Roman" w:eastAsia="Times New Roman" w:hAnsi="Times New Roman" w:cs="Times New Roman"/>
                <w:b/>
                <w:caps/>
                <w:sz w:val="24"/>
                <w:szCs w:val="24"/>
                <w:lang w:eastAsia="ru-RU"/>
              </w:rPr>
            </w:pPr>
            <w:r w:rsidRPr="00B07473">
              <w:rPr>
                <w:rFonts w:ascii="Times New Roman" w:eastAsia="Times New Roman" w:hAnsi="Times New Roman" w:cs="Times New Roman"/>
                <w:b/>
                <w:caps/>
                <w:color w:val="000000"/>
                <w:sz w:val="24"/>
                <w:szCs w:val="24"/>
                <w:lang w:eastAsia="ru-RU"/>
              </w:rPr>
              <w:t>ПРЕДМЕТ ПО ВЫБОРУ</w:t>
            </w:r>
          </w:p>
        </w:tc>
      </w:tr>
      <w:tr w:rsidR="00B07473" w:rsidRPr="00B07473" w:rsidTr="00B07473">
        <w:tc>
          <w:tcPr>
            <w:tcW w:w="618" w:type="dxa"/>
            <w:tcBorders>
              <w:top w:val="single" w:sz="12" w:space="0" w:color="auto"/>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tcBorders>
              <w:top w:val="single" w:sz="12" w:space="0" w:color="auto"/>
            </w:tcBorders>
            <w:vAlign w:val="center"/>
          </w:tcPr>
          <w:p w:rsidR="00B07473" w:rsidRDefault="00373647"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Вокальный ансамбль,</w:t>
            </w:r>
          </w:p>
          <w:p w:rsidR="00373647" w:rsidRPr="00B07473" w:rsidRDefault="00373647"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5 лет</w:t>
            </w:r>
          </w:p>
        </w:tc>
        <w:tc>
          <w:tcPr>
            <w:tcW w:w="1440" w:type="dxa"/>
            <w:tcBorders>
              <w:top w:val="single" w:sz="12" w:space="0" w:color="auto"/>
            </w:tcBorders>
            <w:vAlign w:val="center"/>
          </w:tcPr>
          <w:p w:rsidR="00B07473" w:rsidRPr="00B07473" w:rsidRDefault="00373647"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рабочая</w:t>
            </w:r>
          </w:p>
        </w:tc>
        <w:tc>
          <w:tcPr>
            <w:tcW w:w="2160" w:type="dxa"/>
            <w:gridSpan w:val="3"/>
            <w:tcBorders>
              <w:top w:val="single" w:sz="12" w:space="0" w:color="auto"/>
            </w:tcBorders>
            <w:vAlign w:val="center"/>
          </w:tcPr>
          <w:p w:rsidR="00B07473" w:rsidRPr="00B07473" w:rsidRDefault="00373647"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Хайруллина Л.В.</w:t>
            </w:r>
          </w:p>
        </w:tc>
        <w:tc>
          <w:tcPr>
            <w:tcW w:w="1800" w:type="dxa"/>
            <w:tcBorders>
              <w:top w:val="single" w:sz="12" w:space="0" w:color="auto"/>
            </w:tcBorders>
            <w:vAlign w:val="center"/>
          </w:tcPr>
          <w:p w:rsidR="00B07473" w:rsidRPr="00B07473" w:rsidRDefault="00B07473" w:rsidP="00B07473">
            <w:pPr>
              <w:spacing w:after="0" w:line="240" w:lineRule="auto"/>
              <w:ind w:left="-108" w:right="-108" w:firstLine="3"/>
              <w:jc w:val="center"/>
              <w:rPr>
                <w:rFonts w:ascii="Times New Roman" w:eastAsia="Times New Roman" w:hAnsi="Times New Roman" w:cs="Times New Roman"/>
                <w:sz w:val="26"/>
                <w:szCs w:val="24"/>
                <w:lang w:eastAsia="ru-RU"/>
              </w:rPr>
            </w:pPr>
          </w:p>
        </w:tc>
        <w:tc>
          <w:tcPr>
            <w:tcW w:w="955" w:type="dxa"/>
            <w:tcBorders>
              <w:top w:val="single" w:sz="12" w:space="0" w:color="auto"/>
              <w:right w:val="single" w:sz="12" w:space="0" w:color="auto"/>
            </w:tcBorders>
            <w:vAlign w:val="center"/>
          </w:tcPr>
          <w:p w:rsidR="00B07473" w:rsidRPr="00B07473" w:rsidRDefault="00B07473" w:rsidP="00373647">
            <w:pPr>
              <w:spacing w:after="0" w:line="240" w:lineRule="auto"/>
              <w:ind w:hanging="63"/>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200</w:t>
            </w:r>
            <w:r w:rsidR="00373647">
              <w:rPr>
                <w:rFonts w:ascii="Times New Roman" w:eastAsia="Times New Roman" w:hAnsi="Times New Roman" w:cs="Times New Roman"/>
                <w:sz w:val="26"/>
                <w:szCs w:val="24"/>
                <w:lang w:eastAsia="ru-RU"/>
              </w:rPr>
              <w:t>9</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373647" w:rsidRDefault="00373647"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Эстрадное пение,</w:t>
            </w:r>
          </w:p>
          <w:p w:rsidR="00373647" w:rsidRPr="00B07473" w:rsidRDefault="00373647"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5 лет</w:t>
            </w:r>
          </w:p>
        </w:tc>
        <w:tc>
          <w:tcPr>
            <w:tcW w:w="1440" w:type="dxa"/>
            <w:vAlign w:val="center"/>
          </w:tcPr>
          <w:p w:rsidR="00B07473" w:rsidRPr="00B07473" w:rsidRDefault="00373647"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рабочая</w:t>
            </w:r>
          </w:p>
        </w:tc>
        <w:tc>
          <w:tcPr>
            <w:tcW w:w="2160" w:type="dxa"/>
            <w:gridSpan w:val="3"/>
            <w:vAlign w:val="center"/>
          </w:tcPr>
          <w:p w:rsidR="00B07473" w:rsidRPr="00B07473" w:rsidRDefault="00373647"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Хайруллина Л.В.</w:t>
            </w:r>
          </w:p>
        </w:tc>
        <w:tc>
          <w:tcPr>
            <w:tcW w:w="1800" w:type="dxa"/>
            <w:vAlign w:val="center"/>
          </w:tcPr>
          <w:p w:rsidR="00B07473" w:rsidRPr="00B07473" w:rsidRDefault="00B07473" w:rsidP="00B07473">
            <w:pPr>
              <w:spacing w:after="0" w:line="240" w:lineRule="auto"/>
              <w:ind w:left="-108" w:right="-108" w:firstLine="3"/>
              <w:jc w:val="center"/>
              <w:rPr>
                <w:rFonts w:ascii="Times New Roman" w:eastAsia="Times New Roman" w:hAnsi="Times New Roman" w:cs="Times New Roman"/>
                <w:sz w:val="24"/>
                <w:szCs w:val="24"/>
                <w:lang w:eastAsia="ru-RU"/>
              </w:rPr>
            </w:pPr>
          </w:p>
        </w:tc>
        <w:tc>
          <w:tcPr>
            <w:tcW w:w="955" w:type="dxa"/>
            <w:tcBorders>
              <w:right w:val="single" w:sz="12" w:space="0" w:color="auto"/>
            </w:tcBorders>
            <w:vAlign w:val="center"/>
          </w:tcPr>
          <w:p w:rsidR="00B07473" w:rsidRPr="00B07473" w:rsidRDefault="00B07473" w:rsidP="00373647">
            <w:pPr>
              <w:spacing w:after="0" w:line="240" w:lineRule="auto"/>
              <w:ind w:hanging="63"/>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373647">
              <w:rPr>
                <w:rFonts w:ascii="Times New Roman" w:eastAsia="Times New Roman" w:hAnsi="Times New Roman" w:cs="Times New Roman"/>
                <w:sz w:val="26"/>
                <w:szCs w:val="24"/>
                <w:lang w:eastAsia="ru-RU"/>
              </w:rPr>
              <w:t>13</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373647" w:rsidRDefault="001A7856" w:rsidP="001A7856">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Балалайка,</w:t>
            </w:r>
          </w:p>
          <w:p w:rsidR="001A7856" w:rsidRPr="00B07473" w:rsidRDefault="001A7856" w:rsidP="001A7856">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4 года</w:t>
            </w:r>
          </w:p>
        </w:tc>
        <w:tc>
          <w:tcPr>
            <w:tcW w:w="1440" w:type="dxa"/>
            <w:vAlign w:val="center"/>
          </w:tcPr>
          <w:p w:rsidR="00B07473" w:rsidRPr="00B07473" w:rsidRDefault="001A7856"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рабочая</w:t>
            </w:r>
          </w:p>
        </w:tc>
        <w:tc>
          <w:tcPr>
            <w:tcW w:w="2160" w:type="dxa"/>
            <w:gridSpan w:val="3"/>
            <w:vAlign w:val="center"/>
          </w:tcPr>
          <w:p w:rsidR="00B07473" w:rsidRPr="00B07473" w:rsidRDefault="001A7856" w:rsidP="00B07473">
            <w:pPr>
              <w:spacing w:after="0" w:line="240" w:lineRule="auto"/>
              <w:ind w:left="-108" w:right="-108" w:firstLine="36"/>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Коробкова</w:t>
            </w:r>
            <w:proofErr w:type="spellEnd"/>
            <w:r>
              <w:rPr>
                <w:rFonts w:ascii="Times New Roman" w:eastAsia="Times New Roman" w:hAnsi="Times New Roman" w:cs="Times New Roman"/>
                <w:sz w:val="26"/>
                <w:szCs w:val="24"/>
                <w:lang w:eastAsia="ru-RU"/>
              </w:rPr>
              <w:t xml:space="preserve"> О.Г.</w:t>
            </w:r>
          </w:p>
        </w:tc>
        <w:tc>
          <w:tcPr>
            <w:tcW w:w="1800" w:type="dxa"/>
            <w:vAlign w:val="center"/>
          </w:tcPr>
          <w:p w:rsidR="00B07473" w:rsidRPr="00B07473" w:rsidRDefault="00B07473" w:rsidP="00B07473">
            <w:pPr>
              <w:spacing w:after="0" w:line="240" w:lineRule="auto"/>
              <w:ind w:left="-108" w:right="-108" w:firstLine="3"/>
              <w:jc w:val="center"/>
              <w:rPr>
                <w:rFonts w:ascii="Times New Roman" w:eastAsia="Times New Roman" w:hAnsi="Times New Roman" w:cs="Times New Roman"/>
                <w:sz w:val="24"/>
                <w:szCs w:val="24"/>
                <w:lang w:eastAsia="ru-RU"/>
              </w:rPr>
            </w:pPr>
          </w:p>
        </w:tc>
        <w:tc>
          <w:tcPr>
            <w:tcW w:w="955" w:type="dxa"/>
            <w:tcBorders>
              <w:right w:val="single" w:sz="12" w:space="0" w:color="auto"/>
            </w:tcBorders>
            <w:vAlign w:val="center"/>
          </w:tcPr>
          <w:p w:rsidR="00B07473" w:rsidRPr="00B07473" w:rsidRDefault="001A7856" w:rsidP="00B07473">
            <w:pPr>
              <w:spacing w:after="0" w:line="240" w:lineRule="auto"/>
              <w:ind w:hanging="63"/>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2000</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6669B3" w:rsidRPr="00B07473" w:rsidRDefault="006669B3"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Общее фортепиано</w:t>
            </w:r>
          </w:p>
        </w:tc>
        <w:tc>
          <w:tcPr>
            <w:tcW w:w="1440" w:type="dxa"/>
            <w:vAlign w:val="center"/>
          </w:tcPr>
          <w:p w:rsidR="00B07473" w:rsidRPr="00B07473" w:rsidRDefault="006669B3" w:rsidP="00B07473">
            <w:pPr>
              <w:spacing w:after="0" w:line="240" w:lineRule="auto"/>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адапт</w:t>
            </w:r>
            <w:proofErr w:type="spellEnd"/>
            <w:r>
              <w:rPr>
                <w:rFonts w:ascii="Times New Roman" w:eastAsia="Times New Roman" w:hAnsi="Times New Roman" w:cs="Times New Roman"/>
                <w:sz w:val="26"/>
                <w:szCs w:val="24"/>
                <w:lang w:eastAsia="ru-RU"/>
              </w:rPr>
              <w:t>.</w:t>
            </w:r>
          </w:p>
        </w:tc>
        <w:tc>
          <w:tcPr>
            <w:tcW w:w="2160" w:type="dxa"/>
            <w:gridSpan w:val="3"/>
            <w:vAlign w:val="center"/>
          </w:tcPr>
          <w:p w:rsidR="00B07473" w:rsidRDefault="006669B3" w:rsidP="00B07473">
            <w:pPr>
              <w:spacing w:after="0" w:line="240" w:lineRule="auto"/>
              <w:ind w:left="-108" w:right="-108" w:firstLine="36"/>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Бикбова</w:t>
            </w:r>
            <w:proofErr w:type="spellEnd"/>
            <w:r>
              <w:rPr>
                <w:rFonts w:ascii="Times New Roman" w:eastAsia="Times New Roman" w:hAnsi="Times New Roman" w:cs="Times New Roman"/>
                <w:sz w:val="26"/>
                <w:szCs w:val="24"/>
                <w:lang w:eastAsia="ru-RU"/>
              </w:rPr>
              <w:t xml:space="preserve"> Д.Т.</w:t>
            </w:r>
          </w:p>
          <w:p w:rsidR="006669B3" w:rsidRPr="00B07473" w:rsidRDefault="006669B3"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Борисова У.А.</w:t>
            </w:r>
          </w:p>
        </w:tc>
        <w:tc>
          <w:tcPr>
            <w:tcW w:w="1800" w:type="dxa"/>
            <w:vAlign w:val="center"/>
          </w:tcPr>
          <w:p w:rsidR="00B07473" w:rsidRPr="00B07473" w:rsidRDefault="00B07473" w:rsidP="00B07473">
            <w:pPr>
              <w:spacing w:after="0" w:line="240" w:lineRule="auto"/>
              <w:ind w:left="-108" w:right="-108" w:firstLine="3"/>
              <w:jc w:val="center"/>
              <w:rPr>
                <w:rFonts w:ascii="Times New Roman" w:eastAsia="Times New Roman" w:hAnsi="Times New Roman" w:cs="Times New Roman"/>
                <w:sz w:val="24"/>
                <w:szCs w:val="24"/>
                <w:lang w:eastAsia="ru-RU"/>
              </w:rPr>
            </w:pPr>
          </w:p>
        </w:tc>
        <w:tc>
          <w:tcPr>
            <w:tcW w:w="955" w:type="dxa"/>
            <w:tcBorders>
              <w:right w:val="single" w:sz="12" w:space="0" w:color="auto"/>
            </w:tcBorders>
            <w:vAlign w:val="center"/>
          </w:tcPr>
          <w:p w:rsidR="00B07473" w:rsidRPr="00B07473" w:rsidRDefault="00B07473" w:rsidP="006669B3">
            <w:pPr>
              <w:spacing w:after="0" w:line="240" w:lineRule="auto"/>
              <w:ind w:hanging="63"/>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6669B3">
              <w:rPr>
                <w:rFonts w:ascii="Times New Roman" w:eastAsia="Times New Roman" w:hAnsi="Times New Roman" w:cs="Times New Roman"/>
                <w:sz w:val="26"/>
                <w:szCs w:val="24"/>
                <w:lang w:eastAsia="ru-RU"/>
              </w:rPr>
              <w:t>13</w:t>
            </w:r>
          </w:p>
        </w:tc>
      </w:tr>
      <w:tr w:rsidR="00B07473" w:rsidRPr="00B07473" w:rsidTr="00B07473">
        <w:trPr>
          <w:cantSplit/>
        </w:trPr>
        <w:tc>
          <w:tcPr>
            <w:tcW w:w="9523" w:type="dxa"/>
            <w:gridSpan w:val="8"/>
            <w:tcBorders>
              <w:top w:val="single" w:sz="12" w:space="0" w:color="auto"/>
              <w:left w:val="single" w:sz="12" w:space="0" w:color="auto"/>
              <w:bottom w:val="single" w:sz="12" w:space="0" w:color="auto"/>
              <w:right w:val="single" w:sz="12" w:space="0" w:color="auto"/>
            </w:tcBorders>
          </w:tcPr>
          <w:p w:rsidR="00B07473" w:rsidRPr="00B07473" w:rsidRDefault="006669B3" w:rsidP="00B07473">
            <w:pPr>
              <w:keepNext/>
              <w:spacing w:before="120" w:after="120" w:line="240" w:lineRule="auto"/>
              <w:jc w:val="center"/>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caps/>
                <w:color w:val="000000"/>
                <w:sz w:val="24"/>
                <w:szCs w:val="24"/>
                <w:lang w:eastAsia="ru-RU"/>
              </w:rPr>
              <w:t>факультативные дисциплины</w:t>
            </w:r>
          </w:p>
        </w:tc>
      </w:tr>
      <w:tr w:rsidR="00B07473" w:rsidRPr="00B07473" w:rsidTr="00B07473">
        <w:tc>
          <w:tcPr>
            <w:tcW w:w="618" w:type="dxa"/>
            <w:tcBorders>
              <w:top w:val="single" w:sz="12" w:space="0" w:color="auto"/>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tcBorders>
              <w:top w:val="single" w:sz="12" w:space="0" w:color="auto"/>
            </w:tcBorders>
            <w:vAlign w:val="center"/>
          </w:tcPr>
          <w:p w:rsidR="00B07473" w:rsidRPr="00B07473" w:rsidRDefault="006669B3" w:rsidP="00B07473">
            <w:pPr>
              <w:spacing w:after="0" w:line="240" w:lineRule="auto"/>
              <w:ind w:left="-78" w:right="-108" w:firstLine="27"/>
              <w:jc w:val="center"/>
              <w:rPr>
                <w:rFonts w:ascii="Times New Roman" w:eastAsia="Times New Roman" w:hAnsi="Times New Roman" w:cs="Times New Roman"/>
                <w:sz w:val="26"/>
                <w:szCs w:val="24"/>
                <w:lang w:eastAsia="ru-RU"/>
              </w:rPr>
            </w:pPr>
            <w:proofErr w:type="spellStart"/>
            <w:r>
              <w:rPr>
                <w:rFonts w:ascii="Times New Roman" w:eastAsia="Times New Roman" w:hAnsi="Times New Roman" w:cs="Times New Roman"/>
                <w:sz w:val="26"/>
                <w:szCs w:val="24"/>
                <w:lang w:eastAsia="ru-RU"/>
              </w:rPr>
              <w:t>Блокфлейта</w:t>
            </w:r>
            <w:proofErr w:type="spellEnd"/>
          </w:p>
        </w:tc>
        <w:tc>
          <w:tcPr>
            <w:tcW w:w="1440" w:type="dxa"/>
            <w:tcBorders>
              <w:top w:val="single" w:sz="12" w:space="0" w:color="auto"/>
            </w:tcBorders>
            <w:vAlign w:val="center"/>
          </w:tcPr>
          <w:p w:rsidR="00B07473" w:rsidRPr="00B07473" w:rsidRDefault="00B07473" w:rsidP="00B07473">
            <w:pPr>
              <w:spacing w:after="0" w:line="240" w:lineRule="auto"/>
              <w:jc w:val="center"/>
              <w:rPr>
                <w:rFonts w:ascii="Times New Roman" w:eastAsia="Times New Roman" w:hAnsi="Times New Roman" w:cs="Times New Roman"/>
                <w:sz w:val="26"/>
                <w:szCs w:val="24"/>
                <w:lang w:eastAsia="ru-RU"/>
              </w:rPr>
            </w:pPr>
            <w:proofErr w:type="spellStart"/>
            <w:r w:rsidRPr="00B07473">
              <w:rPr>
                <w:rFonts w:ascii="Times New Roman" w:eastAsia="Times New Roman" w:hAnsi="Times New Roman" w:cs="Times New Roman"/>
                <w:sz w:val="26"/>
                <w:szCs w:val="24"/>
                <w:lang w:eastAsia="ru-RU"/>
              </w:rPr>
              <w:t>адапт</w:t>
            </w:r>
            <w:proofErr w:type="spellEnd"/>
            <w:r w:rsidRPr="00B07473">
              <w:rPr>
                <w:rFonts w:ascii="Times New Roman" w:eastAsia="Times New Roman" w:hAnsi="Times New Roman" w:cs="Times New Roman"/>
                <w:sz w:val="26"/>
                <w:szCs w:val="24"/>
                <w:lang w:eastAsia="ru-RU"/>
              </w:rPr>
              <w:t>.</w:t>
            </w:r>
          </w:p>
        </w:tc>
        <w:tc>
          <w:tcPr>
            <w:tcW w:w="2021" w:type="dxa"/>
            <w:gridSpan w:val="2"/>
            <w:tcBorders>
              <w:top w:val="single" w:sz="12" w:space="0" w:color="auto"/>
            </w:tcBorders>
            <w:vAlign w:val="center"/>
          </w:tcPr>
          <w:p w:rsidR="00B07473" w:rsidRPr="00B07473" w:rsidRDefault="006669B3"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Хайруллина Л.В.</w:t>
            </w:r>
          </w:p>
        </w:tc>
        <w:tc>
          <w:tcPr>
            <w:tcW w:w="1939" w:type="dxa"/>
            <w:gridSpan w:val="2"/>
            <w:tcBorders>
              <w:top w:val="single" w:sz="12" w:space="0" w:color="auto"/>
            </w:tcBorders>
            <w:vAlign w:val="center"/>
          </w:tcPr>
          <w:p w:rsidR="00B07473" w:rsidRPr="00B07473" w:rsidRDefault="00B07473" w:rsidP="00B07473">
            <w:pPr>
              <w:spacing w:after="0" w:line="240" w:lineRule="auto"/>
              <w:ind w:left="-108" w:right="-108"/>
              <w:jc w:val="center"/>
              <w:rPr>
                <w:rFonts w:ascii="Times New Roman" w:eastAsia="Times New Roman" w:hAnsi="Times New Roman" w:cs="Times New Roman"/>
                <w:sz w:val="26"/>
                <w:szCs w:val="24"/>
                <w:lang w:eastAsia="ru-RU"/>
              </w:rPr>
            </w:pPr>
          </w:p>
        </w:tc>
        <w:tc>
          <w:tcPr>
            <w:tcW w:w="955" w:type="dxa"/>
            <w:tcBorders>
              <w:top w:val="single" w:sz="12" w:space="0" w:color="auto"/>
              <w:right w:val="single" w:sz="12" w:space="0" w:color="auto"/>
            </w:tcBorders>
            <w:vAlign w:val="center"/>
          </w:tcPr>
          <w:p w:rsidR="00B07473" w:rsidRPr="00B07473" w:rsidRDefault="00B07473" w:rsidP="006669B3">
            <w:pPr>
              <w:spacing w:after="0" w:line="240" w:lineRule="auto"/>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6669B3">
              <w:rPr>
                <w:rFonts w:ascii="Times New Roman" w:eastAsia="Times New Roman" w:hAnsi="Times New Roman" w:cs="Times New Roman"/>
                <w:sz w:val="26"/>
                <w:szCs w:val="24"/>
                <w:lang w:eastAsia="ru-RU"/>
              </w:rPr>
              <w:t>13</w:t>
            </w:r>
          </w:p>
        </w:tc>
      </w:tr>
      <w:tr w:rsidR="00B07473" w:rsidRPr="00B07473" w:rsidTr="00B07473">
        <w:tc>
          <w:tcPr>
            <w:tcW w:w="618" w:type="dxa"/>
            <w:tcBorders>
              <w:left w:val="single" w:sz="12" w:space="0" w:color="auto"/>
            </w:tcBorders>
            <w:vAlign w:val="center"/>
          </w:tcPr>
          <w:p w:rsidR="00B07473" w:rsidRPr="00B07473" w:rsidRDefault="00B07473" w:rsidP="00345278">
            <w:pPr>
              <w:numPr>
                <w:ilvl w:val="0"/>
                <w:numId w:val="5"/>
              </w:numPr>
              <w:spacing w:after="0" w:line="240" w:lineRule="auto"/>
              <w:jc w:val="center"/>
              <w:rPr>
                <w:rFonts w:ascii="Times New Roman" w:eastAsia="Times New Roman" w:hAnsi="Times New Roman" w:cs="Times New Roman"/>
                <w:sz w:val="26"/>
                <w:szCs w:val="24"/>
                <w:lang w:eastAsia="ru-RU"/>
              </w:rPr>
            </w:pPr>
          </w:p>
        </w:tc>
        <w:tc>
          <w:tcPr>
            <w:tcW w:w="2550" w:type="dxa"/>
            <w:vAlign w:val="center"/>
          </w:tcPr>
          <w:p w:rsidR="00B07473" w:rsidRPr="00B07473" w:rsidRDefault="00BA2E4C" w:rsidP="00B07473">
            <w:pPr>
              <w:spacing w:after="0" w:line="240" w:lineRule="auto"/>
              <w:ind w:left="-78" w:right="-108" w:firstLine="27"/>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«Гитара по кругу»</w:t>
            </w:r>
          </w:p>
        </w:tc>
        <w:tc>
          <w:tcPr>
            <w:tcW w:w="1440" w:type="dxa"/>
            <w:vAlign w:val="center"/>
          </w:tcPr>
          <w:p w:rsidR="00B07473" w:rsidRPr="00B07473" w:rsidRDefault="00BA2E4C" w:rsidP="00B0747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рабочая</w:t>
            </w:r>
          </w:p>
        </w:tc>
        <w:tc>
          <w:tcPr>
            <w:tcW w:w="2021" w:type="dxa"/>
            <w:gridSpan w:val="2"/>
            <w:vAlign w:val="center"/>
          </w:tcPr>
          <w:p w:rsidR="00B07473" w:rsidRPr="00B07473" w:rsidRDefault="00BA2E4C" w:rsidP="00B07473">
            <w:pPr>
              <w:spacing w:after="0" w:line="240" w:lineRule="auto"/>
              <w:ind w:left="-108" w:right="-108" w:firstLine="36"/>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Абрамова Н.Б.</w:t>
            </w:r>
          </w:p>
        </w:tc>
        <w:tc>
          <w:tcPr>
            <w:tcW w:w="1939" w:type="dxa"/>
            <w:gridSpan w:val="2"/>
            <w:vAlign w:val="center"/>
          </w:tcPr>
          <w:p w:rsidR="00B07473" w:rsidRPr="00B07473" w:rsidRDefault="00B07473" w:rsidP="00B07473">
            <w:pPr>
              <w:spacing w:after="0" w:line="240" w:lineRule="auto"/>
              <w:ind w:left="-108" w:right="-108"/>
              <w:jc w:val="center"/>
              <w:rPr>
                <w:rFonts w:ascii="Times New Roman" w:eastAsia="Times New Roman" w:hAnsi="Times New Roman" w:cs="Times New Roman"/>
                <w:sz w:val="26"/>
                <w:szCs w:val="24"/>
                <w:lang w:eastAsia="ru-RU"/>
              </w:rPr>
            </w:pPr>
          </w:p>
        </w:tc>
        <w:tc>
          <w:tcPr>
            <w:tcW w:w="955" w:type="dxa"/>
            <w:tcBorders>
              <w:right w:val="single" w:sz="12" w:space="0" w:color="auto"/>
            </w:tcBorders>
            <w:vAlign w:val="center"/>
          </w:tcPr>
          <w:p w:rsidR="00B07473" w:rsidRPr="00B07473" w:rsidRDefault="00B07473" w:rsidP="00BA2E4C">
            <w:pPr>
              <w:spacing w:after="0" w:line="240" w:lineRule="auto"/>
              <w:jc w:val="center"/>
              <w:rPr>
                <w:rFonts w:ascii="Times New Roman" w:eastAsia="Times New Roman" w:hAnsi="Times New Roman" w:cs="Times New Roman"/>
                <w:sz w:val="26"/>
                <w:szCs w:val="24"/>
                <w:lang w:eastAsia="ru-RU"/>
              </w:rPr>
            </w:pPr>
            <w:r w:rsidRPr="00B07473">
              <w:rPr>
                <w:rFonts w:ascii="Times New Roman" w:eastAsia="Times New Roman" w:hAnsi="Times New Roman" w:cs="Times New Roman"/>
                <w:sz w:val="26"/>
                <w:szCs w:val="24"/>
                <w:lang w:eastAsia="ru-RU"/>
              </w:rPr>
              <w:t>20</w:t>
            </w:r>
            <w:r w:rsidR="00BA2E4C">
              <w:rPr>
                <w:rFonts w:ascii="Times New Roman" w:eastAsia="Times New Roman" w:hAnsi="Times New Roman" w:cs="Times New Roman"/>
                <w:sz w:val="26"/>
                <w:szCs w:val="24"/>
                <w:lang w:eastAsia="ru-RU"/>
              </w:rPr>
              <w:t>13</w:t>
            </w:r>
          </w:p>
        </w:tc>
      </w:tr>
    </w:tbl>
    <w:p w:rsidR="00B07473" w:rsidRPr="00B07473" w:rsidRDefault="00B07473" w:rsidP="00B07473">
      <w:pPr>
        <w:widowControl w:val="0"/>
        <w:spacing w:after="0" w:line="240" w:lineRule="auto"/>
        <w:ind w:firstLine="900"/>
        <w:jc w:val="center"/>
        <w:rPr>
          <w:rFonts w:ascii="Times New Roman" w:eastAsia="Times New Roman" w:hAnsi="Times New Roman" w:cs="Times New Roman"/>
          <w:sz w:val="28"/>
          <w:szCs w:val="24"/>
          <w:lang w:eastAsia="ru-RU"/>
        </w:rPr>
      </w:pPr>
    </w:p>
    <w:p w:rsidR="00BA2E4C" w:rsidRDefault="00BA2E4C"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480205" w:rsidRDefault="00480205" w:rsidP="00B07473">
      <w:pPr>
        <w:widowControl w:val="0"/>
        <w:spacing w:after="0" w:line="240" w:lineRule="auto"/>
        <w:jc w:val="center"/>
        <w:rPr>
          <w:rFonts w:ascii="Times New Roman" w:eastAsia="Times New Roman" w:hAnsi="Times New Roman" w:cs="Times New Roman"/>
          <w:caps/>
          <w:sz w:val="28"/>
          <w:szCs w:val="24"/>
          <w:lang w:eastAsia="ru-RU"/>
        </w:rPr>
      </w:pPr>
    </w:p>
    <w:p w:rsidR="00B07473" w:rsidRPr="00480205" w:rsidRDefault="00480205" w:rsidP="00480205">
      <w:pPr>
        <w:widowControl w:val="0"/>
        <w:spacing w:after="0" w:line="240" w:lineRule="auto"/>
        <w:ind w:firstLine="567"/>
        <w:rPr>
          <w:rFonts w:ascii="Times New Roman" w:eastAsia="Times New Roman" w:hAnsi="Times New Roman" w:cs="Times New Roman"/>
          <w:b/>
          <w:i/>
          <w:caps/>
          <w:sz w:val="28"/>
          <w:szCs w:val="24"/>
          <w:lang w:eastAsia="ru-RU"/>
        </w:rPr>
      </w:pPr>
      <w:r w:rsidRPr="00480205">
        <w:rPr>
          <w:rFonts w:ascii="Times New Roman" w:eastAsia="Times New Roman" w:hAnsi="Times New Roman" w:cs="Times New Roman"/>
          <w:b/>
          <w:i/>
          <w:sz w:val="28"/>
          <w:szCs w:val="24"/>
          <w:lang w:eastAsia="ru-RU"/>
        </w:rPr>
        <w:lastRenderedPageBreak/>
        <w:t>Ступени и уровни</w:t>
      </w:r>
      <w:r w:rsidR="00B07473" w:rsidRPr="00480205">
        <w:rPr>
          <w:rFonts w:ascii="Times New Roman" w:eastAsia="Times New Roman" w:hAnsi="Times New Roman" w:cs="Times New Roman"/>
          <w:b/>
          <w:i/>
          <w:sz w:val="28"/>
          <w:szCs w:val="24"/>
          <w:lang w:eastAsia="ru-RU"/>
        </w:rPr>
        <w:t xml:space="preserve"> </w:t>
      </w:r>
      <w:r w:rsidRPr="00480205">
        <w:rPr>
          <w:rFonts w:ascii="Times New Roman" w:eastAsia="Times New Roman" w:hAnsi="Times New Roman" w:cs="Times New Roman"/>
          <w:b/>
          <w:i/>
          <w:sz w:val="28"/>
          <w:szCs w:val="24"/>
          <w:lang w:eastAsia="ru-RU"/>
        </w:rPr>
        <w:t xml:space="preserve">обучения в </w:t>
      </w:r>
      <w:r>
        <w:rPr>
          <w:rFonts w:ascii="Times New Roman" w:eastAsia="Times New Roman" w:hAnsi="Times New Roman" w:cs="Times New Roman"/>
          <w:b/>
          <w:i/>
          <w:sz w:val="28"/>
          <w:szCs w:val="24"/>
          <w:lang w:eastAsia="ru-RU"/>
        </w:rPr>
        <w:t xml:space="preserve">ДМШ </w:t>
      </w:r>
      <w:r w:rsidRPr="00480205">
        <w:rPr>
          <w:rFonts w:ascii="Times New Roman" w:eastAsia="Times New Roman" w:hAnsi="Times New Roman" w:cs="Times New Roman"/>
          <w:b/>
          <w:i/>
          <w:sz w:val="28"/>
          <w:szCs w:val="24"/>
          <w:lang w:eastAsia="ru-RU"/>
        </w:rPr>
        <w:t xml:space="preserve"> </w:t>
      </w:r>
      <w:proofErr w:type="spellStart"/>
      <w:r w:rsidRPr="00480205">
        <w:rPr>
          <w:rFonts w:ascii="Times New Roman" w:eastAsia="Times New Roman" w:hAnsi="Times New Roman" w:cs="Times New Roman"/>
          <w:b/>
          <w:i/>
          <w:sz w:val="28"/>
          <w:szCs w:val="24"/>
          <w:lang w:eastAsia="ru-RU"/>
        </w:rPr>
        <w:t>м.р</w:t>
      </w:r>
      <w:proofErr w:type="spellEnd"/>
      <w:r w:rsidRPr="00480205">
        <w:rPr>
          <w:rFonts w:ascii="Times New Roman" w:eastAsia="Times New Roman" w:hAnsi="Times New Roman" w:cs="Times New Roman"/>
          <w:b/>
          <w:i/>
          <w:sz w:val="28"/>
          <w:szCs w:val="24"/>
          <w:lang w:eastAsia="ru-RU"/>
        </w:rPr>
        <w:t>. Челно-</w:t>
      </w:r>
      <w:r>
        <w:rPr>
          <w:rFonts w:ascii="Times New Roman" w:eastAsia="Times New Roman" w:hAnsi="Times New Roman" w:cs="Times New Roman"/>
          <w:b/>
          <w:i/>
          <w:sz w:val="28"/>
          <w:szCs w:val="24"/>
          <w:lang w:eastAsia="ru-RU"/>
        </w:rPr>
        <w:t>В</w:t>
      </w:r>
      <w:r w:rsidRPr="00480205">
        <w:rPr>
          <w:rFonts w:ascii="Times New Roman" w:eastAsia="Times New Roman" w:hAnsi="Times New Roman" w:cs="Times New Roman"/>
          <w:b/>
          <w:i/>
          <w:sz w:val="28"/>
          <w:szCs w:val="24"/>
          <w:lang w:eastAsia="ru-RU"/>
        </w:rPr>
        <w:t xml:space="preserve">ершинский </w:t>
      </w:r>
      <w:r>
        <w:rPr>
          <w:rFonts w:ascii="Times New Roman" w:eastAsia="Times New Roman" w:hAnsi="Times New Roman" w:cs="Times New Roman"/>
          <w:b/>
          <w:i/>
          <w:sz w:val="28"/>
          <w:szCs w:val="24"/>
          <w:lang w:eastAsia="ru-RU"/>
        </w:rPr>
        <w:t>С</w:t>
      </w:r>
      <w:r w:rsidRPr="00480205">
        <w:rPr>
          <w:rFonts w:ascii="Times New Roman" w:eastAsia="Times New Roman" w:hAnsi="Times New Roman" w:cs="Times New Roman"/>
          <w:b/>
          <w:i/>
          <w:sz w:val="28"/>
          <w:szCs w:val="24"/>
          <w:lang w:eastAsia="ru-RU"/>
        </w:rPr>
        <w:t>амарской области</w:t>
      </w:r>
      <w:r w:rsidR="00B07473" w:rsidRPr="00480205">
        <w:rPr>
          <w:rFonts w:ascii="Times New Roman" w:eastAsia="Times New Roman" w:hAnsi="Times New Roman" w:cs="Times New Roman"/>
          <w:b/>
          <w:i/>
          <w:caps/>
          <w:sz w:val="28"/>
          <w:szCs w:val="24"/>
          <w:lang w:eastAsia="ru-RU"/>
        </w:rPr>
        <w:t xml:space="preserve"> </w:t>
      </w:r>
    </w:p>
    <w:p w:rsidR="00B07473" w:rsidRPr="00B07473" w:rsidRDefault="00B07473" w:rsidP="00BA2E4C">
      <w:pPr>
        <w:widowControl w:val="0"/>
        <w:spacing w:after="0" w:line="240" w:lineRule="auto"/>
        <w:rPr>
          <w:rFonts w:ascii="Times New Roman" w:eastAsia="Times New Roman" w:hAnsi="Times New Roman" w:cs="Times New Roman"/>
          <w:caps/>
          <w:sz w:val="28"/>
          <w:szCs w:val="24"/>
          <w:lang w:eastAsia="ru-RU"/>
        </w:rPr>
      </w:pPr>
    </w:p>
    <w:p w:rsidR="00B07473" w:rsidRPr="00B07473" w:rsidRDefault="00B07473" w:rsidP="00BA2E4C">
      <w:pPr>
        <w:widowControl w:val="0"/>
        <w:spacing w:after="0" w:line="240" w:lineRule="auto"/>
        <w:jc w:val="center"/>
        <w:rPr>
          <w:rFonts w:ascii="Times New Roman" w:eastAsia="Times New Roman" w:hAnsi="Times New Roman" w:cs="Times New Roman"/>
          <w:caps/>
          <w:sz w:val="24"/>
          <w:szCs w:val="24"/>
          <w:u w:val="single"/>
          <w:lang w:eastAsia="ru-RU"/>
        </w:rPr>
      </w:pPr>
      <w:r w:rsidRPr="00B07473">
        <w:rPr>
          <w:rFonts w:ascii="Times New Roman" w:eastAsia="Times New Roman" w:hAnsi="Times New Roman" w:cs="Times New Roman"/>
          <w:caps/>
          <w:sz w:val="24"/>
          <w:szCs w:val="24"/>
          <w:u w:val="single"/>
          <w:lang w:eastAsia="ru-RU"/>
        </w:rPr>
        <w:t xml:space="preserve">СТУПЕНИ ОБУЧЕНИЯ </w:t>
      </w:r>
    </w:p>
    <w:p w:rsidR="00480205" w:rsidRPr="00480205" w:rsidRDefault="00480205" w:rsidP="00480205">
      <w:pPr>
        <w:widowControl w:val="0"/>
        <w:spacing w:after="0" w:line="240" w:lineRule="auto"/>
        <w:jc w:val="center"/>
        <w:rPr>
          <w:rFonts w:ascii="Times New Roman" w:eastAsia="Times New Roman" w:hAnsi="Times New Roman" w:cs="Times New Roman"/>
          <w:caps/>
          <w:sz w:val="28"/>
          <w:szCs w:val="24"/>
          <w:lang w:eastAsia="ru-RU"/>
        </w:rPr>
      </w:pP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040"/>
        <w:gridCol w:w="1619"/>
      </w:tblGrid>
      <w:tr w:rsidR="00480205" w:rsidRPr="00480205" w:rsidTr="00163DF8">
        <w:trPr>
          <w:cantSplit/>
          <w:jc w:val="center"/>
        </w:trPr>
        <w:tc>
          <w:tcPr>
            <w:tcW w:w="1080" w:type="dxa"/>
            <w:tcBorders>
              <w:top w:val="nil"/>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18 лет</w:t>
            </w:r>
          </w:p>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17 лет</w:t>
            </w:r>
          </w:p>
        </w:tc>
        <w:tc>
          <w:tcPr>
            <w:tcW w:w="5040" w:type="dxa"/>
            <w:vMerge w:val="restart"/>
            <w:tcBorders>
              <w:top w:val="single" w:sz="4" w:space="0" w:color="auto"/>
              <w:left w:val="single" w:sz="4" w:space="0" w:color="auto"/>
              <w:right w:val="single" w:sz="4" w:space="0" w:color="auto"/>
            </w:tcBorders>
            <w:shd w:val="pct15" w:color="auto" w:fill="auto"/>
            <w:vAlign w:val="center"/>
          </w:tcPr>
          <w:p w:rsidR="00480205" w:rsidRPr="00480205" w:rsidRDefault="00480205" w:rsidP="00480205">
            <w:pPr>
              <w:widowControl w:val="0"/>
              <w:spacing w:after="0" w:line="240" w:lineRule="auto"/>
              <w:jc w:val="center"/>
              <w:rPr>
                <w:rFonts w:ascii="Garamond" w:eastAsia="Times New Roman" w:hAnsi="Garamond" w:cs="Times New Roman"/>
                <w:b/>
                <w:bCs/>
                <w:sz w:val="32"/>
                <w:szCs w:val="24"/>
                <w:lang w:eastAsia="ru-RU"/>
              </w:rPr>
            </w:pPr>
            <w:r w:rsidRPr="00480205">
              <w:rPr>
                <w:rFonts w:ascii="Garamond" w:eastAsia="Times New Roman" w:hAnsi="Garamond" w:cs="Times New Roman"/>
                <w:b/>
                <w:bCs/>
                <w:sz w:val="32"/>
                <w:szCs w:val="24"/>
                <w:lang w:eastAsia="ru-RU"/>
              </w:rPr>
              <w:t>Профессиональная подготовка.</w:t>
            </w:r>
          </w:p>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Garamond" w:eastAsia="Times New Roman" w:hAnsi="Garamond" w:cs="Times New Roman"/>
                <w:b/>
                <w:bCs/>
                <w:sz w:val="32"/>
                <w:szCs w:val="24"/>
                <w:lang w:eastAsia="ru-RU"/>
              </w:rPr>
              <w:t>Завершающий этап общего музыкального образования</w:t>
            </w:r>
          </w:p>
        </w:tc>
        <w:tc>
          <w:tcPr>
            <w:tcW w:w="1619" w:type="dxa"/>
            <w:vMerge w:val="restart"/>
            <w:tcBorders>
              <w:top w:val="single" w:sz="4" w:space="0" w:color="auto"/>
              <w:left w:val="single" w:sz="4" w:space="0" w:color="auto"/>
              <w:right w:val="single" w:sz="4" w:space="0" w:color="auto"/>
            </w:tcBorders>
            <w:shd w:val="pct15"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t>II</w:t>
            </w:r>
            <w:r w:rsidRPr="00480205">
              <w:rPr>
                <w:rFonts w:ascii="Times New Roman" w:eastAsia="Times New Roman" w:hAnsi="Times New Roman" w:cs="Times New Roman"/>
                <w:b/>
                <w:bCs/>
                <w:sz w:val="28"/>
                <w:szCs w:val="24"/>
                <w:lang w:val="en-US" w:eastAsia="ru-RU"/>
              </w:rPr>
              <w:t xml:space="preserve"> </w:t>
            </w:r>
            <w:r w:rsidRPr="00480205">
              <w:rPr>
                <w:rFonts w:ascii="Times New Roman" w:eastAsia="Times New Roman" w:hAnsi="Times New Roman" w:cs="Times New Roman"/>
                <w:b/>
                <w:bCs/>
                <w:sz w:val="28"/>
                <w:szCs w:val="24"/>
                <w:lang w:eastAsia="ru-RU"/>
              </w:rPr>
              <w:t>ступень</w:t>
            </w:r>
          </w:p>
        </w:tc>
      </w:tr>
      <w:tr w:rsidR="00480205" w:rsidRPr="00480205" w:rsidTr="00163DF8">
        <w:trPr>
          <w:cantSplit/>
          <w:jc w:val="center"/>
        </w:trPr>
        <w:tc>
          <w:tcPr>
            <w:tcW w:w="1080" w:type="dxa"/>
            <w:tcBorders>
              <w:top w:val="single" w:sz="4" w:space="0" w:color="auto"/>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16 лет</w:t>
            </w:r>
          </w:p>
        </w:tc>
        <w:tc>
          <w:tcPr>
            <w:tcW w:w="5040" w:type="dxa"/>
            <w:vMerge/>
            <w:tcBorders>
              <w:left w:val="single" w:sz="4" w:space="0" w:color="auto"/>
              <w:right w:val="single" w:sz="4" w:space="0" w:color="auto"/>
            </w:tcBorders>
            <w:shd w:val="pct15" w:color="auto" w:fill="auto"/>
            <w:vAlign w:val="center"/>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p>
        </w:tc>
        <w:tc>
          <w:tcPr>
            <w:tcW w:w="1619" w:type="dxa"/>
            <w:vMerge/>
            <w:tcBorders>
              <w:left w:val="single" w:sz="4" w:space="0" w:color="auto"/>
              <w:right w:val="single" w:sz="4" w:space="0" w:color="auto"/>
            </w:tcBorders>
            <w:shd w:val="pct15"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p>
        </w:tc>
      </w:tr>
      <w:tr w:rsidR="00480205" w:rsidRPr="00480205" w:rsidTr="00163DF8">
        <w:trPr>
          <w:cantSplit/>
          <w:jc w:val="center"/>
        </w:trPr>
        <w:tc>
          <w:tcPr>
            <w:tcW w:w="1080" w:type="dxa"/>
            <w:tcBorders>
              <w:top w:val="single" w:sz="4" w:space="0" w:color="auto"/>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15 лет</w:t>
            </w:r>
          </w:p>
        </w:tc>
        <w:tc>
          <w:tcPr>
            <w:tcW w:w="5040" w:type="dxa"/>
            <w:vMerge/>
            <w:tcBorders>
              <w:left w:val="single" w:sz="4" w:space="0" w:color="auto"/>
              <w:right w:val="single" w:sz="4" w:space="0" w:color="auto"/>
            </w:tcBorders>
            <w:shd w:val="pct15" w:color="auto" w:fill="auto"/>
            <w:vAlign w:val="center"/>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p>
        </w:tc>
        <w:tc>
          <w:tcPr>
            <w:tcW w:w="1619" w:type="dxa"/>
            <w:vMerge/>
            <w:tcBorders>
              <w:left w:val="single" w:sz="4" w:space="0" w:color="auto"/>
              <w:right w:val="single" w:sz="4" w:space="0" w:color="auto"/>
            </w:tcBorders>
            <w:shd w:val="pct15"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p>
        </w:tc>
      </w:tr>
      <w:tr w:rsidR="00480205" w:rsidRPr="00480205" w:rsidTr="00163DF8">
        <w:trPr>
          <w:cantSplit/>
          <w:jc w:val="center"/>
        </w:trPr>
        <w:tc>
          <w:tcPr>
            <w:tcW w:w="1080" w:type="dxa"/>
            <w:tcBorders>
              <w:top w:val="single" w:sz="4" w:space="0" w:color="auto"/>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14 лет</w:t>
            </w:r>
          </w:p>
        </w:tc>
        <w:tc>
          <w:tcPr>
            <w:tcW w:w="5040" w:type="dxa"/>
            <w:vMerge/>
            <w:tcBorders>
              <w:left w:val="single" w:sz="4" w:space="0" w:color="auto"/>
              <w:right w:val="single" w:sz="4" w:space="0" w:color="auto"/>
            </w:tcBorders>
            <w:shd w:val="pct15" w:color="auto" w:fill="auto"/>
            <w:vAlign w:val="center"/>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p>
        </w:tc>
        <w:tc>
          <w:tcPr>
            <w:tcW w:w="1619" w:type="dxa"/>
            <w:vMerge/>
            <w:tcBorders>
              <w:left w:val="single" w:sz="4" w:space="0" w:color="auto"/>
              <w:right w:val="single" w:sz="4" w:space="0" w:color="auto"/>
            </w:tcBorders>
            <w:shd w:val="pct15"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p>
        </w:tc>
      </w:tr>
      <w:tr w:rsidR="00480205" w:rsidRPr="00480205" w:rsidTr="00163DF8">
        <w:trPr>
          <w:cantSplit/>
          <w:jc w:val="center"/>
        </w:trPr>
        <w:tc>
          <w:tcPr>
            <w:tcW w:w="1080" w:type="dxa"/>
            <w:tcBorders>
              <w:top w:val="single" w:sz="4" w:space="0" w:color="auto"/>
              <w:left w:val="nil"/>
              <w:bottom w:val="thinThickThinSmallGap" w:sz="12"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13 лет</w:t>
            </w:r>
          </w:p>
        </w:tc>
        <w:tc>
          <w:tcPr>
            <w:tcW w:w="5040" w:type="dxa"/>
            <w:vMerge/>
            <w:tcBorders>
              <w:left w:val="single" w:sz="4" w:space="0" w:color="auto"/>
              <w:bottom w:val="single" w:sz="4" w:space="0" w:color="auto"/>
              <w:right w:val="single" w:sz="4" w:space="0" w:color="auto"/>
            </w:tcBorders>
            <w:shd w:val="pct15" w:color="auto" w:fill="auto"/>
            <w:vAlign w:val="center"/>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p>
        </w:tc>
        <w:tc>
          <w:tcPr>
            <w:tcW w:w="1619" w:type="dxa"/>
            <w:vMerge/>
            <w:tcBorders>
              <w:left w:val="single" w:sz="4" w:space="0" w:color="auto"/>
              <w:bottom w:val="single" w:sz="4" w:space="0" w:color="auto"/>
              <w:right w:val="single" w:sz="4" w:space="0" w:color="auto"/>
            </w:tcBorders>
            <w:shd w:val="pct15"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p>
        </w:tc>
      </w:tr>
      <w:tr w:rsidR="00480205" w:rsidRPr="00480205" w:rsidTr="00163DF8">
        <w:trPr>
          <w:cantSplit/>
          <w:jc w:val="center"/>
        </w:trPr>
        <w:tc>
          <w:tcPr>
            <w:tcW w:w="1080" w:type="dxa"/>
            <w:tcBorders>
              <w:top w:val="thinThickThinSmallGap" w:sz="12" w:space="0" w:color="auto"/>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12 лет</w:t>
            </w:r>
          </w:p>
        </w:tc>
        <w:tc>
          <w:tcPr>
            <w:tcW w:w="5040" w:type="dxa"/>
            <w:vMerge w:val="restart"/>
            <w:tcBorders>
              <w:top w:val="single" w:sz="4" w:space="0" w:color="auto"/>
              <w:left w:val="single" w:sz="4" w:space="0" w:color="auto"/>
            </w:tcBorders>
            <w:shd w:val="pct12" w:color="auto" w:fill="auto"/>
            <w:vAlign w:val="center"/>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Garamond" w:eastAsia="Times New Roman" w:hAnsi="Garamond" w:cs="Times New Roman"/>
                <w:b/>
                <w:bCs/>
                <w:sz w:val="32"/>
                <w:szCs w:val="24"/>
                <w:lang w:eastAsia="ru-RU"/>
              </w:rPr>
              <w:t>Общее музыкальное образование</w:t>
            </w:r>
          </w:p>
        </w:tc>
        <w:tc>
          <w:tcPr>
            <w:tcW w:w="1619" w:type="dxa"/>
            <w:vMerge w:val="restart"/>
            <w:tcBorders>
              <w:top w:val="single" w:sz="4" w:space="0" w:color="auto"/>
            </w:tcBorders>
            <w:shd w:val="pct12"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t>I</w:t>
            </w:r>
            <w:r w:rsidRPr="00480205">
              <w:rPr>
                <w:rFonts w:ascii="Times New Roman" w:eastAsia="Times New Roman" w:hAnsi="Times New Roman" w:cs="Times New Roman"/>
                <w:b/>
                <w:bCs/>
                <w:sz w:val="28"/>
                <w:szCs w:val="24"/>
                <w:lang w:val="en-US" w:eastAsia="ru-RU"/>
              </w:rPr>
              <w:t xml:space="preserve"> </w:t>
            </w:r>
            <w:r w:rsidRPr="00480205">
              <w:rPr>
                <w:rFonts w:ascii="Times New Roman" w:eastAsia="Times New Roman" w:hAnsi="Times New Roman" w:cs="Times New Roman"/>
                <w:b/>
                <w:bCs/>
                <w:sz w:val="28"/>
                <w:szCs w:val="24"/>
                <w:lang w:eastAsia="ru-RU"/>
              </w:rPr>
              <w:t>ступень</w:t>
            </w:r>
          </w:p>
        </w:tc>
      </w:tr>
      <w:tr w:rsidR="00480205" w:rsidRPr="00480205" w:rsidTr="00163DF8">
        <w:trPr>
          <w:cantSplit/>
          <w:jc w:val="center"/>
        </w:trPr>
        <w:tc>
          <w:tcPr>
            <w:tcW w:w="1080" w:type="dxa"/>
            <w:tcBorders>
              <w:top w:val="single" w:sz="4" w:space="0" w:color="auto"/>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11 лет</w:t>
            </w:r>
          </w:p>
        </w:tc>
        <w:tc>
          <w:tcPr>
            <w:tcW w:w="5040" w:type="dxa"/>
            <w:vMerge/>
            <w:tcBorders>
              <w:left w:val="single" w:sz="4" w:space="0" w:color="auto"/>
            </w:tcBorders>
            <w:shd w:val="pct12" w:color="auto" w:fill="auto"/>
            <w:vAlign w:val="center"/>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p>
        </w:tc>
        <w:tc>
          <w:tcPr>
            <w:tcW w:w="1619" w:type="dxa"/>
            <w:vMerge/>
            <w:shd w:val="pct12"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p>
        </w:tc>
      </w:tr>
      <w:tr w:rsidR="00480205" w:rsidRPr="00480205" w:rsidTr="00163DF8">
        <w:trPr>
          <w:cantSplit/>
          <w:jc w:val="center"/>
        </w:trPr>
        <w:tc>
          <w:tcPr>
            <w:tcW w:w="1080" w:type="dxa"/>
            <w:tcBorders>
              <w:top w:val="single" w:sz="4" w:space="0" w:color="auto"/>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10 лет</w:t>
            </w:r>
          </w:p>
        </w:tc>
        <w:tc>
          <w:tcPr>
            <w:tcW w:w="5040" w:type="dxa"/>
            <w:vMerge/>
            <w:tcBorders>
              <w:left w:val="single" w:sz="4" w:space="0" w:color="auto"/>
            </w:tcBorders>
            <w:shd w:val="pct12" w:color="auto" w:fill="auto"/>
            <w:vAlign w:val="center"/>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p>
        </w:tc>
        <w:tc>
          <w:tcPr>
            <w:tcW w:w="1619" w:type="dxa"/>
            <w:vMerge/>
            <w:shd w:val="pct12"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p>
        </w:tc>
      </w:tr>
      <w:tr w:rsidR="00480205" w:rsidRPr="00480205" w:rsidTr="00163DF8">
        <w:trPr>
          <w:cantSplit/>
          <w:jc w:val="center"/>
        </w:trPr>
        <w:tc>
          <w:tcPr>
            <w:tcW w:w="1080" w:type="dxa"/>
            <w:tcBorders>
              <w:top w:val="single" w:sz="4" w:space="0" w:color="auto"/>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9 лет</w:t>
            </w:r>
          </w:p>
        </w:tc>
        <w:tc>
          <w:tcPr>
            <w:tcW w:w="5040" w:type="dxa"/>
            <w:vMerge/>
            <w:tcBorders>
              <w:left w:val="single" w:sz="4" w:space="0" w:color="auto"/>
            </w:tcBorders>
            <w:shd w:val="pct12" w:color="auto" w:fill="auto"/>
            <w:vAlign w:val="center"/>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p>
        </w:tc>
        <w:tc>
          <w:tcPr>
            <w:tcW w:w="1619" w:type="dxa"/>
            <w:vMerge/>
            <w:shd w:val="pct12"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p>
        </w:tc>
      </w:tr>
      <w:tr w:rsidR="00480205" w:rsidRPr="00480205" w:rsidTr="00163DF8">
        <w:trPr>
          <w:cantSplit/>
          <w:jc w:val="center"/>
        </w:trPr>
        <w:tc>
          <w:tcPr>
            <w:tcW w:w="1080" w:type="dxa"/>
            <w:tcBorders>
              <w:top w:val="single" w:sz="4" w:space="0" w:color="auto"/>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8 лет</w:t>
            </w:r>
          </w:p>
        </w:tc>
        <w:tc>
          <w:tcPr>
            <w:tcW w:w="5040" w:type="dxa"/>
            <w:vMerge/>
            <w:tcBorders>
              <w:left w:val="single" w:sz="4" w:space="0" w:color="auto"/>
            </w:tcBorders>
            <w:shd w:val="pct12" w:color="auto" w:fill="auto"/>
            <w:vAlign w:val="center"/>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p>
        </w:tc>
        <w:tc>
          <w:tcPr>
            <w:tcW w:w="1619" w:type="dxa"/>
            <w:vMerge/>
            <w:shd w:val="pct12"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p>
        </w:tc>
      </w:tr>
      <w:tr w:rsidR="00480205" w:rsidRPr="00480205" w:rsidTr="00A9532F">
        <w:trPr>
          <w:cantSplit/>
          <w:jc w:val="center"/>
        </w:trPr>
        <w:tc>
          <w:tcPr>
            <w:tcW w:w="1080" w:type="dxa"/>
            <w:tcBorders>
              <w:top w:val="single" w:sz="4" w:space="0" w:color="auto"/>
              <w:left w:val="nil"/>
              <w:bottom w:val="thinThickThinSmallGap" w:sz="12"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7 лет</w:t>
            </w:r>
          </w:p>
        </w:tc>
        <w:tc>
          <w:tcPr>
            <w:tcW w:w="5040" w:type="dxa"/>
            <w:vMerge/>
            <w:tcBorders>
              <w:left w:val="single" w:sz="4" w:space="0" w:color="auto"/>
            </w:tcBorders>
            <w:shd w:val="pct12" w:color="auto" w:fill="auto"/>
            <w:vAlign w:val="center"/>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p>
        </w:tc>
        <w:tc>
          <w:tcPr>
            <w:tcW w:w="1619" w:type="dxa"/>
            <w:vMerge/>
            <w:shd w:val="pct12"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p>
        </w:tc>
      </w:tr>
      <w:tr w:rsidR="00480205" w:rsidRPr="00480205" w:rsidTr="00A9532F">
        <w:trPr>
          <w:cantSplit/>
          <w:jc w:val="center"/>
        </w:trPr>
        <w:tc>
          <w:tcPr>
            <w:tcW w:w="1080" w:type="dxa"/>
            <w:tcBorders>
              <w:top w:val="thinThickThinSmallGap" w:sz="12" w:space="0" w:color="auto"/>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6 лет</w:t>
            </w:r>
          </w:p>
        </w:tc>
        <w:tc>
          <w:tcPr>
            <w:tcW w:w="5040" w:type="dxa"/>
            <w:vMerge/>
            <w:tcBorders>
              <w:left w:val="single" w:sz="4" w:space="0" w:color="auto"/>
            </w:tcBorders>
            <w:shd w:val="pct5" w:color="auto" w:fill="auto"/>
            <w:vAlign w:val="center"/>
          </w:tcPr>
          <w:p w:rsidR="00480205" w:rsidRPr="00480205" w:rsidRDefault="00480205" w:rsidP="00480205">
            <w:pPr>
              <w:widowControl w:val="0"/>
              <w:spacing w:after="0" w:line="240" w:lineRule="auto"/>
              <w:jc w:val="center"/>
              <w:rPr>
                <w:rFonts w:ascii="Garamond" w:eastAsia="Times New Roman" w:hAnsi="Garamond" w:cs="Times New Roman"/>
                <w:b/>
                <w:bCs/>
                <w:sz w:val="32"/>
                <w:szCs w:val="24"/>
                <w:lang w:eastAsia="ru-RU"/>
              </w:rPr>
            </w:pPr>
          </w:p>
        </w:tc>
        <w:tc>
          <w:tcPr>
            <w:tcW w:w="1619" w:type="dxa"/>
            <w:vMerge/>
            <w:shd w:val="pct5" w:color="auto" w:fill="auto"/>
            <w:vAlign w:val="center"/>
          </w:tcPr>
          <w:p w:rsidR="00480205" w:rsidRPr="00480205" w:rsidRDefault="00480205" w:rsidP="00480205">
            <w:pPr>
              <w:widowControl w:val="0"/>
              <w:spacing w:after="0" w:line="240" w:lineRule="auto"/>
              <w:ind w:right="-40"/>
              <w:jc w:val="center"/>
              <w:rPr>
                <w:rFonts w:ascii="Times New Roman" w:eastAsia="Times New Roman" w:hAnsi="Times New Roman" w:cs="Times New Roman"/>
                <w:b/>
                <w:bCs/>
                <w:sz w:val="28"/>
                <w:szCs w:val="24"/>
                <w:lang w:eastAsia="ru-RU"/>
              </w:rPr>
            </w:pPr>
          </w:p>
        </w:tc>
      </w:tr>
      <w:tr w:rsidR="00480205" w:rsidRPr="00480205" w:rsidTr="00163DF8">
        <w:trPr>
          <w:cantSplit/>
          <w:jc w:val="center"/>
        </w:trPr>
        <w:tc>
          <w:tcPr>
            <w:tcW w:w="1080" w:type="dxa"/>
            <w:tcBorders>
              <w:top w:val="single" w:sz="4" w:space="0" w:color="auto"/>
              <w:left w:val="nil"/>
              <w:bottom w:val="single" w:sz="4" w:space="0" w:color="auto"/>
              <w:right w:val="single" w:sz="4" w:space="0" w:color="auto"/>
            </w:tcBorders>
          </w:tcPr>
          <w:p w:rsidR="00480205" w:rsidRPr="00480205" w:rsidRDefault="00480205" w:rsidP="00480205">
            <w:pPr>
              <w:widowControl w:val="0"/>
              <w:spacing w:after="0" w:line="240" w:lineRule="auto"/>
              <w:jc w:val="center"/>
              <w:rPr>
                <w:rFonts w:ascii="Times New Roman" w:eastAsia="Times New Roman" w:hAnsi="Times New Roman" w:cs="Times New Roman"/>
                <w:sz w:val="28"/>
                <w:szCs w:val="24"/>
                <w:lang w:eastAsia="ru-RU"/>
              </w:rPr>
            </w:pPr>
            <w:r w:rsidRPr="00480205">
              <w:rPr>
                <w:rFonts w:ascii="Times New Roman" w:eastAsia="Times New Roman" w:hAnsi="Times New Roman" w:cs="Times New Roman"/>
                <w:sz w:val="28"/>
                <w:szCs w:val="24"/>
                <w:lang w:eastAsia="ru-RU"/>
              </w:rPr>
              <w:t>5 лет</w:t>
            </w:r>
          </w:p>
        </w:tc>
        <w:tc>
          <w:tcPr>
            <w:tcW w:w="5040" w:type="dxa"/>
            <w:vMerge/>
            <w:tcBorders>
              <w:left w:val="single" w:sz="4" w:space="0" w:color="auto"/>
            </w:tcBorders>
            <w:shd w:val="pct5" w:color="auto" w:fill="auto"/>
          </w:tcPr>
          <w:p w:rsidR="00480205" w:rsidRPr="00480205" w:rsidRDefault="00480205" w:rsidP="00480205">
            <w:pPr>
              <w:widowControl w:val="0"/>
              <w:spacing w:after="0" w:line="240" w:lineRule="auto"/>
              <w:jc w:val="both"/>
              <w:rPr>
                <w:rFonts w:ascii="Times New Roman" w:eastAsia="Times New Roman" w:hAnsi="Times New Roman" w:cs="Times New Roman"/>
                <w:sz w:val="28"/>
                <w:szCs w:val="24"/>
                <w:lang w:eastAsia="ru-RU"/>
              </w:rPr>
            </w:pPr>
          </w:p>
        </w:tc>
        <w:tc>
          <w:tcPr>
            <w:tcW w:w="1619" w:type="dxa"/>
            <w:vMerge/>
            <w:shd w:val="pct5" w:color="auto" w:fill="auto"/>
          </w:tcPr>
          <w:p w:rsidR="00480205" w:rsidRPr="00480205" w:rsidRDefault="00480205" w:rsidP="00480205">
            <w:pPr>
              <w:widowControl w:val="0"/>
              <w:spacing w:after="0" w:line="240" w:lineRule="auto"/>
              <w:jc w:val="both"/>
              <w:rPr>
                <w:rFonts w:ascii="Times New Roman" w:eastAsia="Times New Roman" w:hAnsi="Times New Roman" w:cs="Times New Roman"/>
                <w:sz w:val="28"/>
                <w:szCs w:val="24"/>
                <w:lang w:eastAsia="ru-RU"/>
              </w:rPr>
            </w:pPr>
          </w:p>
        </w:tc>
      </w:tr>
      <w:tr w:rsidR="00480205" w:rsidRPr="00480205" w:rsidTr="00163DF8">
        <w:trPr>
          <w:cantSplit/>
          <w:jc w:val="center"/>
        </w:trPr>
        <w:tc>
          <w:tcPr>
            <w:tcW w:w="7739" w:type="dxa"/>
            <w:gridSpan w:val="3"/>
            <w:tcBorders>
              <w:top w:val="single" w:sz="4" w:space="0" w:color="auto"/>
              <w:left w:val="nil"/>
              <w:bottom w:val="nil"/>
              <w:right w:val="nil"/>
            </w:tcBorders>
          </w:tcPr>
          <w:p w:rsidR="00480205" w:rsidRPr="00480205" w:rsidRDefault="00480205" w:rsidP="00480205">
            <w:pPr>
              <w:widowControl w:val="0"/>
              <w:spacing w:after="0" w:line="240" w:lineRule="auto"/>
              <w:jc w:val="both"/>
              <w:rPr>
                <w:rFonts w:ascii="Times New Roman" w:eastAsia="Times New Roman" w:hAnsi="Times New Roman" w:cs="Times New Roman"/>
                <w:b/>
                <w:bCs/>
                <w:i/>
                <w:iCs/>
                <w:sz w:val="28"/>
                <w:szCs w:val="24"/>
                <w:lang w:eastAsia="ru-RU"/>
              </w:rPr>
            </w:pPr>
            <w:r w:rsidRPr="00480205">
              <w:rPr>
                <w:rFonts w:ascii="Times New Roman" w:eastAsia="Times New Roman" w:hAnsi="Times New Roman" w:cs="Times New Roman"/>
                <w:b/>
                <w:bCs/>
                <w:i/>
                <w:iCs/>
                <w:sz w:val="28"/>
                <w:szCs w:val="24"/>
                <w:lang w:eastAsia="ru-RU"/>
              </w:rPr>
              <w:t>Возраст</w:t>
            </w:r>
          </w:p>
        </w:tc>
      </w:tr>
    </w:tbl>
    <w:p w:rsidR="00480205" w:rsidRPr="00480205" w:rsidRDefault="00480205" w:rsidP="00480205">
      <w:pPr>
        <w:widowControl w:val="0"/>
        <w:spacing w:after="0" w:line="240" w:lineRule="auto"/>
        <w:ind w:firstLine="540"/>
        <w:jc w:val="center"/>
        <w:rPr>
          <w:rFonts w:ascii="Times New Roman" w:eastAsia="Times New Roman" w:hAnsi="Times New Roman" w:cs="Times New Roman"/>
          <w:b/>
          <w:bCs/>
          <w:sz w:val="28"/>
          <w:szCs w:val="24"/>
          <w:lang w:eastAsia="ru-RU"/>
        </w:rPr>
      </w:pPr>
      <w:r w:rsidRPr="00480205">
        <w:rPr>
          <w:rFonts w:ascii="Times New Roman" w:eastAsia="Times New Roman" w:hAnsi="Times New Roman" w:cs="Times New Roman"/>
          <w:b/>
          <w:bCs/>
          <w:sz w:val="28"/>
          <w:szCs w:val="24"/>
          <w:lang w:eastAsia="ru-RU"/>
        </w:rPr>
        <w:t>Диаграмма 1.</w:t>
      </w:r>
    </w:p>
    <w:p w:rsidR="00B07473" w:rsidRPr="00B07473" w:rsidRDefault="00B07473" w:rsidP="00480205">
      <w:pPr>
        <w:widowControl w:val="0"/>
        <w:spacing w:after="0" w:line="240" w:lineRule="auto"/>
        <w:jc w:val="both"/>
        <w:rPr>
          <w:rFonts w:ascii="Times New Roman" w:eastAsia="Times New Roman" w:hAnsi="Times New Roman" w:cs="Times New Roman"/>
          <w:sz w:val="28"/>
          <w:szCs w:val="24"/>
          <w:lang w:eastAsia="ru-RU"/>
        </w:rPr>
      </w:pPr>
    </w:p>
    <w:p w:rsidR="00B07473" w:rsidRPr="00B07473" w:rsidRDefault="00B07473" w:rsidP="00480205">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 xml:space="preserve">Наличие в школе </w:t>
      </w:r>
      <w:r w:rsidR="00BA2E4C">
        <w:rPr>
          <w:rFonts w:ascii="Times New Roman" w:eastAsia="Times New Roman" w:hAnsi="Times New Roman" w:cs="Times New Roman"/>
          <w:sz w:val="28"/>
          <w:szCs w:val="24"/>
          <w:lang w:eastAsia="ru-RU"/>
        </w:rPr>
        <w:t>дву</w:t>
      </w:r>
      <w:r w:rsidRPr="00B07473">
        <w:rPr>
          <w:rFonts w:ascii="Times New Roman" w:eastAsia="Times New Roman" w:hAnsi="Times New Roman" w:cs="Times New Roman"/>
          <w:sz w:val="28"/>
          <w:szCs w:val="24"/>
          <w:lang w:eastAsia="ru-RU"/>
        </w:rPr>
        <w:t>хступенчатой системы обучения обеспечивает «сквозное» решение педагогических задач.</w:t>
      </w:r>
    </w:p>
    <w:p w:rsidR="00B07473" w:rsidRPr="00B07473" w:rsidRDefault="00B07473" w:rsidP="00C16549">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Каждая из ступеней выполняет свою функцию.</w:t>
      </w:r>
    </w:p>
    <w:p w:rsidR="00B07473" w:rsidRPr="00B07473" w:rsidRDefault="00B07473" w:rsidP="00C16549">
      <w:pPr>
        <w:widowControl w:val="0"/>
        <w:spacing w:after="0" w:line="360" w:lineRule="auto"/>
        <w:ind w:firstLine="567"/>
        <w:jc w:val="both"/>
        <w:rPr>
          <w:rFonts w:ascii="Times New Roman" w:eastAsia="Times New Roman" w:hAnsi="Times New Roman" w:cs="Times New Roman"/>
          <w:sz w:val="28"/>
          <w:szCs w:val="24"/>
          <w:lang w:eastAsia="ru-RU"/>
        </w:rPr>
      </w:pPr>
      <w:proofErr w:type="gramStart"/>
      <w:r w:rsidRPr="00B07473">
        <w:rPr>
          <w:rFonts w:ascii="Times New Roman" w:eastAsia="Times New Roman" w:hAnsi="Times New Roman" w:cs="Times New Roman"/>
          <w:b/>
          <w:bCs/>
          <w:sz w:val="28"/>
          <w:szCs w:val="24"/>
          <w:lang w:val="en-US" w:eastAsia="ru-RU"/>
        </w:rPr>
        <w:t>I</w:t>
      </w:r>
      <w:r w:rsidRPr="00B07473">
        <w:rPr>
          <w:rFonts w:ascii="Times New Roman" w:eastAsia="Times New Roman" w:hAnsi="Times New Roman" w:cs="Times New Roman"/>
          <w:b/>
          <w:bCs/>
          <w:sz w:val="28"/>
          <w:szCs w:val="24"/>
          <w:lang w:eastAsia="ru-RU"/>
        </w:rPr>
        <w:t xml:space="preserve"> ступень – </w:t>
      </w:r>
      <w:r w:rsidRPr="00B07473">
        <w:rPr>
          <w:rFonts w:ascii="Times New Roman" w:eastAsia="Times New Roman" w:hAnsi="Times New Roman" w:cs="Times New Roman"/>
          <w:sz w:val="28"/>
          <w:szCs w:val="24"/>
          <w:u w:val="single"/>
          <w:lang w:eastAsia="ru-RU"/>
        </w:rPr>
        <w:t>общее музыкальное образование</w:t>
      </w:r>
      <w:r w:rsidRPr="00B07473">
        <w:rPr>
          <w:rFonts w:ascii="Times New Roman" w:eastAsia="Times New Roman" w:hAnsi="Times New Roman" w:cs="Times New Roman"/>
          <w:sz w:val="28"/>
          <w:szCs w:val="24"/>
          <w:lang w:eastAsia="ru-RU"/>
        </w:rPr>
        <w:t xml:space="preserve"> – развивает музыкальные способности детей.</w:t>
      </w:r>
      <w:proofErr w:type="gramEnd"/>
      <w:r w:rsidRPr="00B07473">
        <w:rPr>
          <w:rFonts w:ascii="Times New Roman" w:eastAsia="Times New Roman" w:hAnsi="Times New Roman" w:cs="Times New Roman"/>
          <w:sz w:val="28"/>
          <w:szCs w:val="24"/>
          <w:lang w:eastAsia="ru-RU"/>
        </w:rPr>
        <w:t xml:space="preserve"> Здесь приобретаются знания в области теории музыки, формируются исполнительские навыки, воспитывается музыкальная эрудиция. </w:t>
      </w:r>
      <w:proofErr w:type="gramStart"/>
      <w:r w:rsidRPr="00B07473">
        <w:rPr>
          <w:rFonts w:ascii="Times New Roman" w:eastAsia="Times New Roman" w:hAnsi="Times New Roman" w:cs="Times New Roman"/>
          <w:sz w:val="28"/>
          <w:szCs w:val="24"/>
          <w:lang w:eastAsia="ru-RU"/>
        </w:rPr>
        <w:t>Основной задачей этой ступени обучения является вовлечение учащихся в процесс художественного творчества, приносящий радость общения с прекрасным и ощущение собственной значимости.</w:t>
      </w:r>
      <w:proofErr w:type="gramEnd"/>
      <w:r w:rsidRPr="00B07473">
        <w:rPr>
          <w:rFonts w:ascii="Times New Roman" w:eastAsia="Times New Roman" w:hAnsi="Times New Roman" w:cs="Times New Roman"/>
          <w:sz w:val="28"/>
          <w:szCs w:val="24"/>
          <w:lang w:eastAsia="ru-RU"/>
        </w:rPr>
        <w:t xml:space="preserve"> На этой же ступени закладывается фундамент профессионального мастерства.</w:t>
      </w:r>
    </w:p>
    <w:p w:rsidR="00B07473" w:rsidRPr="00B07473" w:rsidRDefault="00315739" w:rsidP="00C16549">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val="en-US" w:eastAsia="ru-RU"/>
        </w:rPr>
        <w:t>II</w:t>
      </w:r>
      <w:r w:rsidR="00B07473" w:rsidRPr="00B07473">
        <w:rPr>
          <w:rFonts w:ascii="Times New Roman" w:eastAsia="Times New Roman" w:hAnsi="Times New Roman" w:cs="Times New Roman"/>
          <w:b/>
          <w:bCs/>
          <w:sz w:val="28"/>
          <w:szCs w:val="24"/>
          <w:lang w:eastAsia="ru-RU"/>
        </w:rPr>
        <w:t xml:space="preserve"> ступень – </w:t>
      </w:r>
      <w:r w:rsidR="00B07473" w:rsidRPr="00B07473">
        <w:rPr>
          <w:rFonts w:ascii="Times New Roman" w:eastAsia="Times New Roman" w:hAnsi="Times New Roman" w:cs="Times New Roman"/>
          <w:sz w:val="28"/>
          <w:szCs w:val="24"/>
          <w:u w:val="single"/>
          <w:lang w:eastAsia="ru-RU"/>
        </w:rPr>
        <w:t>завершающий этап общего музыкального образования и профессиональная подготовка</w:t>
      </w:r>
      <w:r w:rsidR="00B07473" w:rsidRPr="00B07473">
        <w:rPr>
          <w:rFonts w:ascii="Times New Roman" w:eastAsia="Times New Roman" w:hAnsi="Times New Roman" w:cs="Times New Roman"/>
          <w:sz w:val="28"/>
          <w:szCs w:val="24"/>
          <w:lang w:eastAsia="ru-RU"/>
        </w:rPr>
        <w:t xml:space="preserve"> для тех, кто заинтересован в дальнейшем продолжении </w:t>
      </w:r>
      <w:proofErr w:type="gramStart"/>
      <w:r w:rsidR="00B07473" w:rsidRPr="00B07473">
        <w:rPr>
          <w:rFonts w:ascii="Times New Roman" w:eastAsia="Times New Roman" w:hAnsi="Times New Roman" w:cs="Times New Roman"/>
          <w:sz w:val="28"/>
          <w:szCs w:val="24"/>
          <w:lang w:eastAsia="ru-RU"/>
        </w:rPr>
        <w:t>музыкального  образования</w:t>
      </w:r>
      <w:proofErr w:type="gramEnd"/>
      <w:r w:rsidR="00B07473" w:rsidRPr="00B07473">
        <w:rPr>
          <w:rFonts w:ascii="Times New Roman" w:eastAsia="Times New Roman" w:hAnsi="Times New Roman" w:cs="Times New Roman"/>
          <w:sz w:val="28"/>
          <w:szCs w:val="24"/>
          <w:lang w:eastAsia="ru-RU"/>
        </w:rPr>
        <w:t xml:space="preserve">. </w:t>
      </w:r>
    </w:p>
    <w:p w:rsidR="00B07473" w:rsidRPr="00B07473" w:rsidRDefault="00B07473" w:rsidP="00C16549">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 xml:space="preserve">На этом этапе формируются мировоззренческие взгляды учащихся, критерии оценки художественных явлений, вкусы и привязанности в сфере </w:t>
      </w:r>
      <w:r w:rsidRPr="00B07473">
        <w:rPr>
          <w:rFonts w:ascii="Times New Roman" w:eastAsia="Times New Roman" w:hAnsi="Times New Roman" w:cs="Times New Roman"/>
          <w:sz w:val="28"/>
          <w:szCs w:val="24"/>
          <w:lang w:eastAsia="ru-RU"/>
        </w:rPr>
        <w:lastRenderedPageBreak/>
        <w:t>музыки; накапливаются технические возможности для исполнения на инструменте или голосом достаточно сложных и серьезных произведений мировой музыкальной классики, а также лучших образцов джазовой и эстрадной музыки.</w:t>
      </w:r>
    </w:p>
    <w:p w:rsidR="00B07473" w:rsidRPr="00B07473" w:rsidRDefault="00B07473" w:rsidP="00C16549">
      <w:pPr>
        <w:widowControl w:val="0"/>
        <w:spacing w:after="0" w:line="360" w:lineRule="auto"/>
        <w:ind w:firstLine="567"/>
        <w:jc w:val="both"/>
        <w:rPr>
          <w:rFonts w:ascii="Times New Roman" w:eastAsia="Times New Roman" w:hAnsi="Times New Roman" w:cs="Times New Roman"/>
          <w:sz w:val="28"/>
          <w:szCs w:val="24"/>
          <w:u w:val="single"/>
          <w:lang w:eastAsia="ru-RU"/>
        </w:rPr>
      </w:pPr>
      <w:r w:rsidRPr="00B07473">
        <w:rPr>
          <w:rFonts w:ascii="Times New Roman" w:eastAsia="Times New Roman" w:hAnsi="Times New Roman" w:cs="Times New Roman"/>
          <w:sz w:val="28"/>
          <w:szCs w:val="24"/>
          <w:u w:val="single"/>
          <w:lang w:eastAsia="ru-RU"/>
        </w:rPr>
        <w:t>К окончанию музыкальной школы ученик должен обладать следующим комплексом знаний, умений и навыков:</w:t>
      </w:r>
    </w:p>
    <w:p w:rsidR="00B07473" w:rsidRPr="00B07473" w:rsidRDefault="00B07473" w:rsidP="00345278">
      <w:pPr>
        <w:widowControl w:val="0"/>
        <w:numPr>
          <w:ilvl w:val="0"/>
          <w:numId w:val="2"/>
        </w:numPr>
        <w:tabs>
          <w:tab w:val="left"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Самостоятельно разбирать и выучивать доступный по трудности репертуар.</w:t>
      </w:r>
    </w:p>
    <w:p w:rsidR="00B07473" w:rsidRPr="00B07473" w:rsidRDefault="00B07473" w:rsidP="00345278">
      <w:pPr>
        <w:widowControl w:val="0"/>
        <w:numPr>
          <w:ilvl w:val="0"/>
          <w:numId w:val="2"/>
        </w:numPr>
        <w:tabs>
          <w:tab w:val="left"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Определять в общих чертах музыкальную форму произведений.</w:t>
      </w:r>
    </w:p>
    <w:p w:rsidR="00B07473" w:rsidRPr="00B07473" w:rsidRDefault="00B07473" w:rsidP="00345278">
      <w:pPr>
        <w:widowControl w:val="0"/>
        <w:numPr>
          <w:ilvl w:val="0"/>
          <w:numId w:val="2"/>
        </w:numPr>
        <w:tabs>
          <w:tab w:val="left"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Переводить наиболее часто встречающиеся итальянские музыкальные термины.</w:t>
      </w:r>
    </w:p>
    <w:p w:rsidR="00B07473" w:rsidRPr="00B07473" w:rsidRDefault="00B07473" w:rsidP="00345278">
      <w:pPr>
        <w:widowControl w:val="0"/>
        <w:numPr>
          <w:ilvl w:val="0"/>
          <w:numId w:val="2"/>
        </w:numPr>
        <w:tabs>
          <w:tab w:val="left"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Ориентироваться в стилевой и жанровой принадлежности произведений.</w:t>
      </w:r>
    </w:p>
    <w:p w:rsidR="00B07473" w:rsidRPr="00B07473" w:rsidRDefault="00B07473" w:rsidP="00345278">
      <w:pPr>
        <w:widowControl w:val="0"/>
        <w:numPr>
          <w:ilvl w:val="0"/>
          <w:numId w:val="2"/>
        </w:numPr>
        <w:tabs>
          <w:tab w:val="left"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Словесно характеризовать исполняемые произведения, используя знания, полученные не только в инструментальном классе, но и на музыкально-теоретических предметах.</w:t>
      </w:r>
    </w:p>
    <w:p w:rsidR="00B07473" w:rsidRPr="00B07473" w:rsidRDefault="00B07473" w:rsidP="00345278">
      <w:pPr>
        <w:widowControl w:val="0"/>
        <w:numPr>
          <w:ilvl w:val="0"/>
          <w:numId w:val="2"/>
        </w:numPr>
        <w:tabs>
          <w:tab w:val="left"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Осознанно интерпретировать музыку, находить нужные варианты работы над трудностями исполнения.</w:t>
      </w:r>
    </w:p>
    <w:p w:rsidR="00B07473" w:rsidRPr="00B07473" w:rsidRDefault="00B07473" w:rsidP="00345278">
      <w:pPr>
        <w:widowControl w:val="0"/>
        <w:numPr>
          <w:ilvl w:val="0"/>
          <w:numId w:val="2"/>
        </w:numPr>
        <w:tabs>
          <w:tab w:val="left"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Самостоятельно подбирать запомнившиеся мелодии.</w:t>
      </w:r>
    </w:p>
    <w:p w:rsidR="00B07473" w:rsidRPr="00B07473" w:rsidRDefault="00B07473" w:rsidP="00345278">
      <w:pPr>
        <w:widowControl w:val="0"/>
        <w:numPr>
          <w:ilvl w:val="0"/>
          <w:numId w:val="2"/>
        </w:numPr>
        <w:tabs>
          <w:tab w:val="left"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Исполнять выученные произведения с достаточным артистизмом и техническим совершенством.</w:t>
      </w:r>
    </w:p>
    <w:p w:rsidR="00B07473" w:rsidRDefault="00B07473" w:rsidP="00C16549">
      <w:pPr>
        <w:widowControl w:val="0"/>
        <w:spacing w:after="0" w:line="360" w:lineRule="auto"/>
        <w:ind w:firstLine="90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 xml:space="preserve">Для поступающих в средние специальные учебные заведения обучение на </w:t>
      </w:r>
      <w:r w:rsidR="00315739">
        <w:rPr>
          <w:rFonts w:ascii="Times New Roman" w:eastAsia="Times New Roman" w:hAnsi="Times New Roman" w:cs="Times New Roman"/>
          <w:sz w:val="28"/>
          <w:szCs w:val="24"/>
          <w:lang w:val="en-US" w:eastAsia="ru-RU"/>
        </w:rPr>
        <w:t>II</w:t>
      </w:r>
      <w:r w:rsidRPr="00B07473">
        <w:rPr>
          <w:rFonts w:ascii="Times New Roman" w:eastAsia="Times New Roman" w:hAnsi="Times New Roman" w:cs="Times New Roman"/>
          <w:sz w:val="28"/>
          <w:szCs w:val="24"/>
          <w:lang w:eastAsia="ru-RU"/>
        </w:rPr>
        <w:t xml:space="preserve"> ступени – ответственный и напряженный период, во время которого должно идти интенсивное развитие технических возможностей и формирование</w:t>
      </w:r>
      <w:r w:rsidR="00C16549">
        <w:rPr>
          <w:rFonts w:ascii="Times New Roman" w:eastAsia="Times New Roman" w:hAnsi="Times New Roman" w:cs="Times New Roman"/>
          <w:sz w:val="28"/>
          <w:szCs w:val="24"/>
          <w:lang w:eastAsia="ru-RU"/>
        </w:rPr>
        <w:t xml:space="preserve"> зрелого музыкального мышления.</w:t>
      </w:r>
    </w:p>
    <w:p w:rsidR="00C16549" w:rsidRPr="00B07473" w:rsidRDefault="00C16549" w:rsidP="00C16549">
      <w:pPr>
        <w:widowControl w:val="0"/>
        <w:spacing w:after="0" w:line="360" w:lineRule="auto"/>
        <w:ind w:firstLine="900"/>
        <w:jc w:val="both"/>
        <w:rPr>
          <w:rFonts w:ascii="Times New Roman" w:eastAsia="Times New Roman" w:hAnsi="Times New Roman" w:cs="Times New Roman"/>
          <w:sz w:val="28"/>
          <w:szCs w:val="24"/>
          <w:lang w:eastAsia="ru-RU"/>
        </w:rPr>
      </w:pPr>
    </w:p>
    <w:p w:rsidR="00B07473" w:rsidRPr="00C16549" w:rsidRDefault="00C16549" w:rsidP="00C16549">
      <w:pPr>
        <w:widowControl w:val="0"/>
        <w:spacing w:after="0" w:line="360" w:lineRule="auto"/>
        <w:rPr>
          <w:rFonts w:ascii="Times New Roman" w:eastAsia="Times New Roman" w:hAnsi="Times New Roman" w:cs="Times New Roman"/>
          <w:b/>
          <w:i/>
          <w:caps/>
          <w:sz w:val="28"/>
          <w:szCs w:val="28"/>
          <w:lang w:eastAsia="ru-RU"/>
        </w:rPr>
      </w:pPr>
      <w:r w:rsidRPr="00C16549">
        <w:rPr>
          <w:rFonts w:ascii="Times New Roman" w:eastAsia="Times New Roman" w:hAnsi="Times New Roman" w:cs="Times New Roman"/>
          <w:b/>
          <w:i/>
          <w:sz w:val="28"/>
          <w:szCs w:val="28"/>
          <w:lang w:eastAsia="ru-RU"/>
        </w:rPr>
        <w:t>Уровни</w:t>
      </w:r>
      <w:r w:rsidR="00B07473" w:rsidRPr="00C16549">
        <w:rPr>
          <w:rFonts w:ascii="Times New Roman" w:eastAsia="Times New Roman" w:hAnsi="Times New Roman" w:cs="Times New Roman"/>
          <w:b/>
          <w:i/>
          <w:sz w:val="28"/>
          <w:szCs w:val="28"/>
          <w:lang w:eastAsia="ru-RU"/>
        </w:rPr>
        <w:t xml:space="preserve"> </w:t>
      </w:r>
      <w:r w:rsidRPr="00C16549">
        <w:rPr>
          <w:rFonts w:ascii="Times New Roman" w:eastAsia="Times New Roman" w:hAnsi="Times New Roman" w:cs="Times New Roman"/>
          <w:b/>
          <w:i/>
          <w:sz w:val="28"/>
          <w:szCs w:val="28"/>
          <w:lang w:eastAsia="ru-RU"/>
        </w:rPr>
        <w:t xml:space="preserve">обучения в ДМШ </w:t>
      </w:r>
      <w:proofErr w:type="spellStart"/>
      <w:r>
        <w:rPr>
          <w:rFonts w:ascii="Times New Roman" w:eastAsia="Times New Roman" w:hAnsi="Times New Roman" w:cs="Times New Roman"/>
          <w:b/>
          <w:i/>
          <w:sz w:val="28"/>
          <w:szCs w:val="28"/>
          <w:lang w:eastAsia="ru-RU"/>
        </w:rPr>
        <w:t>м</w:t>
      </w:r>
      <w:r w:rsidRPr="00C16549">
        <w:rPr>
          <w:rFonts w:ascii="Times New Roman" w:eastAsia="Times New Roman" w:hAnsi="Times New Roman" w:cs="Times New Roman"/>
          <w:b/>
          <w:i/>
          <w:sz w:val="28"/>
          <w:szCs w:val="28"/>
          <w:lang w:eastAsia="ru-RU"/>
        </w:rPr>
        <w:t>.р</w:t>
      </w:r>
      <w:proofErr w:type="spellEnd"/>
      <w:r w:rsidRPr="00C16549">
        <w:rPr>
          <w:rFonts w:ascii="Times New Roman" w:eastAsia="Times New Roman" w:hAnsi="Times New Roman" w:cs="Times New Roman"/>
          <w:b/>
          <w:i/>
          <w:sz w:val="28"/>
          <w:szCs w:val="28"/>
          <w:lang w:eastAsia="ru-RU"/>
        </w:rPr>
        <w:t>. Челно-</w:t>
      </w:r>
      <w:r>
        <w:rPr>
          <w:rFonts w:ascii="Times New Roman" w:eastAsia="Times New Roman" w:hAnsi="Times New Roman" w:cs="Times New Roman"/>
          <w:b/>
          <w:i/>
          <w:sz w:val="28"/>
          <w:szCs w:val="28"/>
          <w:lang w:eastAsia="ru-RU"/>
        </w:rPr>
        <w:t>В</w:t>
      </w:r>
      <w:r w:rsidRPr="00C16549">
        <w:rPr>
          <w:rFonts w:ascii="Times New Roman" w:eastAsia="Times New Roman" w:hAnsi="Times New Roman" w:cs="Times New Roman"/>
          <w:b/>
          <w:i/>
          <w:sz w:val="28"/>
          <w:szCs w:val="28"/>
          <w:lang w:eastAsia="ru-RU"/>
        </w:rPr>
        <w:t xml:space="preserve">ершинский </w:t>
      </w:r>
      <w:r>
        <w:rPr>
          <w:rFonts w:ascii="Times New Roman" w:eastAsia="Times New Roman" w:hAnsi="Times New Roman" w:cs="Times New Roman"/>
          <w:b/>
          <w:i/>
          <w:sz w:val="28"/>
          <w:szCs w:val="28"/>
          <w:lang w:eastAsia="ru-RU"/>
        </w:rPr>
        <w:t>С</w:t>
      </w:r>
      <w:r w:rsidRPr="00C16549">
        <w:rPr>
          <w:rFonts w:ascii="Times New Roman" w:eastAsia="Times New Roman" w:hAnsi="Times New Roman" w:cs="Times New Roman"/>
          <w:b/>
          <w:i/>
          <w:sz w:val="28"/>
          <w:szCs w:val="28"/>
          <w:lang w:eastAsia="ru-RU"/>
        </w:rPr>
        <w:t>амарской области</w:t>
      </w:r>
    </w:p>
    <w:p w:rsidR="00B07473" w:rsidRPr="00B07473" w:rsidRDefault="00B07473" w:rsidP="00C16549">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Обучение в музыкальной школе призвано дать каждому учащемуся без исключения общее музыкальное образование.</w:t>
      </w:r>
    </w:p>
    <w:p w:rsidR="00B07473" w:rsidRPr="00B07473" w:rsidRDefault="00B07473" w:rsidP="00345278">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 xml:space="preserve">Но в силу различия способностей и возможностей обучающихся - </w:t>
      </w:r>
      <w:r w:rsidRPr="00B07473">
        <w:rPr>
          <w:rFonts w:ascii="Times New Roman" w:eastAsia="Times New Roman" w:hAnsi="Times New Roman" w:cs="Times New Roman"/>
          <w:sz w:val="28"/>
          <w:szCs w:val="24"/>
          <w:lang w:eastAsia="ru-RU"/>
        </w:rPr>
        <w:lastRenderedPageBreak/>
        <w:t xml:space="preserve">уровни  и цели их обучения будут разными. </w:t>
      </w:r>
    </w:p>
    <w:p w:rsidR="00B07473" w:rsidRPr="00B07473" w:rsidRDefault="00B07473" w:rsidP="00345278">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При этом весь контингент учащихся можно условно разделить на тех, кто:</w:t>
      </w:r>
    </w:p>
    <w:p w:rsidR="00B07473" w:rsidRPr="00B07473" w:rsidRDefault="00B07473" w:rsidP="00345278">
      <w:pPr>
        <w:widowControl w:val="0"/>
        <w:numPr>
          <w:ilvl w:val="0"/>
          <w:numId w:val="3"/>
        </w:numPr>
        <w:spacing w:after="0" w:line="360" w:lineRule="auto"/>
        <w:ind w:firstLine="107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Получив общее музыкальное образование, приобретет лишь элементарные навыки владения музыкальным инструментом и музыкально</w:t>
      </w:r>
      <w:r w:rsidR="00315739">
        <w:rPr>
          <w:rFonts w:ascii="Times New Roman" w:eastAsia="Times New Roman" w:hAnsi="Times New Roman" w:cs="Times New Roman"/>
          <w:sz w:val="28"/>
          <w:szCs w:val="24"/>
          <w:lang w:eastAsia="ru-RU"/>
        </w:rPr>
        <w:t xml:space="preserve"> </w:t>
      </w:r>
      <w:r w:rsidRPr="00B07473">
        <w:rPr>
          <w:rFonts w:ascii="Times New Roman" w:eastAsia="Times New Roman" w:hAnsi="Times New Roman" w:cs="Times New Roman"/>
          <w:sz w:val="28"/>
          <w:szCs w:val="24"/>
          <w:lang w:eastAsia="ru-RU"/>
        </w:rPr>
        <w:t>- теоретические знания.</w:t>
      </w:r>
    </w:p>
    <w:p w:rsidR="00B07473" w:rsidRPr="00B07473" w:rsidRDefault="00B07473" w:rsidP="00345278">
      <w:pPr>
        <w:widowControl w:val="0"/>
        <w:numPr>
          <w:ilvl w:val="0"/>
          <w:numId w:val="3"/>
        </w:numPr>
        <w:spacing w:after="0" w:line="360" w:lineRule="auto"/>
        <w:ind w:firstLine="107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В рамках общего музыкального образования освоит игру на музыкальном инструменте достаточно основательно, но останется при этом лишь хорошо подготовленным музыкантом – любителем.</w:t>
      </w:r>
    </w:p>
    <w:p w:rsidR="00B07473" w:rsidRPr="00B07473" w:rsidRDefault="00B07473" w:rsidP="00345278">
      <w:pPr>
        <w:widowControl w:val="0"/>
        <w:numPr>
          <w:ilvl w:val="0"/>
          <w:numId w:val="3"/>
        </w:numPr>
        <w:spacing w:after="0" w:line="360" w:lineRule="auto"/>
        <w:ind w:firstLine="107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Продолжит в будущем профессиональное музыкальное образование в средних специальных и высших учебных заведениях.</w:t>
      </w: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0"/>
          <w:szCs w:val="24"/>
          <w:lang w:eastAsia="ru-RU"/>
        </w:rPr>
        <mc:AlternateContent>
          <mc:Choice Requires="wpg">
            <w:drawing>
              <wp:anchor distT="0" distB="0" distL="114300" distR="114300" simplePos="0" relativeHeight="251659264" behindDoc="0" locked="0" layoutInCell="1" allowOverlap="1" wp14:anchorId="70D444FF" wp14:editId="1A67DF4D">
                <wp:simplePos x="0" y="0"/>
                <wp:positionH relativeFrom="column">
                  <wp:posOffset>224790</wp:posOffset>
                </wp:positionH>
                <wp:positionV relativeFrom="paragraph">
                  <wp:posOffset>32385</wp:posOffset>
                </wp:positionV>
                <wp:extent cx="5945505" cy="2743200"/>
                <wp:effectExtent l="0" t="0" r="0" b="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743200"/>
                          <a:chOff x="2058" y="4734"/>
                          <a:chExt cx="9363" cy="4320"/>
                        </a:xfrm>
                      </wpg:grpSpPr>
                      <wps:wsp>
                        <wps:cNvPr id="34" name="Text Box 3"/>
                        <wps:cNvSpPr txBox="1">
                          <a:spLocks noChangeArrowheads="1"/>
                        </wps:cNvSpPr>
                        <wps:spPr bwMode="auto">
                          <a:xfrm>
                            <a:off x="5481" y="5454"/>
                            <a:ext cx="59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6CA" w:rsidRPr="00734270" w:rsidRDefault="008576CA" w:rsidP="00B07473">
                              <w:pPr>
                                <w:pStyle w:val="23"/>
                                <w:rPr>
                                  <w:sz w:val="24"/>
                                </w:rPr>
                              </w:pPr>
                              <w:r w:rsidRPr="00734270">
                                <w:rPr>
                                  <w:sz w:val="24"/>
                                </w:rPr>
                                <w:t xml:space="preserve">Подготовка музыкантов-любителей, хорошо владеющих инструментом (вокальными навыками) </w:t>
                              </w:r>
                            </w:p>
                          </w:txbxContent>
                        </wps:txbx>
                        <wps:bodyPr rot="0" vert="horz" wrap="square" lIns="91440" tIns="45720" rIns="91440" bIns="45720" anchor="t" anchorCtr="0" upright="1">
                          <a:noAutofit/>
                        </wps:bodyPr>
                      </wps:wsp>
                      <wps:wsp>
                        <wps:cNvPr id="35" name="Text Box 4"/>
                        <wps:cNvSpPr txBox="1">
                          <a:spLocks noChangeArrowheads="1"/>
                        </wps:cNvSpPr>
                        <wps:spPr bwMode="auto">
                          <a:xfrm>
                            <a:off x="5481" y="4734"/>
                            <a:ext cx="52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6CA" w:rsidRPr="0080309D" w:rsidRDefault="008576CA" w:rsidP="00B07473">
                              <w:pPr>
                                <w:rPr>
                                  <w:rFonts w:ascii="Times New Roman" w:hAnsi="Times New Roman" w:cs="Times New Roman"/>
                                </w:rPr>
                              </w:pPr>
                              <w:r w:rsidRPr="0080309D">
                                <w:rPr>
                                  <w:rFonts w:ascii="Times New Roman" w:hAnsi="Times New Roman" w:cs="Times New Roman"/>
                                </w:rPr>
                                <w:t xml:space="preserve">Профессионально-ориентированное обучение </w:t>
                              </w:r>
                            </w:p>
                          </w:txbxContent>
                        </wps:txbx>
                        <wps:bodyPr rot="0" vert="horz" wrap="square" lIns="91440" tIns="45720" rIns="91440" bIns="45720" anchor="t" anchorCtr="0" upright="1">
                          <a:noAutofit/>
                        </wps:bodyPr>
                      </wps:wsp>
                      <wps:wsp>
                        <wps:cNvPr id="36" name="Oval 5"/>
                        <wps:cNvSpPr>
                          <a:spLocks noChangeArrowheads="1"/>
                        </wps:cNvSpPr>
                        <wps:spPr bwMode="auto">
                          <a:xfrm>
                            <a:off x="2058" y="4734"/>
                            <a:ext cx="3408" cy="4080"/>
                          </a:xfrm>
                          <a:prstGeom prst="ellipse">
                            <a:avLst/>
                          </a:prstGeom>
                          <a:gradFill rotWithShape="0">
                            <a:gsLst>
                              <a:gs pos="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7" name="Oval 6"/>
                        <wps:cNvSpPr>
                          <a:spLocks noChangeArrowheads="1"/>
                        </wps:cNvSpPr>
                        <wps:spPr bwMode="auto">
                          <a:xfrm>
                            <a:off x="2659" y="5454"/>
                            <a:ext cx="2205" cy="3360"/>
                          </a:xfrm>
                          <a:prstGeom prst="ellipse">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8" name="Oval 7"/>
                        <wps:cNvSpPr>
                          <a:spLocks noChangeArrowheads="1"/>
                        </wps:cNvSpPr>
                        <wps:spPr bwMode="auto">
                          <a:xfrm>
                            <a:off x="3063" y="6414"/>
                            <a:ext cx="1403" cy="2400"/>
                          </a:xfrm>
                          <a:prstGeom prst="ellipse">
                            <a:avLst/>
                          </a:prstGeom>
                          <a:gradFill rotWithShape="0">
                            <a:gsLst>
                              <a:gs pos="0">
                                <a:srgbClr val="FFFFFF"/>
                              </a:gs>
                              <a:gs pos="50000">
                                <a:srgbClr val="FFFFFF">
                                  <a:gamma/>
                                  <a:shade val="46275"/>
                                  <a:invGamma/>
                                </a:srgbClr>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39" name="Rectangle 8"/>
                        <wps:cNvSpPr>
                          <a:spLocks noChangeArrowheads="1"/>
                        </wps:cNvSpPr>
                        <wps:spPr bwMode="auto">
                          <a:xfrm>
                            <a:off x="2261" y="7854"/>
                            <a:ext cx="3007" cy="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9"/>
                        <wps:cNvCnPr/>
                        <wps:spPr bwMode="auto">
                          <a:xfrm>
                            <a:off x="2261" y="7854"/>
                            <a:ext cx="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0"/>
                        <wps:cNvCnPr/>
                        <wps:spPr bwMode="auto">
                          <a:xfrm>
                            <a:off x="3865" y="6414"/>
                            <a:ext cx="7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1"/>
                        <wps:cNvCnPr/>
                        <wps:spPr bwMode="auto">
                          <a:xfrm>
                            <a:off x="3665" y="5454"/>
                            <a:ext cx="7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2"/>
                        <wps:cNvCnPr/>
                        <wps:spPr bwMode="auto">
                          <a:xfrm>
                            <a:off x="3665" y="4734"/>
                            <a:ext cx="7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3"/>
                        <wps:cNvSpPr txBox="1">
                          <a:spLocks noChangeArrowheads="1"/>
                        </wps:cNvSpPr>
                        <wps:spPr bwMode="auto">
                          <a:xfrm>
                            <a:off x="5481" y="6534"/>
                            <a:ext cx="52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6CA" w:rsidRPr="00734270" w:rsidRDefault="008576CA" w:rsidP="00B07473">
                              <w:pPr>
                                <w:pStyle w:val="23"/>
                                <w:rPr>
                                  <w:sz w:val="24"/>
                                </w:rPr>
                              </w:pPr>
                              <w:r w:rsidRPr="00734270">
                                <w:rPr>
                                  <w:sz w:val="24"/>
                                </w:rPr>
                                <w:t>Общеразвивающее обучение</w:t>
                              </w:r>
                              <w:r>
                                <w:rPr>
                                  <w:sz w:val="24"/>
                                </w:rPr>
                                <w:t xml:space="preserve"> </w:t>
                              </w:r>
                              <w:r w:rsidRPr="005D53E2">
                                <w:rPr>
                                  <w:sz w:val="24"/>
                                </w:rPr>
                                <w:t>–</w:t>
                              </w:r>
                              <w:r>
                                <w:rPr>
                                  <w:sz w:val="24"/>
                                </w:rPr>
                                <w:t xml:space="preserve"> </w:t>
                              </w:r>
                              <w:r w:rsidRPr="00734270">
                                <w:rPr>
                                  <w:sz w:val="24"/>
                                </w:rPr>
                                <w:t>приобретение элементарных навыков игры на инструменте</w:t>
                              </w:r>
                            </w:p>
                          </w:txbxContent>
                        </wps:txbx>
                        <wps:bodyPr rot="0" vert="horz" wrap="square" lIns="91440" tIns="45720" rIns="91440" bIns="45720" anchor="t" anchorCtr="0" upright="1">
                          <a:noAutofit/>
                        </wps:bodyPr>
                      </wps:wsp>
                      <wps:wsp>
                        <wps:cNvPr id="45" name="Text Box 14"/>
                        <wps:cNvSpPr txBox="1">
                          <a:spLocks noChangeArrowheads="1"/>
                        </wps:cNvSpPr>
                        <wps:spPr bwMode="auto">
                          <a:xfrm>
                            <a:off x="3141" y="707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6CA" w:rsidRPr="00C16549" w:rsidRDefault="008576CA" w:rsidP="00B07473">
                              <w:pPr>
                                <w:rPr>
                                  <w:rFonts w:ascii="Times New Roman" w:hAnsi="Times New Roman" w:cs="Times New Roman"/>
                                </w:rPr>
                              </w:pPr>
                              <w:r w:rsidRPr="00C16549">
                                <w:rPr>
                                  <w:rFonts w:ascii="Times New Roman" w:hAnsi="Times New Roman" w:cs="Times New Roman"/>
                                  <w:lang w:val="en-US"/>
                                </w:rPr>
                                <w:t xml:space="preserve">I </w:t>
                              </w:r>
                              <w:r w:rsidRPr="00C16549">
                                <w:rPr>
                                  <w:rFonts w:ascii="Times New Roman" w:hAnsi="Times New Roman" w:cs="Times New Roman"/>
                                </w:rPr>
                                <w:t>уровень</w:t>
                              </w:r>
                            </w:p>
                          </w:txbxContent>
                        </wps:txbx>
                        <wps:bodyPr rot="0" vert="horz" wrap="square" lIns="91440" tIns="45720" rIns="91440" bIns="45720" anchor="t" anchorCtr="0" upright="1">
                          <a:noAutofit/>
                        </wps:bodyPr>
                      </wps:wsp>
                      <wps:wsp>
                        <wps:cNvPr id="46" name="Text Box 15"/>
                        <wps:cNvSpPr txBox="1">
                          <a:spLocks noChangeArrowheads="1"/>
                        </wps:cNvSpPr>
                        <wps:spPr bwMode="auto">
                          <a:xfrm>
                            <a:off x="2961" y="581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6CA" w:rsidRPr="00C16549" w:rsidRDefault="008576CA" w:rsidP="00B07473">
                              <w:pPr>
                                <w:rPr>
                                  <w:rFonts w:ascii="Times New Roman" w:hAnsi="Times New Roman" w:cs="Times New Roman"/>
                                </w:rPr>
                              </w:pPr>
                              <w:r w:rsidRPr="00C16549">
                                <w:rPr>
                                  <w:rFonts w:ascii="Times New Roman" w:hAnsi="Times New Roman" w:cs="Times New Roman"/>
                                  <w:lang w:val="en-US"/>
                                </w:rPr>
                                <w:t xml:space="preserve">II </w:t>
                              </w:r>
                              <w:r w:rsidRPr="00C16549">
                                <w:rPr>
                                  <w:rFonts w:ascii="Times New Roman" w:hAnsi="Times New Roman" w:cs="Times New Roman"/>
                                </w:rPr>
                                <w:t>уровень</w:t>
                              </w:r>
                            </w:p>
                          </w:txbxContent>
                        </wps:txbx>
                        <wps:bodyPr rot="0" vert="horz" wrap="square" lIns="91440" tIns="45720" rIns="91440" bIns="45720" anchor="t" anchorCtr="0" upright="1">
                          <a:noAutofit/>
                        </wps:bodyPr>
                      </wps:wsp>
                      <wps:wsp>
                        <wps:cNvPr id="47" name="Text Box 16"/>
                        <wps:cNvSpPr txBox="1">
                          <a:spLocks noChangeArrowheads="1"/>
                        </wps:cNvSpPr>
                        <wps:spPr bwMode="auto">
                          <a:xfrm>
                            <a:off x="2961" y="491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6CA" w:rsidRPr="00C16549" w:rsidRDefault="008576CA" w:rsidP="00B07473">
                              <w:pPr>
                                <w:rPr>
                                  <w:rFonts w:ascii="Times New Roman" w:hAnsi="Times New Roman" w:cs="Times New Roman"/>
                                </w:rPr>
                              </w:pPr>
                              <w:r w:rsidRPr="00C16549">
                                <w:rPr>
                                  <w:rFonts w:ascii="Times New Roman" w:hAnsi="Times New Roman" w:cs="Times New Roman"/>
                                  <w:lang w:val="en-US"/>
                                </w:rPr>
                                <w:t xml:space="preserve">III </w:t>
                              </w:r>
                              <w:r w:rsidRPr="00C16549">
                                <w:rPr>
                                  <w:rFonts w:ascii="Times New Roman" w:hAnsi="Times New Roman" w:cs="Times New Roman"/>
                                </w:rPr>
                                <w:t>уровень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26" style="position:absolute;left:0;text-align:left;margin-left:17.7pt;margin-top:2.55pt;width:468.15pt;height:3in;z-index:251659264" coordorigin="2058,4734" coordsize="936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">
                <v:shapetype id="_x0000_t202" coordsize="21600,21600" o:spt="202" path="m,l,21600r21600,l21600,xe">
                  <v:stroke joinstyle="miter"/>
                  <v:path gradientshapeok="t" o:connecttype="rect"/>
                </v:shapetype>
                <v:shape id="Text Box 3" o:spid="_x0000_s1027" type="#_x0000_t202" style="position:absolute;left:5481;top:5454;width:59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8576CA" w:rsidRPr="00734270" w:rsidRDefault="008576CA" w:rsidP="00B07473">
                        <w:pPr>
                          <w:pStyle w:val="23"/>
                          <w:rPr>
                            <w:sz w:val="24"/>
                          </w:rPr>
                        </w:pPr>
                        <w:r w:rsidRPr="00734270">
                          <w:rPr>
                            <w:sz w:val="24"/>
                          </w:rPr>
                          <w:t xml:space="preserve">Подготовка музыкантов-любителей, хорошо владеющих инструментом (вокальными навыками) </w:t>
                        </w:r>
                      </w:p>
                    </w:txbxContent>
                  </v:textbox>
                </v:shape>
                <v:shape id="Text Box 4" o:spid="_x0000_s1028" type="#_x0000_t202" style="position:absolute;left:5481;top:4734;width:52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8576CA" w:rsidRPr="0080309D" w:rsidRDefault="008576CA" w:rsidP="00B07473">
                        <w:pPr>
                          <w:rPr>
                            <w:rFonts w:ascii="Times New Roman" w:hAnsi="Times New Roman" w:cs="Times New Roman"/>
                          </w:rPr>
                        </w:pPr>
                        <w:r w:rsidRPr="0080309D">
                          <w:rPr>
                            <w:rFonts w:ascii="Times New Roman" w:hAnsi="Times New Roman" w:cs="Times New Roman"/>
                          </w:rPr>
                          <w:t xml:space="preserve">Профессионально-ориентированное обучение </w:t>
                        </w:r>
                      </w:p>
                    </w:txbxContent>
                  </v:textbox>
                </v:shape>
                <v:oval id="Oval 5" o:spid="_x0000_s1029" style="position:absolute;left:2058;top:4734;width:3408;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Q/cUA&#10;AADbAAAADwAAAGRycy9kb3ducmV2LnhtbESP0WrCQBRE3wv9h+UW+lY3URRJs5FSEUShaOwH3GZv&#10;k9Ts3ZjdJvHvu4LQx2FmzjDpajSN6KlztWUF8SQCQVxYXXOp4PO0eVmCcB5ZY2OZFFzJwSp7fEgx&#10;0XbgI/W5L0WAsEtQQeV9m0jpiooMuoltiYP3bTuDPsiulLrDIcBNI6dRtJAGaw4LFbb0XlFxzn+N&#10;gsshrj/6r30znufxdrPe/SyH40mp56fx7RWEp9H/h+/trVYwW8Dt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dD9xQAAANsAAAAPAAAAAAAAAAAAAAAAAJgCAABkcnMv&#10;ZG93bnJldi54bWxQSwUGAAAAAAQABAD1AAAAigMAAAAA&#10;">
                  <v:fill color2="#767676" focus="100%" type="gradient"/>
                </v:oval>
                <v:oval id="Oval 6" o:spid="_x0000_s1030" style="position:absolute;left:2659;top:5454;width:2205;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KYMUA&#10;AADbAAAADwAAAGRycy9kb3ducmV2LnhtbESPQWvCQBSE74X+h+UVvNVNG6tpdBWpCHrwYBTE2yP7&#10;mgSzb9PsqvHfu0LB4zAz3zCTWWdqcaHWVZYVfPQjEMS51RUXCva75XsCwnlkjbVlUnAjB7Pp68sE&#10;U22vvKVL5gsRIOxSVFB636RSurwkg65vG+Lg/drWoA+yLaRu8RrgppafUTSUBisOCyU29FNSfsrO&#10;RsEhide7evu92AzmSfInl/brGA+U6r118zEIT51/hv/bK60gHsHjS/g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5kpgxQAAANsAAAAPAAAAAAAAAAAAAAAAAJgCAABkcnMv&#10;ZG93bnJldi54bWxQSwUGAAAAAAQABAD1AAAAigMAAAAA&#10;" fillcolor="#767676">
                  <v:fill focus="50%" type="gradient"/>
                </v:oval>
                <v:oval id="Oval 7" o:spid="_x0000_s1031" style="position:absolute;left:3063;top:6414;width:1403;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faMEA&#10;AADbAAAADwAAAGRycy9kb3ducmV2LnhtbERPTWvCQBC9C/6HZQRvdaNCKdFVQlCUeqqtnsfsmASz&#10;szG7mqS/vnsoeHy87+W6M5V4UuNKywqmkwgEcWZ1ybmCn+/t2wcI55E1VpZJQU8O1qvhYImxti1/&#10;0fPocxFC2MWooPC+jqV0WUEG3cTWxIG72sagD7DJpW6wDeGmkrMoepcGSw4NBdaUFpTdjg+jYGe2&#10;F3ff/EbZZ3lKTufD/JD2O6XGoy5ZgPDU+Zf4373XCuZhbPg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4H2jBAAAA2wAAAA8AAAAAAAAAAAAAAAAAmAIAAGRycy9kb3du&#10;cmV2LnhtbFBLBQYAAAAABAAEAPUAAACGAwAAAAA=&#10;">
                  <v:fill color2="#767676" focus="50%" type="gradient"/>
                </v:oval>
                <v:rect id="Rectangle 8" o:spid="_x0000_s1032" style="position:absolute;left:2261;top:7854;width:3007;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line id="Line 9" o:spid="_x0000_s1033" style="position:absolute;visibility:visible;mso-wrap-style:square" from="2261,7854" to="10881,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0" o:spid="_x0000_s1034" style="position:absolute;visibility:visible;mso-wrap-style:square" from="3865,6414" to="1088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1" o:spid="_x0000_s1035" style="position:absolute;visibility:visible;mso-wrap-style:square" from="3665,5454" to="1088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2" o:spid="_x0000_s1036" style="position:absolute;visibility:visible;mso-wrap-style:square" from="3665,4734" to="1088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Text Box 13" o:spid="_x0000_s1037" type="#_x0000_t202" style="position:absolute;left:5481;top:6534;width:52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8576CA" w:rsidRPr="00734270" w:rsidRDefault="008576CA" w:rsidP="00B07473">
                        <w:pPr>
                          <w:pStyle w:val="23"/>
                          <w:rPr>
                            <w:sz w:val="24"/>
                          </w:rPr>
                        </w:pPr>
                        <w:r w:rsidRPr="00734270">
                          <w:rPr>
                            <w:sz w:val="24"/>
                          </w:rPr>
                          <w:t>Общеразвивающее обучение</w:t>
                        </w:r>
                        <w:r>
                          <w:rPr>
                            <w:sz w:val="24"/>
                          </w:rPr>
                          <w:t xml:space="preserve"> </w:t>
                        </w:r>
                        <w:r w:rsidRPr="005D53E2">
                          <w:rPr>
                            <w:sz w:val="24"/>
                          </w:rPr>
                          <w:t>–</w:t>
                        </w:r>
                        <w:r>
                          <w:rPr>
                            <w:sz w:val="24"/>
                          </w:rPr>
                          <w:t xml:space="preserve"> </w:t>
                        </w:r>
                        <w:r w:rsidRPr="00734270">
                          <w:rPr>
                            <w:sz w:val="24"/>
                          </w:rPr>
                          <w:t>приобретение элементарных навыков игры на инструменте</w:t>
                        </w:r>
                      </w:p>
                    </w:txbxContent>
                  </v:textbox>
                </v:shape>
                <v:shape id="Text Box 14" o:spid="_x0000_s1038" type="#_x0000_t202" style="position:absolute;left:3141;top:707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8576CA" w:rsidRPr="00C16549" w:rsidRDefault="008576CA" w:rsidP="00B07473">
                        <w:pPr>
                          <w:rPr>
                            <w:rFonts w:ascii="Times New Roman" w:hAnsi="Times New Roman" w:cs="Times New Roman"/>
                          </w:rPr>
                        </w:pPr>
                        <w:r w:rsidRPr="00C16549">
                          <w:rPr>
                            <w:rFonts w:ascii="Times New Roman" w:hAnsi="Times New Roman" w:cs="Times New Roman"/>
                            <w:lang w:val="en-US"/>
                          </w:rPr>
                          <w:t xml:space="preserve">I </w:t>
                        </w:r>
                        <w:r w:rsidRPr="00C16549">
                          <w:rPr>
                            <w:rFonts w:ascii="Times New Roman" w:hAnsi="Times New Roman" w:cs="Times New Roman"/>
                          </w:rPr>
                          <w:t>уровень</w:t>
                        </w:r>
                      </w:p>
                    </w:txbxContent>
                  </v:textbox>
                </v:shape>
                <v:shape id="Text Box 15" o:spid="_x0000_s1039" type="#_x0000_t202" style="position:absolute;left:2961;top:581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8576CA" w:rsidRPr="00C16549" w:rsidRDefault="008576CA" w:rsidP="00B07473">
                        <w:pPr>
                          <w:rPr>
                            <w:rFonts w:ascii="Times New Roman" w:hAnsi="Times New Roman" w:cs="Times New Roman"/>
                          </w:rPr>
                        </w:pPr>
                        <w:r w:rsidRPr="00C16549">
                          <w:rPr>
                            <w:rFonts w:ascii="Times New Roman" w:hAnsi="Times New Roman" w:cs="Times New Roman"/>
                            <w:lang w:val="en-US"/>
                          </w:rPr>
                          <w:t xml:space="preserve">II </w:t>
                        </w:r>
                        <w:r w:rsidRPr="00C16549">
                          <w:rPr>
                            <w:rFonts w:ascii="Times New Roman" w:hAnsi="Times New Roman" w:cs="Times New Roman"/>
                          </w:rPr>
                          <w:t>уровень</w:t>
                        </w:r>
                      </w:p>
                    </w:txbxContent>
                  </v:textbox>
                </v:shape>
                <v:shape id="Text Box 16" o:spid="_x0000_s1040" type="#_x0000_t202" style="position:absolute;left:2961;top:491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576CA" w:rsidRPr="00C16549" w:rsidRDefault="008576CA" w:rsidP="00B07473">
                        <w:pPr>
                          <w:rPr>
                            <w:rFonts w:ascii="Times New Roman" w:hAnsi="Times New Roman" w:cs="Times New Roman"/>
                          </w:rPr>
                        </w:pPr>
                        <w:r w:rsidRPr="00C16549">
                          <w:rPr>
                            <w:rFonts w:ascii="Times New Roman" w:hAnsi="Times New Roman" w:cs="Times New Roman"/>
                            <w:lang w:val="en-US"/>
                          </w:rPr>
                          <w:t xml:space="preserve">III </w:t>
                        </w:r>
                        <w:r w:rsidRPr="00C16549">
                          <w:rPr>
                            <w:rFonts w:ascii="Times New Roman" w:hAnsi="Times New Roman" w:cs="Times New Roman"/>
                          </w:rPr>
                          <w:t>уровень</w:t>
                        </w:r>
                      </w:p>
                    </w:txbxContent>
                  </v:textbox>
                </v:shape>
              </v:group>
            </w:pict>
          </mc:Fallback>
        </mc:AlternateContent>
      </w: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345278" w:rsidRDefault="00345278" w:rsidP="00B07473">
      <w:pPr>
        <w:widowControl w:val="0"/>
        <w:spacing w:after="0" w:line="240" w:lineRule="auto"/>
        <w:jc w:val="center"/>
        <w:rPr>
          <w:rFonts w:ascii="Times New Roman" w:eastAsia="Times New Roman" w:hAnsi="Times New Roman" w:cs="Times New Roman"/>
          <w:b/>
          <w:bCs/>
          <w:sz w:val="28"/>
          <w:szCs w:val="24"/>
          <w:lang w:eastAsia="ru-RU"/>
        </w:rPr>
      </w:pPr>
    </w:p>
    <w:p w:rsidR="00345278" w:rsidRDefault="00345278" w:rsidP="00B07473">
      <w:pPr>
        <w:widowControl w:val="0"/>
        <w:spacing w:after="0" w:line="240" w:lineRule="auto"/>
        <w:jc w:val="center"/>
        <w:rPr>
          <w:rFonts w:ascii="Times New Roman" w:eastAsia="Times New Roman" w:hAnsi="Times New Roman" w:cs="Times New Roman"/>
          <w:b/>
          <w:bCs/>
          <w:sz w:val="28"/>
          <w:szCs w:val="24"/>
          <w:lang w:eastAsia="ru-RU"/>
        </w:rPr>
      </w:pPr>
    </w:p>
    <w:p w:rsidR="00B07473" w:rsidRPr="00B07473" w:rsidRDefault="00B07473" w:rsidP="00B07473">
      <w:pPr>
        <w:widowControl w:val="0"/>
        <w:spacing w:after="0" w:line="240" w:lineRule="auto"/>
        <w:jc w:val="center"/>
        <w:rPr>
          <w:rFonts w:ascii="Times New Roman" w:eastAsia="Times New Roman" w:hAnsi="Times New Roman" w:cs="Times New Roman"/>
          <w:b/>
          <w:bCs/>
          <w:sz w:val="28"/>
          <w:szCs w:val="24"/>
          <w:lang w:eastAsia="ru-RU"/>
        </w:rPr>
      </w:pPr>
      <w:r w:rsidRPr="00B07473">
        <w:rPr>
          <w:rFonts w:ascii="Times New Roman" w:eastAsia="Times New Roman" w:hAnsi="Times New Roman" w:cs="Times New Roman"/>
          <w:b/>
          <w:bCs/>
          <w:sz w:val="28"/>
          <w:szCs w:val="24"/>
          <w:lang w:eastAsia="ru-RU"/>
        </w:rPr>
        <w:t>Диаграмма 2.</w:t>
      </w: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345278" w:rsidRDefault="00345278"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C16549">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Обозначенные уровни освоения знаний и навыков могут быть лишь приблизительными ориентирами в процессе обучения ребенка в музыкальной школе (как для учителя, так и для самого ученика и его родителей).</w:t>
      </w:r>
    </w:p>
    <w:p w:rsidR="00B07473" w:rsidRPr="00B07473" w:rsidRDefault="00B07473" w:rsidP="00C16549">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 xml:space="preserve">В образовательных программах разных уровней не существует существенных различий в содержании требований к тем, кто занимается музыкой лишь «для себя» и к тем, кто собирается заниматься ею в будущем профессионально. Варьируются лишь объем проходимого материала и </w:t>
      </w:r>
      <w:r w:rsidRPr="00B07473">
        <w:rPr>
          <w:rFonts w:ascii="Times New Roman" w:eastAsia="Times New Roman" w:hAnsi="Times New Roman" w:cs="Times New Roman"/>
          <w:sz w:val="28"/>
          <w:szCs w:val="24"/>
          <w:lang w:eastAsia="ru-RU"/>
        </w:rPr>
        <w:lastRenderedPageBreak/>
        <w:t>степень его сложности при сохранении структуры и широты охвата явлений.</w:t>
      </w:r>
    </w:p>
    <w:p w:rsidR="00B07473" w:rsidRPr="00B07473" w:rsidRDefault="00B07473" w:rsidP="00C16549">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Законы музыкального искусства  постигаются всеми учениками ДМШ  по единым планам и программам, но с учетом индивидуальных возможностей каждого.</w:t>
      </w:r>
    </w:p>
    <w:p w:rsidR="00B07473" w:rsidRPr="00B07473" w:rsidRDefault="00B07473" w:rsidP="00C16549">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Все учащиеся школы осваивают как программы инструментального исполнительства («Музыкальный инструмент»), так и программы по предметам музыкально-теоретического цикла («Сольфеджио», «Слушание музыки», «Ритмика», «Музыкальная литература»</w:t>
      </w:r>
      <w:r w:rsidR="0080309D">
        <w:rPr>
          <w:rFonts w:ascii="Times New Roman" w:eastAsia="Times New Roman" w:hAnsi="Times New Roman" w:cs="Times New Roman"/>
          <w:sz w:val="28"/>
          <w:szCs w:val="24"/>
          <w:lang w:eastAsia="ru-RU"/>
        </w:rPr>
        <w:t>, «Музыкальная информатика», «Компьютерная графика»</w:t>
      </w:r>
      <w:r w:rsidRPr="00B07473">
        <w:rPr>
          <w:rFonts w:ascii="Times New Roman" w:eastAsia="Times New Roman" w:hAnsi="Times New Roman" w:cs="Times New Roman"/>
          <w:sz w:val="28"/>
          <w:szCs w:val="24"/>
          <w:lang w:eastAsia="ru-RU"/>
        </w:rPr>
        <w:t xml:space="preserve">), а также – программы по коллективным видам </w:t>
      </w:r>
      <w:proofErr w:type="spellStart"/>
      <w:r w:rsidRPr="00B07473">
        <w:rPr>
          <w:rFonts w:ascii="Times New Roman" w:eastAsia="Times New Roman" w:hAnsi="Times New Roman" w:cs="Times New Roman"/>
          <w:sz w:val="28"/>
          <w:szCs w:val="24"/>
          <w:lang w:eastAsia="ru-RU"/>
        </w:rPr>
        <w:t>музицирования</w:t>
      </w:r>
      <w:proofErr w:type="spellEnd"/>
      <w:r w:rsidRPr="00B07473">
        <w:rPr>
          <w:rFonts w:ascii="Times New Roman" w:eastAsia="Times New Roman" w:hAnsi="Times New Roman" w:cs="Times New Roman"/>
          <w:sz w:val="28"/>
          <w:szCs w:val="24"/>
          <w:lang w:eastAsia="ru-RU"/>
        </w:rPr>
        <w:t xml:space="preserve"> («Хор», </w:t>
      </w:r>
      <w:r w:rsidR="0080309D">
        <w:rPr>
          <w:rFonts w:ascii="Times New Roman" w:eastAsia="Times New Roman" w:hAnsi="Times New Roman" w:cs="Times New Roman"/>
          <w:sz w:val="28"/>
          <w:szCs w:val="24"/>
          <w:lang w:eastAsia="ru-RU"/>
        </w:rPr>
        <w:t xml:space="preserve">«Хоровой ансамбль», </w:t>
      </w:r>
      <w:r w:rsidRPr="00B07473">
        <w:rPr>
          <w:rFonts w:ascii="Times New Roman" w:eastAsia="Times New Roman" w:hAnsi="Times New Roman" w:cs="Times New Roman"/>
          <w:sz w:val="28"/>
          <w:szCs w:val="24"/>
          <w:lang w:eastAsia="ru-RU"/>
        </w:rPr>
        <w:t xml:space="preserve">«Оркестр», «Вокальный ансамбль»). </w:t>
      </w:r>
      <w:proofErr w:type="gramStart"/>
      <w:r w:rsidRPr="00B07473">
        <w:rPr>
          <w:rFonts w:ascii="Times New Roman" w:eastAsia="Times New Roman" w:hAnsi="Times New Roman" w:cs="Times New Roman"/>
          <w:sz w:val="28"/>
          <w:szCs w:val="24"/>
          <w:lang w:eastAsia="ru-RU"/>
        </w:rPr>
        <w:t>Ряд программ осваивается учащимися в рамках предмета  по выбору («</w:t>
      </w:r>
      <w:r w:rsidR="0080309D">
        <w:rPr>
          <w:rFonts w:ascii="Times New Roman" w:eastAsia="Times New Roman" w:hAnsi="Times New Roman" w:cs="Times New Roman"/>
          <w:sz w:val="28"/>
          <w:szCs w:val="24"/>
          <w:lang w:eastAsia="ru-RU"/>
        </w:rPr>
        <w:t>Эстрадное пение</w:t>
      </w:r>
      <w:r w:rsidRPr="00B07473">
        <w:rPr>
          <w:rFonts w:ascii="Times New Roman" w:eastAsia="Times New Roman" w:hAnsi="Times New Roman" w:cs="Times New Roman"/>
          <w:sz w:val="28"/>
          <w:szCs w:val="24"/>
          <w:lang w:eastAsia="ru-RU"/>
        </w:rPr>
        <w:t>», «Фортепианный ансамбль», «Другой музыкальный инструмент» - фортепиано, гитара, баян, аккордеон, домра, балалайка).</w:t>
      </w:r>
      <w:proofErr w:type="gramEnd"/>
    </w:p>
    <w:p w:rsidR="00B07473" w:rsidRPr="00B07473" w:rsidRDefault="00B07473" w:rsidP="00345278">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Репертуарные списки программ инструментального исполнительства содержат произведения как самые простые, так и повышенной сложности.</w:t>
      </w:r>
    </w:p>
    <w:p w:rsidR="00B07473" w:rsidRPr="00B07473" w:rsidRDefault="00B07473" w:rsidP="00345278">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Весь спектр жанрово-стилистических явлений оказывается включенным в программу обучения как «продвинутых» в профессиональном отношении, так и ограниченных в своих возможностях учащихся.</w:t>
      </w:r>
    </w:p>
    <w:p w:rsidR="00B07473" w:rsidRPr="00B07473" w:rsidRDefault="00B07473" w:rsidP="001D17CD">
      <w:pPr>
        <w:widowControl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0"/>
          <w:szCs w:val="24"/>
          <w:lang w:eastAsia="ru-RU"/>
        </w:rPr>
        <mc:AlternateContent>
          <mc:Choice Requires="wpg">
            <w:drawing>
              <wp:anchor distT="0" distB="0" distL="114300" distR="114300" simplePos="0" relativeHeight="251660288" behindDoc="0" locked="0" layoutInCell="1" allowOverlap="1" wp14:anchorId="2726C1BC" wp14:editId="14E31068">
                <wp:simplePos x="0" y="0"/>
                <wp:positionH relativeFrom="column">
                  <wp:posOffset>453390</wp:posOffset>
                </wp:positionH>
                <wp:positionV relativeFrom="paragraph">
                  <wp:posOffset>80645</wp:posOffset>
                </wp:positionV>
                <wp:extent cx="5372100" cy="2857500"/>
                <wp:effectExtent l="0" t="0" r="19050" b="1905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857500"/>
                          <a:chOff x="2421" y="7614"/>
                          <a:chExt cx="8460" cy="4500"/>
                        </a:xfrm>
                      </wpg:grpSpPr>
                      <wps:wsp>
                        <wps:cNvPr id="7" name="Text Box 18"/>
                        <wps:cNvSpPr txBox="1">
                          <a:spLocks noChangeArrowheads="1"/>
                        </wps:cNvSpPr>
                        <wps:spPr bwMode="auto">
                          <a:xfrm>
                            <a:off x="4581" y="11394"/>
                            <a:ext cx="265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6CA" w:rsidRPr="00542430" w:rsidRDefault="008576CA" w:rsidP="001D17CD">
                              <w:pPr>
                                <w:jc w:val="center"/>
                                <w:rPr>
                                  <w:rFonts w:ascii="Times New Roman" w:hAnsi="Times New Roman" w:cs="Times New Roman"/>
                                  <w:b/>
                                  <w:bCs/>
                                  <w:sz w:val="28"/>
                                </w:rPr>
                              </w:pPr>
                              <w:r w:rsidRPr="00542430">
                                <w:rPr>
                                  <w:rFonts w:ascii="Times New Roman" w:hAnsi="Times New Roman" w:cs="Times New Roman"/>
                                  <w:b/>
                                  <w:bCs/>
                                  <w:sz w:val="28"/>
                                  <w:lang w:val="en-US"/>
                                </w:rPr>
                                <w:t xml:space="preserve">II </w:t>
                              </w:r>
                              <w:r w:rsidRPr="00542430">
                                <w:rPr>
                                  <w:rFonts w:ascii="Times New Roman" w:hAnsi="Times New Roman" w:cs="Times New Roman"/>
                                  <w:b/>
                                  <w:bCs/>
                                  <w:sz w:val="28"/>
                                </w:rPr>
                                <w:t>уровень</w:t>
                              </w:r>
                            </w:p>
                            <w:p w:rsidR="008576CA" w:rsidRDefault="008576CA"/>
                          </w:txbxContent>
                        </wps:txbx>
                        <wps:bodyPr rot="0" vert="horz" wrap="square" lIns="91440" tIns="45720" rIns="91440" bIns="45720" anchor="t" anchorCtr="0" upright="1">
                          <a:noAutofit/>
                        </wps:bodyPr>
                      </wps:wsp>
                      <wpg:grpSp>
                        <wpg:cNvPr id="9" name="Group 20"/>
                        <wpg:cNvGrpSpPr>
                          <a:grpSpLocks/>
                        </wpg:cNvGrpSpPr>
                        <wpg:grpSpPr bwMode="auto">
                          <a:xfrm>
                            <a:off x="2421" y="7794"/>
                            <a:ext cx="6300" cy="4320"/>
                            <a:chOff x="2421" y="7794"/>
                            <a:chExt cx="6300" cy="4320"/>
                          </a:xfrm>
                        </wpg:grpSpPr>
                        <wpg:grpSp>
                          <wpg:cNvPr id="10" name="Group 21"/>
                          <wpg:cNvGrpSpPr>
                            <a:grpSpLocks/>
                          </wpg:cNvGrpSpPr>
                          <wpg:grpSpPr bwMode="auto">
                            <a:xfrm>
                              <a:off x="2421" y="7794"/>
                              <a:ext cx="6300" cy="3420"/>
                              <a:chOff x="2421" y="7794"/>
                              <a:chExt cx="6300" cy="3420"/>
                            </a:xfrm>
                          </wpg:grpSpPr>
                          <wps:wsp>
                            <wps:cNvPr id="11" name="Line 22"/>
                            <wps:cNvCnPr/>
                            <wps:spPr bwMode="auto">
                              <a:xfrm flipV="1">
                                <a:off x="2421" y="10494"/>
                                <a:ext cx="63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3"/>
                            <wps:cNvCnPr/>
                            <wps:spPr bwMode="auto">
                              <a:xfrm flipV="1">
                                <a:off x="2421" y="9774"/>
                                <a:ext cx="630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4"/>
                            <wps:cNvCnPr/>
                            <wps:spPr bwMode="auto">
                              <a:xfrm flipV="1">
                                <a:off x="2421" y="10854"/>
                                <a:ext cx="63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
                            <wps:cNvCnPr/>
                            <wps:spPr bwMode="auto">
                              <a:xfrm flipV="1">
                                <a:off x="2421" y="8694"/>
                                <a:ext cx="630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6"/>
                            <wps:cNvCnPr/>
                            <wps:spPr bwMode="auto">
                              <a:xfrm flipV="1">
                                <a:off x="2421" y="9234"/>
                                <a:ext cx="630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7"/>
                            <wps:cNvCnPr/>
                            <wps:spPr bwMode="auto">
                              <a:xfrm flipV="1">
                                <a:off x="2421" y="10134"/>
                                <a:ext cx="63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8"/>
                            <wps:cNvCnPr/>
                            <wps:spPr bwMode="auto">
                              <a:xfrm>
                                <a:off x="2421" y="11214"/>
                                <a:ext cx="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9"/>
                            <wps:cNvCnPr>
                              <a:endCxn id="23" idx="1"/>
                            </wps:cNvCnPr>
                            <wps:spPr bwMode="auto">
                              <a:xfrm flipV="1">
                                <a:off x="2421" y="7794"/>
                                <a:ext cx="630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0"/>
                            <wps:cNvCnPr>
                              <a:endCxn id="23" idx="1"/>
                            </wps:cNvCnPr>
                            <wps:spPr bwMode="auto">
                              <a:xfrm flipV="1">
                                <a:off x="2496" y="7794"/>
                                <a:ext cx="6225"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Arc 31"/>
                          <wps:cNvSpPr>
                            <a:spLocks/>
                          </wps:cNvSpPr>
                          <wps:spPr bwMode="auto">
                            <a:xfrm>
                              <a:off x="2781" y="8334"/>
                              <a:ext cx="1800" cy="3601"/>
                            </a:xfrm>
                            <a:custGeom>
                              <a:avLst/>
                              <a:gdLst>
                                <a:gd name="G0" fmla="+- 0 0 0"/>
                                <a:gd name="G1" fmla="+- 19791 0 0"/>
                                <a:gd name="G2" fmla="+- 21600 0 0"/>
                                <a:gd name="T0" fmla="*/ 8654 w 21600"/>
                                <a:gd name="T1" fmla="*/ 0 h 19791"/>
                                <a:gd name="T2" fmla="*/ 21600 w 21600"/>
                                <a:gd name="T3" fmla="*/ 19791 h 19791"/>
                                <a:gd name="T4" fmla="*/ 0 w 21600"/>
                                <a:gd name="T5" fmla="*/ 19791 h 19791"/>
                              </a:gdLst>
                              <a:ahLst/>
                              <a:cxnLst>
                                <a:cxn ang="0">
                                  <a:pos x="T0" y="T1"/>
                                </a:cxn>
                                <a:cxn ang="0">
                                  <a:pos x="T2" y="T3"/>
                                </a:cxn>
                                <a:cxn ang="0">
                                  <a:pos x="T4" y="T5"/>
                                </a:cxn>
                              </a:cxnLst>
                              <a:rect l="0" t="0" r="r" b="b"/>
                              <a:pathLst>
                                <a:path w="21600" h="19791" fill="none" extrusionOk="0">
                                  <a:moveTo>
                                    <a:pt x="8653" y="0"/>
                                  </a:moveTo>
                                  <a:cubicBezTo>
                                    <a:pt x="16518" y="3439"/>
                                    <a:pt x="21600" y="11207"/>
                                    <a:pt x="21600" y="19791"/>
                                  </a:cubicBezTo>
                                </a:path>
                                <a:path w="21600" h="19791" stroke="0" extrusionOk="0">
                                  <a:moveTo>
                                    <a:pt x="8653" y="0"/>
                                  </a:moveTo>
                                  <a:cubicBezTo>
                                    <a:pt x="16518" y="3439"/>
                                    <a:pt x="21600" y="11207"/>
                                    <a:pt x="21600" y="19791"/>
                                  </a:cubicBezTo>
                                  <a:lnTo>
                                    <a:pt x="0" y="19791"/>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33"/>
                          <wps:cNvSpPr>
                            <a:spLocks/>
                          </wps:cNvSpPr>
                          <wps:spPr bwMode="auto">
                            <a:xfrm>
                              <a:off x="5286" y="8334"/>
                              <a:ext cx="2685" cy="3780"/>
                            </a:xfrm>
                            <a:custGeom>
                              <a:avLst/>
                              <a:gdLst>
                                <a:gd name="G0" fmla="+- 0 0 0"/>
                                <a:gd name="G1" fmla="+- 19791 0 0"/>
                                <a:gd name="G2" fmla="+- 21600 0 0"/>
                                <a:gd name="T0" fmla="*/ 8654 w 21600"/>
                                <a:gd name="T1" fmla="*/ 0 h 19791"/>
                                <a:gd name="T2" fmla="*/ 21600 w 21600"/>
                                <a:gd name="T3" fmla="*/ 19791 h 19791"/>
                                <a:gd name="T4" fmla="*/ 0 w 21600"/>
                                <a:gd name="T5" fmla="*/ 19791 h 19791"/>
                              </a:gdLst>
                              <a:ahLst/>
                              <a:cxnLst>
                                <a:cxn ang="0">
                                  <a:pos x="T0" y="T1"/>
                                </a:cxn>
                                <a:cxn ang="0">
                                  <a:pos x="T2" y="T3"/>
                                </a:cxn>
                                <a:cxn ang="0">
                                  <a:pos x="T4" y="T5"/>
                                </a:cxn>
                              </a:cxnLst>
                              <a:rect l="0" t="0" r="r" b="b"/>
                              <a:pathLst>
                                <a:path w="21600" h="19791" fill="none" extrusionOk="0">
                                  <a:moveTo>
                                    <a:pt x="8653" y="0"/>
                                  </a:moveTo>
                                  <a:cubicBezTo>
                                    <a:pt x="16518" y="3439"/>
                                    <a:pt x="21600" y="11207"/>
                                    <a:pt x="21600" y="19791"/>
                                  </a:cubicBezTo>
                                </a:path>
                                <a:path w="21600" h="19791" stroke="0" extrusionOk="0">
                                  <a:moveTo>
                                    <a:pt x="8653" y="0"/>
                                  </a:moveTo>
                                  <a:cubicBezTo>
                                    <a:pt x="16518" y="3439"/>
                                    <a:pt x="21600" y="11207"/>
                                    <a:pt x="21600" y="19791"/>
                                  </a:cubicBezTo>
                                  <a:lnTo>
                                    <a:pt x="0" y="19791"/>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Text Box 34"/>
                        <wps:cNvSpPr txBox="1">
                          <a:spLocks noChangeArrowheads="1"/>
                        </wps:cNvSpPr>
                        <wps:spPr bwMode="auto">
                          <a:xfrm>
                            <a:off x="8721" y="7614"/>
                            <a:ext cx="1980" cy="360"/>
                          </a:xfrm>
                          <a:prstGeom prst="rect">
                            <a:avLst/>
                          </a:prstGeom>
                          <a:solidFill>
                            <a:srgbClr val="FFFFFF"/>
                          </a:solidFill>
                          <a:ln w="9525">
                            <a:solidFill>
                              <a:srgbClr val="000000"/>
                            </a:solidFill>
                            <a:miter lim="800000"/>
                            <a:headEnd/>
                            <a:tailEnd/>
                          </a:ln>
                        </wps:spPr>
                        <wps:txb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Чтение с листа</w:t>
                              </w:r>
                            </w:p>
                          </w:txbxContent>
                        </wps:txbx>
                        <wps:bodyPr rot="0" vert="horz" wrap="square" lIns="91440" tIns="45720" rIns="91440" bIns="45720" anchor="t" anchorCtr="0" upright="1">
                          <a:noAutofit/>
                        </wps:bodyPr>
                      </wps:wsp>
                      <wps:wsp>
                        <wps:cNvPr id="25" name="Text Box 36"/>
                        <wps:cNvSpPr txBox="1">
                          <a:spLocks noChangeArrowheads="1"/>
                        </wps:cNvSpPr>
                        <wps:spPr bwMode="auto">
                          <a:xfrm>
                            <a:off x="8721" y="8514"/>
                            <a:ext cx="2160" cy="360"/>
                          </a:xfrm>
                          <a:prstGeom prst="rect">
                            <a:avLst/>
                          </a:prstGeom>
                          <a:solidFill>
                            <a:srgbClr val="FFFFFF"/>
                          </a:solidFill>
                          <a:ln w="9525">
                            <a:solidFill>
                              <a:srgbClr val="000000"/>
                            </a:solidFill>
                            <a:miter lim="800000"/>
                            <a:headEnd/>
                            <a:tailEnd/>
                          </a:ln>
                        </wps:spPr>
                        <wps:txb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Подбор по слуху</w:t>
                              </w:r>
                            </w:p>
                          </w:txbxContent>
                        </wps:txbx>
                        <wps:bodyPr rot="0" vert="horz" wrap="square" lIns="91440" tIns="45720" rIns="91440" bIns="45720" anchor="t" anchorCtr="0" upright="1">
                          <a:noAutofit/>
                        </wps:bodyPr>
                      </wps:wsp>
                      <wps:wsp>
                        <wps:cNvPr id="26" name="Text Box 37"/>
                        <wps:cNvSpPr txBox="1">
                          <a:spLocks noChangeArrowheads="1"/>
                        </wps:cNvSpPr>
                        <wps:spPr bwMode="auto">
                          <a:xfrm>
                            <a:off x="8721" y="9054"/>
                            <a:ext cx="2160" cy="360"/>
                          </a:xfrm>
                          <a:prstGeom prst="rect">
                            <a:avLst/>
                          </a:prstGeom>
                          <a:solidFill>
                            <a:srgbClr val="FFFFFF"/>
                          </a:solidFill>
                          <a:ln w="9525">
                            <a:solidFill>
                              <a:srgbClr val="000000"/>
                            </a:solidFill>
                            <a:miter lim="800000"/>
                            <a:headEnd/>
                            <a:tailEnd/>
                          </a:ln>
                        </wps:spPr>
                        <wps:txb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Эстрадная музыка</w:t>
                              </w:r>
                            </w:p>
                          </w:txbxContent>
                        </wps:txbx>
                        <wps:bodyPr rot="0" vert="horz" wrap="square" lIns="91440" tIns="45720" rIns="91440" bIns="45720" anchor="t" anchorCtr="0" upright="1">
                          <a:noAutofit/>
                        </wps:bodyPr>
                      </wps:wsp>
                      <wps:wsp>
                        <wps:cNvPr id="27" name="Text Box 38"/>
                        <wps:cNvSpPr txBox="1">
                          <a:spLocks noChangeArrowheads="1"/>
                        </wps:cNvSpPr>
                        <wps:spPr bwMode="auto">
                          <a:xfrm>
                            <a:off x="8721" y="9594"/>
                            <a:ext cx="1980" cy="360"/>
                          </a:xfrm>
                          <a:prstGeom prst="rect">
                            <a:avLst/>
                          </a:prstGeom>
                          <a:solidFill>
                            <a:srgbClr val="FFFFFF"/>
                          </a:solidFill>
                          <a:ln w="9525">
                            <a:solidFill>
                              <a:srgbClr val="000000"/>
                            </a:solidFill>
                            <a:miter lim="800000"/>
                            <a:headEnd/>
                            <a:tailEnd/>
                          </a:ln>
                        </wps:spPr>
                        <wps:txb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Ансамбли</w:t>
                              </w:r>
                            </w:p>
                          </w:txbxContent>
                        </wps:txbx>
                        <wps:bodyPr rot="0" vert="horz" wrap="square" lIns="91440" tIns="45720" rIns="91440" bIns="45720" anchor="t" anchorCtr="0" upright="1">
                          <a:noAutofit/>
                        </wps:bodyPr>
                      </wps:wsp>
                      <wps:wsp>
                        <wps:cNvPr id="28" name="Text Box 39"/>
                        <wps:cNvSpPr txBox="1">
                          <a:spLocks noChangeArrowheads="1"/>
                        </wps:cNvSpPr>
                        <wps:spPr bwMode="auto">
                          <a:xfrm>
                            <a:off x="8721" y="9954"/>
                            <a:ext cx="1980" cy="360"/>
                          </a:xfrm>
                          <a:prstGeom prst="rect">
                            <a:avLst/>
                          </a:prstGeom>
                          <a:solidFill>
                            <a:srgbClr val="FFFFFF"/>
                          </a:solidFill>
                          <a:ln w="9525">
                            <a:solidFill>
                              <a:srgbClr val="000000"/>
                            </a:solidFill>
                            <a:miter lim="800000"/>
                            <a:headEnd/>
                            <a:tailEnd/>
                          </a:ln>
                        </wps:spPr>
                        <wps:txb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Этюды</w:t>
                              </w:r>
                            </w:p>
                          </w:txbxContent>
                        </wps:txbx>
                        <wps:bodyPr rot="0" vert="horz" wrap="square" lIns="91440" tIns="45720" rIns="91440" bIns="45720" anchor="t" anchorCtr="0" upright="1">
                          <a:noAutofit/>
                        </wps:bodyPr>
                      </wps:wsp>
                      <wps:wsp>
                        <wps:cNvPr id="29" name="Text Box 40"/>
                        <wps:cNvSpPr txBox="1">
                          <a:spLocks noChangeArrowheads="1"/>
                        </wps:cNvSpPr>
                        <wps:spPr bwMode="auto">
                          <a:xfrm>
                            <a:off x="8721" y="10314"/>
                            <a:ext cx="1980" cy="360"/>
                          </a:xfrm>
                          <a:prstGeom prst="rect">
                            <a:avLst/>
                          </a:prstGeom>
                          <a:solidFill>
                            <a:srgbClr val="FFFFFF"/>
                          </a:solidFill>
                          <a:ln w="9525">
                            <a:solidFill>
                              <a:srgbClr val="000000"/>
                            </a:solidFill>
                            <a:miter lim="800000"/>
                            <a:headEnd/>
                            <a:tailEnd/>
                          </a:ln>
                        </wps:spPr>
                        <wps:txb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Крупная форма</w:t>
                              </w:r>
                            </w:p>
                          </w:txbxContent>
                        </wps:txbx>
                        <wps:bodyPr rot="0" vert="horz" wrap="square" lIns="91440" tIns="45720" rIns="91440" bIns="45720" anchor="t" anchorCtr="0" upright="1">
                          <a:noAutofit/>
                        </wps:bodyPr>
                      </wps:wsp>
                      <wps:wsp>
                        <wps:cNvPr id="30" name="Text Box 41"/>
                        <wps:cNvSpPr txBox="1">
                          <a:spLocks noChangeArrowheads="1"/>
                        </wps:cNvSpPr>
                        <wps:spPr bwMode="auto">
                          <a:xfrm>
                            <a:off x="8721" y="10674"/>
                            <a:ext cx="1980" cy="360"/>
                          </a:xfrm>
                          <a:prstGeom prst="rect">
                            <a:avLst/>
                          </a:prstGeom>
                          <a:solidFill>
                            <a:srgbClr val="FFFFFF"/>
                          </a:solidFill>
                          <a:ln w="9525">
                            <a:solidFill>
                              <a:srgbClr val="000000"/>
                            </a:solidFill>
                            <a:miter lim="800000"/>
                            <a:headEnd/>
                            <a:tailEnd/>
                          </a:ln>
                        </wps:spPr>
                        <wps:txb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Пьесы</w:t>
                              </w:r>
                            </w:p>
                          </w:txbxContent>
                        </wps:txbx>
                        <wps:bodyPr rot="0" vert="horz" wrap="square" lIns="91440" tIns="45720" rIns="91440" bIns="45720" anchor="t" anchorCtr="0" upright="1">
                          <a:noAutofit/>
                        </wps:bodyPr>
                      </wps:wsp>
                      <wps:wsp>
                        <wps:cNvPr id="31" name="Text Box 42"/>
                        <wps:cNvSpPr txBox="1">
                          <a:spLocks noChangeArrowheads="1"/>
                        </wps:cNvSpPr>
                        <wps:spPr bwMode="auto">
                          <a:xfrm>
                            <a:off x="8721" y="11034"/>
                            <a:ext cx="1980" cy="360"/>
                          </a:xfrm>
                          <a:prstGeom prst="rect">
                            <a:avLst/>
                          </a:prstGeom>
                          <a:solidFill>
                            <a:srgbClr val="FFFFFF"/>
                          </a:solidFill>
                          <a:ln w="9525">
                            <a:solidFill>
                              <a:srgbClr val="000000"/>
                            </a:solidFill>
                            <a:miter lim="800000"/>
                            <a:headEnd/>
                            <a:tailEnd/>
                          </a:ln>
                        </wps:spPr>
                        <wps:txb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Полифония</w:t>
                              </w:r>
                            </w:p>
                          </w:txbxContent>
                        </wps:txbx>
                        <wps:bodyPr rot="0" vert="horz" wrap="square" lIns="91440" tIns="45720" rIns="91440" bIns="45720" anchor="t" anchorCtr="0" upright="1">
                          <a:noAutofit/>
                        </wps:bodyPr>
                      </wps:wsp>
                      <wps:wsp>
                        <wps:cNvPr id="32" name="Text Box 43"/>
                        <wps:cNvSpPr txBox="1">
                          <a:spLocks noChangeArrowheads="1"/>
                        </wps:cNvSpPr>
                        <wps:spPr bwMode="auto">
                          <a:xfrm>
                            <a:off x="2601" y="11394"/>
                            <a:ext cx="16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6CA" w:rsidRPr="00542430" w:rsidRDefault="008576CA" w:rsidP="00B07473">
                              <w:pPr>
                                <w:rPr>
                                  <w:rFonts w:ascii="Times New Roman" w:hAnsi="Times New Roman" w:cs="Times New Roman"/>
                                  <w:b/>
                                  <w:bCs/>
                                  <w:sz w:val="28"/>
                                </w:rPr>
                              </w:pPr>
                              <w:r w:rsidRPr="00542430">
                                <w:rPr>
                                  <w:rFonts w:ascii="Times New Roman" w:hAnsi="Times New Roman" w:cs="Times New Roman"/>
                                  <w:b/>
                                  <w:bCs/>
                                  <w:sz w:val="28"/>
                                  <w:lang w:val="en-US"/>
                                </w:rPr>
                                <w:t xml:space="preserve">I </w:t>
                              </w:r>
                              <w:r w:rsidRPr="00542430">
                                <w:rPr>
                                  <w:rFonts w:ascii="Times New Roman" w:hAnsi="Times New Roman" w:cs="Times New Roman"/>
                                  <w:b/>
                                  <w:bCs/>
                                  <w:sz w:val="28"/>
                                </w:rPr>
                                <w:t>уровень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41" style="position:absolute;left:0;text-align:left;margin-left:35.7pt;margin-top:6.35pt;width:423pt;height:225pt;z-index:251660288" coordorigin="2421,7614" coordsize="846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">
                <v:shape id="Text Box 18" o:spid="_x0000_s1042" type="#_x0000_t202" style="position:absolute;left:4581;top:11394;width:26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8576CA" w:rsidRPr="00542430" w:rsidRDefault="008576CA" w:rsidP="001D17CD">
                        <w:pPr>
                          <w:jc w:val="center"/>
                          <w:rPr>
                            <w:rFonts w:ascii="Times New Roman" w:hAnsi="Times New Roman" w:cs="Times New Roman"/>
                            <w:b/>
                            <w:bCs/>
                            <w:sz w:val="28"/>
                          </w:rPr>
                        </w:pPr>
                        <w:r w:rsidRPr="00542430">
                          <w:rPr>
                            <w:rFonts w:ascii="Times New Roman" w:hAnsi="Times New Roman" w:cs="Times New Roman"/>
                            <w:b/>
                            <w:bCs/>
                            <w:sz w:val="28"/>
                            <w:lang w:val="en-US"/>
                          </w:rPr>
                          <w:t xml:space="preserve">II </w:t>
                        </w:r>
                        <w:r w:rsidRPr="00542430">
                          <w:rPr>
                            <w:rFonts w:ascii="Times New Roman" w:hAnsi="Times New Roman" w:cs="Times New Roman"/>
                            <w:b/>
                            <w:bCs/>
                            <w:sz w:val="28"/>
                          </w:rPr>
                          <w:t>уровень</w:t>
                        </w:r>
                      </w:p>
                      <w:p w:rsidR="008576CA" w:rsidRDefault="008576CA"/>
                    </w:txbxContent>
                  </v:textbox>
                </v:shape>
                <v:group id="Group 20" o:spid="_x0000_s1043" style="position:absolute;left:2421;top:7794;width:6300;height:4320" coordorigin="2421,7794" coordsize="63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21" o:spid="_x0000_s1044" style="position:absolute;left:2421;top:7794;width:6300;height:3420" coordorigin="2421,7794" coordsize="630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22" o:spid="_x0000_s1045" style="position:absolute;flip:y;visibility:visible;mso-wrap-style:square" from="2421,10494" to="87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23" o:spid="_x0000_s1046" style="position:absolute;flip:y;visibility:visible;mso-wrap-style:square" from="2421,9774" to="87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24" o:spid="_x0000_s1047" style="position:absolute;flip:y;visibility:visible;mso-wrap-style:square" from="2421,10854" to="87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25" o:spid="_x0000_s1048" style="position:absolute;flip:y;visibility:visible;mso-wrap-style:square" from="2421,8694" to="87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6" o:spid="_x0000_s1049" style="position:absolute;flip:y;visibility:visible;mso-wrap-style:square" from="2421,9234" to="87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27" o:spid="_x0000_s1050" style="position:absolute;flip:y;visibility:visible;mso-wrap-style:square" from="2421,10134" to="87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8" o:spid="_x0000_s1051" style="position:absolute;visibility:visible;mso-wrap-style:square" from="2421,11214" to="87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9" o:spid="_x0000_s1052" style="position:absolute;flip:y;visibility:visible;mso-wrap-style:square" from="2421,7794" to="87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30" o:spid="_x0000_s1053" style="position:absolute;flip:y;visibility:visible;mso-wrap-style:square" from="2496,7794" to="87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group>
                  <v:shape id="Arc 31" o:spid="_x0000_s1054" style="position:absolute;left:2781;top:8334;width:1800;height:3601;visibility:visible;mso-wrap-style:square;v-text-anchor:top" coordsize="21600,19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6eL4A&#10;AADbAAAADwAAAGRycy9kb3ducmV2LnhtbERPy4rCMBTdC/5DuIK7MVVhkGoUEQRdCI7jB1yba1ps&#10;bkoS+/j7yWLA5eG8N7ve1qIlHyrHCuazDARx4XTFRsH99/i1AhEissbaMSkYKMBuOx5tMNeu4x9q&#10;b9GIFMIhRwVljE0uZShKshhmriFO3NN5izFBb6T22KVwW8tFln1LixWnhhIbOpRUvG5vq+Ax0HDp&#10;Vuba3ul18svr/hyeRqnppN+vQUTq40f87z5pBYu0Pn1JP0B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KOni+AAAA2wAAAA8AAAAAAAAAAAAAAAAAmAIAAGRycy9kb3ducmV2&#10;LnhtbFBLBQYAAAAABAAEAPUAAACDAwAAAAA=&#10;" path="m8653,nfc16518,3439,21600,11207,21600,19791em8653,nsc16518,3439,21600,11207,21600,19791l,19791,8653,xe" filled="f">
                    <v:stroke dashstyle="1 1" endcap="round"/>
                    <v:path arrowok="t" o:extrusionok="f" o:connecttype="custom" o:connectlocs="721,0;1800,3601;0,3601" o:connectangles="0,0,0"/>
                  </v:shape>
                  <v:shape id="Arc 33" o:spid="_x0000_s1055" style="position:absolute;left:5286;top:8334;width:2685;height:3780;visibility:visible;mso-wrap-style:square;v-text-anchor:top" coordsize="21600,19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BlMIA&#10;AADbAAAADwAAAGRycy9kb3ducmV2LnhtbESP3WoCMRSE7wt9h3AE72rWLYhsjSKFgr0o+PcAx80x&#10;u7g5WZJ0f97eCIKXw8x8w6w2g21ERz7UjhXMZxkI4tLpmo2C8+nnYwkiRGSNjWNSMFKAzfr9bYWF&#10;dj0fqDtGIxKEQ4EKqhjbQspQVmQxzFxLnLyr8xZjkt5I7bFPcNvIPMsW0mLNaaHClr4rKm/Hf6vg&#10;MtL41y/NvjvTbec/99vfcDVKTSfD9gtEpCG+ws/2TivIc3h8S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AGUwgAAANsAAAAPAAAAAAAAAAAAAAAAAJgCAABkcnMvZG93&#10;bnJldi54bWxQSwUGAAAAAAQABAD1AAAAhwMAAAAA&#10;" path="m8653,nfc16518,3439,21600,11207,21600,19791em8653,nsc16518,3439,21600,11207,21600,19791l,19791,8653,xe" filled="f">
                    <v:stroke dashstyle="1 1" endcap="round"/>
                    <v:path arrowok="t" o:extrusionok="f" o:connecttype="custom" o:connectlocs="1076,0;2685,3780;0,3780" o:connectangles="0,0,0"/>
                  </v:shape>
                </v:group>
                <v:shape id="Text Box 34" o:spid="_x0000_s1056" type="#_x0000_t202" style="position:absolute;left:8721;top:7614;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Чтение с листа</w:t>
                        </w:r>
                      </w:p>
                    </w:txbxContent>
                  </v:textbox>
                </v:shape>
                <v:shape id="Text Box 36" o:spid="_x0000_s1057" type="#_x0000_t202" style="position:absolute;left:8721;top:851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Подбор по слуху</w:t>
                        </w:r>
                      </w:p>
                    </w:txbxContent>
                  </v:textbox>
                </v:shape>
                <v:shape id="Text Box 37" o:spid="_x0000_s1058" type="#_x0000_t202" style="position:absolute;left:8721;top:905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Эстрадная музыка</w:t>
                        </w:r>
                      </w:p>
                    </w:txbxContent>
                  </v:textbox>
                </v:shape>
                <v:shape id="Text Box 38" o:spid="_x0000_s1059" type="#_x0000_t202" style="position:absolute;left:8721;top:9594;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Ансамбли</w:t>
                        </w:r>
                      </w:p>
                    </w:txbxContent>
                  </v:textbox>
                </v:shape>
                <v:shape id="Text Box 39" o:spid="_x0000_s1060" type="#_x0000_t202" style="position:absolute;left:8721;top:9954;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Этюды</w:t>
                        </w:r>
                      </w:p>
                    </w:txbxContent>
                  </v:textbox>
                </v:shape>
                <v:shape id="Text Box 40" o:spid="_x0000_s1061" type="#_x0000_t202" style="position:absolute;left:8721;top:10314;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Крупная форма</w:t>
                        </w:r>
                      </w:p>
                    </w:txbxContent>
                  </v:textbox>
                </v:shape>
                <v:shape id="Text Box 41" o:spid="_x0000_s1062" type="#_x0000_t202" style="position:absolute;left:8721;top:10674;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Пьесы</w:t>
                        </w:r>
                      </w:p>
                    </w:txbxContent>
                  </v:textbox>
                </v:shape>
                <v:shape id="Text Box 42" o:spid="_x0000_s1063" type="#_x0000_t202" style="position:absolute;left:8721;top:11034;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576CA" w:rsidRPr="00542430" w:rsidRDefault="008576CA" w:rsidP="00B07473">
                        <w:pPr>
                          <w:rPr>
                            <w:rFonts w:ascii="Times New Roman" w:hAnsi="Times New Roman" w:cs="Times New Roman"/>
                            <w:b/>
                            <w:bCs/>
                            <w:sz w:val="20"/>
                          </w:rPr>
                        </w:pPr>
                        <w:r w:rsidRPr="00542430">
                          <w:rPr>
                            <w:rFonts w:ascii="Times New Roman" w:hAnsi="Times New Roman" w:cs="Times New Roman"/>
                            <w:b/>
                            <w:bCs/>
                            <w:sz w:val="20"/>
                          </w:rPr>
                          <w:t>Полифония</w:t>
                        </w:r>
                      </w:p>
                    </w:txbxContent>
                  </v:textbox>
                </v:shape>
                <v:shape id="Text Box 43" o:spid="_x0000_s1064" type="#_x0000_t202" style="position:absolute;left:2601;top:1139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8576CA" w:rsidRPr="00542430" w:rsidRDefault="008576CA" w:rsidP="00B07473">
                        <w:pPr>
                          <w:rPr>
                            <w:rFonts w:ascii="Times New Roman" w:hAnsi="Times New Roman" w:cs="Times New Roman"/>
                            <w:b/>
                            <w:bCs/>
                            <w:sz w:val="28"/>
                          </w:rPr>
                        </w:pPr>
                        <w:r w:rsidRPr="00542430">
                          <w:rPr>
                            <w:rFonts w:ascii="Times New Roman" w:hAnsi="Times New Roman" w:cs="Times New Roman"/>
                            <w:b/>
                            <w:bCs/>
                            <w:sz w:val="28"/>
                            <w:lang w:val="en-US"/>
                          </w:rPr>
                          <w:t xml:space="preserve">I </w:t>
                        </w:r>
                        <w:r w:rsidRPr="00542430">
                          <w:rPr>
                            <w:rFonts w:ascii="Times New Roman" w:hAnsi="Times New Roman" w:cs="Times New Roman"/>
                            <w:b/>
                            <w:bCs/>
                            <w:sz w:val="28"/>
                          </w:rPr>
                          <w:t>уровень</w:t>
                        </w:r>
                      </w:p>
                    </w:txbxContent>
                  </v:textbox>
                </v:shape>
              </v:group>
            </w:pict>
          </mc:Fallback>
        </mc:AlternateContent>
      </w: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ind w:firstLine="900"/>
        <w:jc w:val="both"/>
        <w:rPr>
          <w:rFonts w:ascii="Times New Roman" w:eastAsia="Times New Roman" w:hAnsi="Times New Roman" w:cs="Times New Roman"/>
          <w:sz w:val="28"/>
          <w:szCs w:val="24"/>
          <w:lang w:eastAsia="ru-RU"/>
        </w:rPr>
      </w:pPr>
    </w:p>
    <w:p w:rsidR="00B07473" w:rsidRPr="00B07473" w:rsidRDefault="00B07473" w:rsidP="00B07473">
      <w:pPr>
        <w:widowControl w:val="0"/>
        <w:spacing w:after="0" w:line="240" w:lineRule="auto"/>
        <w:jc w:val="center"/>
        <w:rPr>
          <w:rFonts w:ascii="Times New Roman" w:eastAsia="Times New Roman" w:hAnsi="Times New Roman" w:cs="Times New Roman"/>
          <w:b/>
          <w:bCs/>
          <w:sz w:val="28"/>
          <w:szCs w:val="24"/>
          <w:lang w:eastAsia="ru-RU"/>
        </w:rPr>
      </w:pPr>
    </w:p>
    <w:p w:rsidR="00B07473" w:rsidRPr="001D17CD" w:rsidRDefault="00B07473" w:rsidP="001D17CD">
      <w:pPr>
        <w:widowControl w:val="0"/>
        <w:spacing w:after="0" w:line="240" w:lineRule="auto"/>
        <w:jc w:val="center"/>
        <w:rPr>
          <w:rFonts w:ascii="Times New Roman" w:eastAsia="Times New Roman" w:hAnsi="Times New Roman" w:cs="Times New Roman"/>
          <w:b/>
          <w:bCs/>
          <w:sz w:val="28"/>
          <w:szCs w:val="24"/>
          <w:lang w:eastAsia="ru-RU"/>
        </w:rPr>
      </w:pPr>
      <w:r w:rsidRPr="00B07473">
        <w:rPr>
          <w:rFonts w:ascii="Times New Roman" w:eastAsia="Times New Roman" w:hAnsi="Times New Roman" w:cs="Times New Roman"/>
          <w:b/>
          <w:bCs/>
          <w:sz w:val="28"/>
          <w:szCs w:val="24"/>
          <w:lang w:eastAsia="ru-RU"/>
        </w:rPr>
        <w:t>Диаграмма 3.</w:t>
      </w:r>
    </w:p>
    <w:p w:rsidR="00B07473" w:rsidRPr="00B07473" w:rsidRDefault="00B07473" w:rsidP="00542430">
      <w:pPr>
        <w:widowControl w:val="0"/>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lastRenderedPageBreak/>
        <w:t>Выпускники фортепианного отделения школы становятся в основном грамотными музыкантами-любителями, способными  поддержать творческую атмосферу домашних и студенческих вечеров, умеющими сопроводить несложным аккомпанементом пение друзей, игру на каком-то другом инструменте.</w:t>
      </w:r>
    </w:p>
    <w:p w:rsidR="00B07473" w:rsidRPr="00B07473" w:rsidRDefault="00B07473" w:rsidP="00542430">
      <w:pPr>
        <w:widowControl w:val="0"/>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t>Кроме того, выпускники школы – потенциальные пропагандисты высокого искусства во всех его жанрах и видах, активные борцы за бережное отношение к национальной и мировой культуре.</w:t>
      </w:r>
    </w:p>
    <w:p w:rsidR="00542430" w:rsidRDefault="00542430" w:rsidP="00542430">
      <w:pPr>
        <w:widowControl w:val="0"/>
        <w:spacing w:after="0" w:line="240" w:lineRule="auto"/>
        <w:ind w:firstLine="567"/>
        <w:rPr>
          <w:rFonts w:ascii="Times New Roman" w:eastAsia="Times New Roman" w:hAnsi="Times New Roman" w:cs="Times New Roman"/>
          <w:sz w:val="28"/>
          <w:szCs w:val="24"/>
          <w:lang w:eastAsia="ru-RU"/>
        </w:rPr>
      </w:pPr>
    </w:p>
    <w:p w:rsidR="00B07473" w:rsidRPr="0058087F" w:rsidRDefault="00542430" w:rsidP="0058087F">
      <w:pPr>
        <w:widowControl w:val="0"/>
        <w:spacing w:after="0" w:line="360" w:lineRule="auto"/>
        <w:ind w:firstLine="567"/>
        <w:rPr>
          <w:rFonts w:ascii="Times New Roman" w:eastAsia="Times New Roman" w:hAnsi="Times New Roman" w:cs="Times New Roman"/>
          <w:b/>
          <w:i/>
          <w:sz w:val="28"/>
          <w:szCs w:val="24"/>
          <w:lang w:eastAsia="ru-RU"/>
        </w:rPr>
      </w:pPr>
      <w:r w:rsidRPr="00542430">
        <w:rPr>
          <w:rFonts w:ascii="Times New Roman" w:eastAsia="Times New Roman" w:hAnsi="Times New Roman" w:cs="Times New Roman"/>
          <w:b/>
          <w:i/>
          <w:sz w:val="28"/>
          <w:szCs w:val="24"/>
          <w:lang w:eastAsia="ru-RU"/>
        </w:rPr>
        <w:t>Творческая практика учащихся</w:t>
      </w:r>
    </w:p>
    <w:p w:rsidR="00B07473" w:rsidRPr="00B07473" w:rsidRDefault="00B07473" w:rsidP="0058087F">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Кроме освоения учебных программ по различным предметам образовательная программа школы предполагает творческую практику учащихся.</w:t>
      </w:r>
    </w:p>
    <w:p w:rsidR="00B07473" w:rsidRPr="00B07473" w:rsidRDefault="00B07473" w:rsidP="0058087F">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 xml:space="preserve">Базой для такой практики являются регулярно проводимые </w:t>
      </w:r>
      <w:r w:rsidR="001D17CD">
        <w:rPr>
          <w:rFonts w:ascii="Times New Roman" w:eastAsia="Times New Roman" w:hAnsi="Times New Roman" w:cs="Times New Roman"/>
          <w:sz w:val="28"/>
          <w:szCs w:val="24"/>
          <w:lang w:eastAsia="ru-RU"/>
        </w:rPr>
        <w:t>отчетные концерты школы на сцене Районного дома культуры</w:t>
      </w:r>
      <w:r w:rsidRPr="00B07473">
        <w:rPr>
          <w:rFonts w:ascii="Times New Roman" w:eastAsia="Times New Roman" w:hAnsi="Times New Roman" w:cs="Times New Roman"/>
          <w:sz w:val="28"/>
          <w:szCs w:val="24"/>
          <w:lang w:eastAsia="ru-RU"/>
        </w:rPr>
        <w:t xml:space="preserve">, тематические музыкальные вечера, </w:t>
      </w:r>
      <w:r w:rsidR="001D17CD">
        <w:rPr>
          <w:rFonts w:ascii="Times New Roman" w:eastAsia="Times New Roman" w:hAnsi="Times New Roman" w:cs="Times New Roman"/>
          <w:sz w:val="28"/>
          <w:szCs w:val="24"/>
          <w:lang w:eastAsia="ru-RU"/>
        </w:rPr>
        <w:t xml:space="preserve">участие в </w:t>
      </w:r>
      <w:r w:rsidRPr="00B07473">
        <w:rPr>
          <w:rFonts w:ascii="Times New Roman" w:eastAsia="Times New Roman" w:hAnsi="Times New Roman" w:cs="Times New Roman"/>
          <w:sz w:val="28"/>
          <w:szCs w:val="24"/>
          <w:lang w:eastAsia="ru-RU"/>
        </w:rPr>
        <w:t>фестивал</w:t>
      </w:r>
      <w:r w:rsidR="001D17CD">
        <w:rPr>
          <w:rFonts w:ascii="Times New Roman" w:eastAsia="Times New Roman" w:hAnsi="Times New Roman" w:cs="Times New Roman"/>
          <w:sz w:val="28"/>
          <w:szCs w:val="24"/>
          <w:lang w:eastAsia="ru-RU"/>
        </w:rPr>
        <w:t>ях</w:t>
      </w:r>
      <w:r w:rsidRPr="00B07473">
        <w:rPr>
          <w:rFonts w:ascii="Times New Roman" w:eastAsia="Times New Roman" w:hAnsi="Times New Roman" w:cs="Times New Roman"/>
          <w:sz w:val="28"/>
          <w:szCs w:val="24"/>
          <w:lang w:eastAsia="ru-RU"/>
        </w:rPr>
        <w:t>, конкурс</w:t>
      </w:r>
      <w:r w:rsidR="001D17CD">
        <w:rPr>
          <w:rFonts w:ascii="Times New Roman" w:eastAsia="Times New Roman" w:hAnsi="Times New Roman" w:cs="Times New Roman"/>
          <w:sz w:val="28"/>
          <w:szCs w:val="24"/>
          <w:lang w:eastAsia="ru-RU"/>
        </w:rPr>
        <w:t>ах</w:t>
      </w:r>
      <w:r w:rsidRPr="00B07473">
        <w:rPr>
          <w:rFonts w:ascii="Times New Roman" w:eastAsia="Times New Roman" w:hAnsi="Times New Roman" w:cs="Times New Roman"/>
          <w:sz w:val="28"/>
          <w:szCs w:val="24"/>
          <w:lang w:eastAsia="ru-RU"/>
        </w:rPr>
        <w:t>.</w:t>
      </w:r>
    </w:p>
    <w:p w:rsidR="00B07473" w:rsidRPr="00B07473" w:rsidRDefault="00B07473" w:rsidP="00345278">
      <w:pPr>
        <w:widowControl w:val="0"/>
        <w:spacing w:after="0" w:line="360" w:lineRule="auto"/>
        <w:ind w:firstLine="90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В школе также проводятся различные музыкальные праздники и концерты, приуроченные к памятным датам, на которых выступают как самые маленькие ученики школы, так и те, кто имеет уже солидный сценический опыт.</w:t>
      </w:r>
    </w:p>
    <w:p w:rsidR="00B07473" w:rsidRPr="00B07473" w:rsidRDefault="00B07473" w:rsidP="00345278">
      <w:pPr>
        <w:widowControl w:val="0"/>
        <w:spacing w:after="0" w:line="360" w:lineRule="auto"/>
        <w:ind w:firstLine="90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Творческая практика учащихся реализуется кроме того на уровне классных концертов для родителей, в рамках культурно-просветительских мероприятий по планам содружества с общеобразовательн</w:t>
      </w:r>
      <w:r w:rsidR="001D17CD">
        <w:rPr>
          <w:rFonts w:ascii="Times New Roman" w:eastAsia="Times New Roman" w:hAnsi="Times New Roman" w:cs="Times New Roman"/>
          <w:sz w:val="28"/>
          <w:szCs w:val="24"/>
          <w:lang w:eastAsia="ru-RU"/>
        </w:rPr>
        <w:t>ыми</w:t>
      </w:r>
      <w:r w:rsidRPr="00B07473">
        <w:rPr>
          <w:rFonts w:ascii="Times New Roman" w:eastAsia="Times New Roman" w:hAnsi="Times New Roman" w:cs="Times New Roman"/>
          <w:sz w:val="28"/>
          <w:szCs w:val="24"/>
          <w:lang w:eastAsia="ru-RU"/>
        </w:rPr>
        <w:t xml:space="preserve"> школами</w:t>
      </w:r>
      <w:r w:rsidR="001D17CD">
        <w:rPr>
          <w:rFonts w:ascii="Times New Roman" w:eastAsia="Times New Roman" w:hAnsi="Times New Roman" w:cs="Times New Roman"/>
          <w:sz w:val="28"/>
          <w:szCs w:val="24"/>
          <w:lang w:eastAsia="ru-RU"/>
        </w:rPr>
        <w:t xml:space="preserve"> района,</w:t>
      </w:r>
      <w:r w:rsidRPr="00B07473">
        <w:rPr>
          <w:rFonts w:ascii="Times New Roman" w:eastAsia="Times New Roman" w:hAnsi="Times New Roman" w:cs="Times New Roman"/>
          <w:sz w:val="28"/>
          <w:szCs w:val="24"/>
          <w:lang w:eastAsia="ru-RU"/>
        </w:rPr>
        <w:t xml:space="preserve"> детскими садами, библиотек</w:t>
      </w:r>
      <w:r w:rsidR="001D17CD">
        <w:rPr>
          <w:rFonts w:ascii="Times New Roman" w:eastAsia="Times New Roman" w:hAnsi="Times New Roman" w:cs="Times New Roman"/>
          <w:sz w:val="28"/>
          <w:szCs w:val="24"/>
          <w:lang w:eastAsia="ru-RU"/>
        </w:rPr>
        <w:t>ой</w:t>
      </w:r>
      <w:r w:rsidRPr="00B07473">
        <w:rPr>
          <w:rFonts w:ascii="Times New Roman" w:eastAsia="Times New Roman" w:hAnsi="Times New Roman" w:cs="Times New Roman"/>
          <w:sz w:val="28"/>
          <w:szCs w:val="24"/>
          <w:lang w:eastAsia="ru-RU"/>
        </w:rPr>
        <w:t>.</w:t>
      </w:r>
    </w:p>
    <w:p w:rsidR="0058087F" w:rsidRDefault="0058087F" w:rsidP="0058087F">
      <w:pPr>
        <w:widowControl w:val="0"/>
        <w:spacing w:after="0" w:line="360" w:lineRule="auto"/>
        <w:ind w:firstLine="567"/>
        <w:rPr>
          <w:rFonts w:ascii="Times New Roman" w:eastAsia="Times New Roman" w:hAnsi="Times New Roman" w:cs="Times New Roman"/>
          <w:sz w:val="28"/>
          <w:szCs w:val="24"/>
          <w:lang w:eastAsia="ru-RU"/>
        </w:rPr>
      </w:pPr>
    </w:p>
    <w:p w:rsidR="00B07473" w:rsidRPr="0058087F" w:rsidRDefault="0058087F" w:rsidP="0058087F">
      <w:pPr>
        <w:widowControl w:val="0"/>
        <w:spacing w:after="0" w:line="360" w:lineRule="auto"/>
        <w:ind w:firstLine="567"/>
        <w:rPr>
          <w:rFonts w:ascii="Times New Roman" w:eastAsia="Times New Roman" w:hAnsi="Times New Roman" w:cs="Times New Roman"/>
          <w:b/>
          <w:i/>
          <w:caps/>
          <w:sz w:val="28"/>
          <w:szCs w:val="24"/>
          <w:lang w:eastAsia="ru-RU"/>
        </w:rPr>
      </w:pPr>
      <w:r w:rsidRPr="0058087F">
        <w:rPr>
          <w:rFonts w:ascii="Times New Roman" w:eastAsia="Times New Roman" w:hAnsi="Times New Roman" w:cs="Times New Roman"/>
          <w:b/>
          <w:i/>
          <w:sz w:val="28"/>
          <w:szCs w:val="24"/>
          <w:lang w:eastAsia="ru-RU"/>
        </w:rPr>
        <w:t>Условия реализации программы</w:t>
      </w:r>
    </w:p>
    <w:p w:rsidR="00B07473" w:rsidRPr="00B07473" w:rsidRDefault="00B07473" w:rsidP="0058087F">
      <w:pPr>
        <w:widowControl w:val="0"/>
        <w:spacing w:after="0" w:line="360" w:lineRule="auto"/>
        <w:ind w:firstLine="567"/>
        <w:jc w:val="both"/>
        <w:rPr>
          <w:rFonts w:ascii="Times New Roman" w:eastAsia="Times New Roman" w:hAnsi="Times New Roman" w:cs="Times New Roman"/>
          <w:sz w:val="28"/>
          <w:szCs w:val="24"/>
          <w:u w:val="single"/>
          <w:lang w:eastAsia="ru-RU"/>
        </w:rPr>
      </w:pPr>
      <w:r w:rsidRPr="00B07473">
        <w:rPr>
          <w:rFonts w:ascii="Times New Roman" w:eastAsia="Times New Roman" w:hAnsi="Times New Roman" w:cs="Times New Roman"/>
          <w:sz w:val="28"/>
          <w:szCs w:val="24"/>
          <w:u w:val="single"/>
          <w:lang w:eastAsia="ru-RU"/>
        </w:rPr>
        <w:t>Данная программа может быть реализована при условии:</w:t>
      </w:r>
    </w:p>
    <w:p w:rsidR="00B07473" w:rsidRPr="00B07473" w:rsidRDefault="00B07473" w:rsidP="00345278">
      <w:pPr>
        <w:widowControl w:val="0"/>
        <w:numPr>
          <w:ilvl w:val="0"/>
          <w:numId w:val="4"/>
        </w:numPr>
        <w:tabs>
          <w:tab w:val="num"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Достаточного методического обеспечения образовательного процесса.</w:t>
      </w:r>
    </w:p>
    <w:p w:rsidR="00B07473" w:rsidRPr="00B07473" w:rsidRDefault="00B07473" w:rsidP="00345278">
      <w:pPr>
        <w:widowControl w:val="0"/>
        <w:numPr>
          <w:ilvl w:val="0"/>
          <w:numId w:val="4"/>
        </w:numPr>
        <w:tabs>
          <w:tab w:val="num"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Наличия необходимых санитарно-гигиенических условий.</w:t>
      </w:r>
    </w:p>
    <w:p w:rsidR="00B07473" w:rsidRPr="00B07473" w:rsidRDefault="00B07473" w:rsidP="00345278">
      <w:pPr>
        <w:widowControl w:val="0"/>
        <w:numPr>
          <w:ilvl w:val="0"/>
          <w:numId w:val="4"/>
        </w:numPr>
        <w:tabs>
          <w:tab w:val="num"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lastRenderedPageBreak/>
        <w:t>При наличии необходимых технических средств (</w:t>
      </w:r>
      <w:r w:rsidR="001D17CD">
        <w:rPr>
          <w:rFonts w:ascii="Times New Roman" w:eastAsia="Times New Roman" w:hAnsi="Times New Roman" w:cs="Times New Roman"/>
          <w:sz w:val="28"/>
          <w:szCs w:val="24"/>
          <w:lang w:eastAsia="ru-RU"/>
        </w:rPr>
        <w:t>ауди</w:t>
      </w:r>
      <w:proofErr w:type="gramStart"/>
      <w:r w:rsidR="001D17CD">
        <w:rPr>
          <w:rFonts w:ascii="Times New Roman" w:eastAsia="Times New Roman" w:hAnsi="Times New Roman" w:cs="Times New Roman"/>
          <w:sz w:val="28"/>
          <w:szCs w:val="24"/>
          <w:lang w:eastAsia="ru-RU"/>
        </w:rPr>
        <w:t>о-</w:t>
      </w:r>
      <w:proofErr w:type="gramEnd"/>
      <w:r w:rsidR="001D17CD">
        <w:rPr>
          <w:rFonts w:ascii="Times New Roman" w:eastAsia="Times New Roman" w:hAnsi="Times New Roman" w:cs="Times New Roman"/>
          <w:sz w:val="28"/>
          <w:szCs w:val="24"/>
          <w:lang w:eastAsia="ru-RU"/>
        </w:rPr>
        <w:t xml:space="preserve"> видеотехника).</w:t>
      </w:r>
    </w:p>
    <w:p w:rsidR="00B07473" w:rsidRPr="00B07473" w:rsidRDefault="00B07473" w:rsidP="00345278">
      <w:pPr>
        <w:widowControl w:val="0"/>
        <w:numPr>
          <w:ilvl w:val="0"/>
          <w:numId w:val="4"/>
        </w:numPr>
        <w:tabs>
          <w:tab w:val="num"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 xml:space="preserve">При наличии необходимого музыкального </w:t>
      </w:r>
      <w:r w:rsidR="001D17CD">
        <w:rPr>
          <w:rFonts w:ascii="Times New Roman" w:eastAsia="Times New Roman" w:hAnsi="Times New Roman" w:cs="Times New Roman"/>
          <w:sz w:val="28"/>
          <w:szCs w:val="24"/>
          <w:lang w:eastAsia="ru-RU"/>
        </w:rPr>
        <w:t>инструментария</w:t>
      </w:r>
      <w:r w:rsidRPr="00B07473">
        <w:rPr>
          <w:rFonts w:ascii="Times New Roman" w:eastAsia="Times New Roman" w:hAnsi="Times New Roman" w:cs="Times New Roman"/>
          <w:sz w:val="28"/>
          <w:szCs w:val="24"/>
          <w:lang w:eastAsia="ru-RU"/>
        </w:rPr>
        <w:t xml:space="preserve"> и достаточной обеспеченности учебной литературой.</w:t>
      </w:r>
    </w:p>
    <w:p w:rsidR="00B07473" w:rsidRPr="00B07473" w:rsidRDefault="00B07473" w:rsidP="00345278">
      <w:pPr>
        <w:widowControl w:val="0"/>
        <w:numPr>
          <w:ilvl w:val="0"/>
          <w:numId w:val="4"/>
        </w:numPr>
        <w:tabs>
          <w:tab w:val="num"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При наличии квалифицированных кадров.</w:t>
      </w:r>
    </w:p>
    <w:p w:rsidR="00B07473" w:rsidRPr="00B07473" w:rsidRDefault="00B07473" w:rsidP="00345278">
      <w:pPr>
        <w:widowControl w:val="0"/>
        <w:numPr>
          <w:ilvl w:val="0"/>
          <w:numId w:val="4"/>
        </w:numPr>
        <w:tabs>
          <w:tab w:val="num"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При творческой заинтересованности всего коллектива.</w:t>
      </w:r>
    </w:p>
    <w:p w:rsidR="00B07473" w:rsidRPr="00B07473" w:rsidRDefault="00B07473" w:rsidP="00345278">
      <w:pPr>
        <w:widowControl w:val="0"/>
        <w:numPr>
          <w:ilvl w:val="0"/>
          <w:numId w:val="4"/>
        </w:numPr>
        <w:tabs>
          <w:tab w:val="num" w:pos="1080"/>
        </w:tabs>
        <w:spacing w:after="0" w:line="360" w:lineRule="auto"/>
        <w:ind w:left="1080" w:hanging="360"/>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 xml:space="preserve">При активной помощи со стороны родителей и финансовой поддержке со стороны </w:t>
      </w:r>
      <w:r w:rsidR="001D17CD">
        <w:rPr>
          <w:rFonts w:ascii="Times New Roman" w:eastAsia="Times New Roman" w:hAnsi="Times New Roman" w:cs="Times New Roman"/>
          <w:sz w:val="28"/>
          <w:szCs w:val="24"/>
          <w:lang w:eastAsia="ru-RU"/>
        </w:rPr>
        <w:t>муниципалитета</w:t>
      </w:r>
      <w:r w:rsidRPr="00B07473">
        <w:rPr>
          <w:rFonts w:ascii="Times New Roman" w:eastAsia="Times New Roman" w:hAnsi="Times New Roman" w:cs="Times New Roman"/>
          <w:sz w:val="28"/>
          <w:szCs w:val="24"/>
          <w:lang w:eastAsia="ru-RU"/>
        </w:rPr>
        <w:t>.</w:t>
      </w:r>
    </w:p>
    <w:p w:rsidR="00B07473" w:rsidRPr="0058087F" w:rsidRDefault="0058087F" w:rsidP="0058087F">
      <w:pPr>
        <w:widowControl w:val="0"/>
        <w:spacing w:after="0" w:line="360" w:lineRule="auto"/>
        <w:ind w:firstLine="567"/>
        <w:rPr>
          <w:rFonts w:ascii="Times New Roman" w:eastAsia="Times New Roman" w:hAnsi="Times New Roman" w:cs="Times New Roman"/>
          <w:b/>
          <w:i/>
          <w:caps/>
          <w:sz w:val="28"/>
          <w:szCs w:val="24"/>
          <w:lang w:eastAsia="ru-RU"/>
        </w:rPr>
      </w:pPr>
      <w:r w:rsidRPr="0058087F">
        <w:rPr>
          <w:rFonts w:ascii="Times New Roman" w:eastAsia="Times New Roman" w:hAnsi="Times New Roman" w:cs="Times New Roman"/>
          <w:b/>
          <w:i/>
          <w:sz w:val="28"/>
          <w:szCs w:val="24"/>
          <w:lang w:eastAsia="ru-RU"/>
        </w:rPr>
        <w:t>Методическое  обеспечение</w:t>
      </w:r>
      <w:r>
        <w:rPr>
          <w:rFonts w:ascii="Times New Roman" w:eastAsia="Times New Roman" w:hAnsi="Times New Roman" w:cs="Times New Roman"/>
          <w:b/>
          <w:i/>
          <w:sz w:val="28"/>
          <w:szCs w:val="24"/>
          <w:lang w:eastAsia="ru-RU"/>
        </w:rPr>
        <w:t>.</w:t>
      </w:r>
    </w:p>
    <w:p w:rsidR="00B07473" w:rsidRPr="00B07473" w:rsidRDefault="00B07473" w:rsidP="0058087F">
      <w:pPr>
        <w:widowControl w:val="0"/>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 xml:space="preserve">Методическая служба школы призвана осуществлять </w:t>
      </w:r>
      <w:proofErr w:type="gramStart"/>
      <w:r w:rsidRPr="00B07473">
        <w:rPr>
          <w:rFonts w:ascii="Times New Roman" w:eastAsia="Times New Roman" w:hAnsi="Times New Roman" w:cs="Times New Roman"/>
          <w:sz w:val="28"/>
          <w:szCs w:val="24"/>
          <w:lang w:eastAsia="ru-RU"/>
        </w:rPr>
        <w:t>контроль за</w:t>
      </w:r>
      <w:proofErr w:type="gramEnd"/>
      <w:r w:rsidRPr="00B07473">
        <w:rPr>
          <w:rFonts w:ascii="Times New Roman" w:eastAsia="Times New Roman" w:hAnsi="Times New Roman" w:cs="Times New Roman"/>
          <w:sz w:val="28"/>
          <w:szCs w:val="24"/>
          <w:lang w:eastAsia="ru-RU"/>
        </w:rPr>
        <w:t xml:space="preserve"> выполнением всех пунктов образовательной программы, разрабатывать стратегию и тактику образовательного процесса, целенаправленно внедрять прогрессивные методики и технологии обучения, а также – создавать условия для профессионального роста преподавателей и поддержания творческой атмосферы в коллективе.</w:t>
      </w:r>
    </w:p>
    <w:p w:rsidR="00345278" w:rsidRDefault="00B07473" w:rsidP="0058087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t>Методическая работа МБОУ</w:t>
      </w:r>
      <w:r w:rsidR="001D17CD">
        <w:rPr>
          <w:rFonts w:ascii="Times New Roman" w:eastAsia="Times New Roman" w:hAnsi="Times New Roman" w:cs="Times New Roman"/>
          <w:sz w:val="28"/>
          <w:szCs w:val="28"/>
          <w:lang w:eastAsia="ru-RU"/>
        </w:rPr>
        <w:t xml:space="preserve"> </w:t>
      </w:r>
      <w:r w:rsidRPr="00B07473">
        <w:rPr>
          <w:rFonts w:ascii="Times New Roman" w:eastAsia="Times New Roman" w:hAnsi="Times New Roman" w:cs="Times New Roman"/>
          <w:sz w:val="28"/>
          <w:szCs w:val="28"/>
          <w:lang w:eastAsia="ru-RU"/>
        </w:rPr>
        <w:t xml:space="preserve">ДОД </w:t>
      </w:r>
      <w:r w:rsidR="001D17CD">
        <w:rPr>
          <w:rFonts w:ascii="Times New Roman" w:eastAsia="Times New Roman" w:hAnsi="Times New Roman" w:cs="Times New Roman"/>
          <w:sz w:val="28"/>
          <w:szCs w:val="28"/>
          <w:lang w:eastAsia="ru-RU"/>
        </w:rPr>
        <w:t xml:space="preserve">Детская музыкальная школа </w:t>
      </w:r>
      <w:proofErr w:type="spellStart"/>
      <w:r w:rsidR="001D17CD">
        <w:rPr>
          <w:rFonts w:ascii="Times New Roman" w:eastAsia="Times New Roman" w:hAnsi="Times New Roman" w:cs="Times New Roman"/>
          <w:sz w:val="28"/>
          <w:szCs w:val="28"/>
          <w:lang w:eastAsia="ru-RU"/>
        </w:rPr>
        <w:t>м.р</w:t>
      </w:r>
      <w:proofErr w:type="spellEnd"/>
      <w:r w:rsidR="001D17CD">
        <w:rPr>
          <w:rFonts w:ascii="Times New Roman" w:eastAsia="Times New Roman" w:hAnsi="Times New Roman" w:cs="Times New Roman"/>
          <w:sz w:val="28"/>
          <w:szCs w:val="28"/>
          <w:lang w:eastAsia="ru-RU"/>
        </w:rPr>
        <w:t>. Челно-Вершинский Самарской области</w:t>
      </w:r>
      <w:r w:rsidR="00345278">
        <w:rPr>
          <w:rFonts w:ascii="Times New Roman" w:eastAsia="Times New Roman" w:hAnsi="Times New Roman" w:cs="Times New Roman"/>
          <w:sz w:val="28"/>
          <w:szCs w:val="28"/>
          <w:lang w:eastAsia="ru-RU"/>
        </w:rPr>
        <w:t xml:space="preserve"> направлена </w:t>
      </w:r>
      <w:proofErr w:type="gramStart"/>
      <w:r w:rsidR="00345278">
        <w:rPr>
          <w:rFonts w:ascii="Times New Roman" w:eastAsia="Times New Roman" w:hAnsi="Times New Roman" w:cs="Times New Roman"/>
          <w:sz w:val="28"/>
          <w:szCs w:val="28"/>
          <w:lang w:eastAsia="ru-RU"/>
        </w:rPr>
        <w:t>на</w:t>
      </w:r>
      <w:proofErr w:type="gramEnd"/>
      <w:r w:rsidR="00345278">
        <w:rPr>
          <w:rFonts w:ascii="Times New Roman" w:eastAsia="Times New Roman" w:hAnsi="Times New Roman" w:cs="Times New Roman"/>
          <w:sz w:val="28"/>
          <w:szCs w:val="28"/>
          <w:lang w:eastAsia="ru-RU"/>
        </w:rPr>
        <w:t xml:space="preserve">: </w:t>
      </w:r>
    </w:p>
    <w:p w:rsidR="00B07473" w:rsidRPr="00345278" w:rsidRDefault="00B07473" w:rsidP="00345278">
      <w:pPr>
        <w:pStyle w:val="ac"/>
        <w:numPr>
          <w:ilvl w:val="0"/>
          <w:numId w:val="29"/>
        </w:numPr>
        <w:shd w:val="clear" w:color="auto" w:fill="FFFFFF"/>
        <w:rPr>
          <w:szCs w:val="28"/>
        </w:rPr>
      </w:pPr>
      <w:r w:rsidRPr="00345278">
        <w:rPr>
          <w:szCs w:val="28"/>
        </w:rPr>
        <w:t xml:space="preserve">совершенствование учебно-воспитательного процесса; </w:t>
      </w:r>
    </w:p>
    <w:p w:rsidR="00B07473" w:rsidRPr="00345278" w:rsidRDefault="00B07473" w:rsidP="00345278">
      <w:pPr>
        <w:pStyle w:val="ac"/>
        <w:numPr>
          <w:ilvl w:val="0"/>
          <w:numId w:val="29"/>
        </w:numPr>
        <w:shd w:val="clear" w:color="auto" w:fill="FFFFFF"/>
        <w:rPr>
          <w:szCs w:val="28"/>
        </w:rPr>
      </w:pPr>
      <w:r w:rsidRPr="00345278">
        <w:rPr>
          <w:szCs w:val="28"/>
        </w:rPr>
        <w:t xml:space="preserve">поиски и освоение максимально эффективных методик преподавания дисциплин; </w:t>
      </w:r>
    </w:p>
    <w:p w:rsidR="00B07473" w:rsidRPr="00345278" w:rsidRDefault="00B07473" w:rsidP="00345278">
      <w:pPr>
        <w:pStyle w:val="ac"/>
        <w:numPr>
          <w:ilvl w:val="0"/>
          <w:numId w:val="29"/>
        </w:numPr>
        <w:shd w:val="clear" w:color="auto" w:fill="FFFFFF"/>
        <w:rPr>
          <w:szCs w:val="28"/>
        </w:rPr>
      </w:pPr>
      <w:r w:rsidRPr="00345278">
        <w:rPr>
          <w:szCs w:val="28"/>
        </w:rPr>
        <w:t>обеспечение условий, необходимых для наиболее успешного развития и реализации творческих способностей учащихся;</w:t>
      </w:r>
    </w:p>
    <w:p w:rsidR="00B07473" w:rsidRPr="00345278" w:rsidRDefault="00B07473" w:rsidP="00345278">
      <w:pPr>
        <w:pStyle w:val="ac"/>
        <w:numPr>
          <w:ilvl w:val="0"/>
          <w:numId w:val="29"/>
        </w:numPr>
        <w:shd w:val="clear" w:color="auto" w:fill="FFFFFF"/>
        <w:rPr>
          <w:szCs w:val="28"/>
        </w:rPr>
      </w:pPr>
      <w:r w:rsidRPr="00345278">
        <w:rPr>
          <w:szCs w:val="28"/>
        </w:rPr>
        <w:t>приобретение ими знаний, соответствующих определенным образовательным программам.</w:t>
      </w:r>
    </w:p>
    <w:p w:rsidR="00B07473" w:rsidRPr="00B07473" w:rsidRDefault="00B07473" w:rsidP="0058087F">
      <w:pPr>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Методическ</w:t>
      </w:r>
      <w:r w:rsidR="0058087F">
        <w:rPr>
          <w:rFonts w:ascii="Times New Roman" w:eastAsia="Times New Roman" w:hAnsi="Times New Roman" w:cs="Times New Roman"/>
          <w:sz w:val="28"/>
          <w:szCs w:val="24"/>
          <w:lang w:eastAsia="ru-RU"/>
        </w:rPr>
        <w:t>ая</w:t>
      </w:r>
      <w:r w:rsidRPr="00B07473">
        <w:rPr>
          <w:rFonts w:ascii="Times New Roman" w:eastAsia="Times New Roman" w:hAnsi="Times New Roman" w:cs="Times New Roman"/>
          <w:sz w:val="28"/>
          <w:szCs w:val="24"/>
          <w:lang w:eastAsia="ru-RU"/>
        </w:rPr>
        <w:t xml:space="preserve"> служб</w:t>
      </w:r>
      <w:r w:rsidR="0058087F">
        <w:rPr>
          <w:rFonts w:ascii="Times New Roman" w:eastAsia="Times New Roman" w:hAnsi="Times New Roman" w:cs="Times New Roman"/>
          <w:sz w:val="28"/>
          <w:szCs w:val="24"/>
          <w:lang w:eastAsia="ru-RU"/>
        </w:rPr>
        <w:t>а</w:t>
      </w:r>
      <w:r w:rsidRPr="00B07473">
        <w:rPr>
          <w:rFonts w:ascii="Times New Roman" w:eastAsia="Times New Roman" w:hAnsi="Times New Roman" w:cs="Times New Roman"/>
          <w:sz w:val="28"/>
          <w:szCs w:val="24"/>
          <w:lang w:eastAsia="ru-RU"/>
        </w:rPr>
        <w:t xml:space="preserve"> школы осуществля</w:t>
      </w:r>
      <w:r w:rsidR="0058087F">
        <w:rPr>
          <w:rFonts w:ascii="Times New Roman" w:eastAsia="Times New Roman" w:hAnsi="Times New Roman" w:cs="Times New Roman"/>
          <w:sz w:val="28"/>
          <w:szCs w:val="24"/>
          <w:lang w:eastAsia="ru-RU"/>
        </w:rPr>
        <w:t>е</w:t>
      </w:r>
      <w:r w:rsidRPr="00B07473">
        <w:rPr>
          <w:rFonts w:ascii="Times New Roman" w:eastAsia="Times New Roman" w:hAnsi="Times New Roman" w:cs="Times New Roman"/>
          <w:sz w:val="28"/>
          <w:szCs w:val="24"/>
          <w:lang w:eastAsia="ru-RU"/>
        </w:rPr>
        <w:t xml:space="preserve">т </w:t>
      </w:r>
      <w:proofErr w:type="gramStart"/>
      <w:r w:rsidRPr="00B07473">
        <w:rPr>
          <w:rFonts w:ascii="Times New Roman" w:eastAsia="Times New Roman" w:hAnsi="Times New Roman" w:cs="Times New Roman"/>
          <w:sz w:val="28"/>
          <w:szCs w:val="24"/>
          <w:lang w:eastAsia="ru-RU"/>
        </w:rPr>
        <w:t>контроль за</w:t>
      </w:r>
      <w:proofErr w:type="gramEnd"/>
      <w:r w:rsidRPr="00B07473">
        <w:rPr>
          <w:rFonts w:ascii="Times New Roman" w:eastAsia="Times New Roman" w:hAnsi="Times New Roman" w:cs="Times New Roman"/>
          <w:sz w:val="28"/>
          <w:szCs w:val="24"/>
          <w:lang w:eastAsia="ru-RU"/>
        </w:rPr>
        <w:t xml:space="preserve"> реализацией образовательной программы учреждения.</w:t>
      </w:r>
    </w:p>
    <w:p w:rsidR="00B07473" w:rsidRPr="00B07473" w:rsidRDefault="00B07473" w:rsidP="0058087F">
      <w:pPr>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Важным звеном методической работы школы является также разработка новых образовательных программ, соответствующих изменившимся социально-экономическим условиям жизни общества, а соответственно – изменившимся духовным запросам обучающихся.</w:t>
      </w:r>
    </w:p>
    <w:p w:rsidR="00B07473" w:rsidRPr="00B07473" w:rsidRDefault="00B07473" w:rsidP="005541B2">
      <w:pPr>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lastRenderedPageBreak/>
        <w:t xml:space="preserve">Методическая деятельность </w:t>
      </w:r>
      <w:proofErr w:type="spellStart"/>
      <w:r w:rsidR="001D17CD">
        <w:rPr>
          <w:rFonts w:ascii="Times New Roman" w:eastAsia="Times New Roman" w:hAnsi="Times New Roman" w:cs="Times New Roman"/>
          <w:sz w:val="28"/>
          <w:szCs w:val="24"/>
          <w:lang w:eastAsia="ru-RU"/>
        </w:rPr>
        <w:t>Челно-Вершинской</w:t>
      </w:r>
      <w:proofErr w:type="spellEnd"/>
      <w:r w:rsidR="001D17CD">
        <w:rPr>
          <w:rFonts w:ascii="Times New Roman" w:eastAsia="Times New Roman" w:hAnsi="Times New Roman" w:cs="Times New Roman"/>
          <w:sz w:val="28"/>
          <w:szCs w:val="24"/>
          <w:lang w:eastAsia="ru-RU"/>
        </w:rPr>
        <w:t xml:space="preserve"> ДМШ</w:t>
      </w:r>
      <w:r w:rsidRPr="00B07473">
        <w:rPr>
          <w:rFonts w:ascii="Times New Roman" w:eastAsia="Times New Roman" w:hAnsi="Times New Roman" w:cs="Times New Roman"/>
          <w:sz w:val="28"/>
          <w:szCs w:val="24"/>
          <w:lang w:eastAsia="ru-RU"/>
        </w:rPr>
        <w:t xml:space="preserve"> ведется  в соответствии с обозначенными в общешкольном плане работы главными задачами на текущий учебный год.</w:t>
      </w:r>
    </w:p>
    <w:p w:rsidR="00B07473" w:rsidRPr="00B07473" w:rsidRDefault="00B07473" w:rsidP="005541B2">
      <w:pPr>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Планирование методической работы осуществляется параллельно на нескольких уровнях:</w:t>
      </w:r>
    </w:p>
    <w:p w:rsidR="00B07473" w:rsidRPr="00345278" w:rsidRDefault="00B07473" w:rsidP="00345278">
      <w:pPr>
        <w:pStyle w:val="ac"/>
        <w:numPr>
          <w:ilvl w:val="0"/>
          <w:numId w:val="28"/>
        </w:numPr>
        <w:rPr>
          <w:szCs w:val="24"/>
        </w:rPr>
      </w:pPr>
      <w:proofErr w:type="gramStart"/>
      <w:r w:rsidRPr="00345278">
        <w:rPr>
          <w:szCs w:val="24"/>
        </w:rPr>
        <w:t>общешкольном</w:t>
      </w:r>
      <w:proofErr w:type="gramEnd"/>
      <w:r w:rsidRPr="00345278">
        <w:rPr>
          <w:szCs w:val="24"/>
        </w:rPr>
        <w:t xml:space="preserve"> (педсоветы).</w:t>
      </w:r>
    </w:p>
    <w:p w:rsidR="00B07473" w:rsidRPr="00345278" w:rsidRDefault="00B07473" w:rsidP="00345278">
      <w:pPr>
        <w:pStyle w:val="ac"/>
        <w:numPr>
          <w:ilvl w:val="0"/>
          <w:numId w:val="28"/>
        </w:numPr>
        <w:rPr>
          <w:szCs w:val="24"/>
        </w:rPr>
      </w:pPr>
      <w:r w:rsidRPr="00345278">
        <w:rPr>
          <w:szCs w:val="24"/>
        </w:rPr>
        <w:t>на уровне методического совета.</w:t>
      </w:r>
    </w:p>
    <w:p w:rsidR="00B07473" w:rsidRPr="00345278" w:rsidRDefault="00B07473" w:rsidP="00345278">
      <w:pPr>
        <w:pStyle w:val="ac"/>
        <w:numPr>
          <w:ilvl w:val="0"/>
          <w:numId w:val="28"/>
        </w:numPr>
        <w:rPr>
          <w:szCs w:val="24"/>
        </w:rPr>
      </w:pPr>
      <w:r w:rsidRPr="00345278">
        <w:rPr>
          <w:szCs w:val="24"/>
        </w:rPr>
        <w:t>индивидуально каждым педагогом (в плане повышения квалификации).</w:t>
      </w:r>
    </w:p>
    <w:p w:rsidR="00B07473" w:rsidRPr="00B07473" w:rsidRDefault="00B07473" w:rsidP="005541B2">
      <w:pPr>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Все планы утверждаются в начале учебного года на заседаниях соответствующих структур.</w:t>
      </w:r>
    </w:p>
    <w:p w:rsidR="00B07473" w:rsidRPr="005541B2" w:rsidRDefault="00B07473" w:rsidP="005541B2">
      <w:pPr>
        <w:spacing w:after="0" w:line="360" w:lineRule="auto"/>
        <w:ind w:firstLine="567"/>
        <w:jc w:val="both"/>
        <w:rPr>
          <w:rFonts w:ascii="Times New Roman" w:eastAsia="Times New Roman" w:hAnsi="Times New Roman" w:cs="Times New Roman"/>
          <w:sz w:val="28"/>
          <w:szCs w:val="24"/>
          <w:lang w:eastAsia="ru-RU"/>
        </w:rPr>
      </w:pPr>
      <w:r w:rsidRPr="00B07473">
        <w:rPr>
          <w:rFonts w:ascii="Times New Roman" w:eastAsia="Times New Roman" w:hAnsi="Times New Roman" w:cs="Times New Roman"/>
          <w:sz w:val="28"/>
          <w:szCs w:val="24"/>
          <w:lang w:eastAsia="ru-RU"/>
        </w:rPr>
        <w:t xml:space="preserve">Планы повышения квалификации педагогов утверждаются </w:t>
      </w:r>
      <w:r w:rsidR="001D17CD">
        <w:rPr>
          <w:rFonts w:ascii="Times New Roman" w:eastAsia="Times New Roman" w:hAnsi="Times New Roman" w:cs="Times New Roman"/>
          <w:sz w:val="28"/>
          <w:szCs w:val="24"/>
          <w:lang w:eastAsia="ru-RU"/>
        </w:rPr>
        <w:t>директором</w:t>
      </w:r>
      <w:r w:rsidR="005541B2">
        <w:rPr>
          <w:rFonts w:ascii="Times New Roman" w:eastAsia="Times New Roman" w:hAnsi="Times New Roman" w:cs="Times New Roman"/>
          <w:sz w:val="28"/>
          <w:szCs w:val="24"/>
          <w:lang w:eastAsia="ru-RU"/>
        </w:rPr>
        <w:t>.</w:t>
      </w:r>
    </w:p>
    <w:p w:rsidR="00B07473" w:rsidRPr="005541B2" w:rsidRDefault="00B07473" w:rsidP="005541B2">
      <w:pPr>
        <w:keepNext/>
        <w:spacing w:after="0" w:line="360" w:lineRule="auto"/>
        <w:ind w:firstLine="567"/>
        <w:outlineLvl w:val="3"/>
        <w:rPr>
          <w:rFonts w:ascii="Times New Roman" w:eastAsia="Times New Roman" w:hAnsi="Times New Roman" w:cs="Times New Roman"/>
          <w:b/>
          <w:i/>
          <w:sz w:val="32"/>
          <w:szCs w:val="24"/>
          <w:lang w:eastAsia="ru-RU"/>
        </w:rPr>
      </w:pPr>
      <w:r w:rsidRPr="005541B2">
        <w:rPr>
          <w:rFonts w:ascii="Times New Roman" w:eastAsia="Times New Roman" w:hAnsi="Times New Roman" w:cs="Times New Roman"/>
          <w:b/>
          <w:i/>
          <w:sz w:val="32"/>
          <w:szCs w:val="24"/>
          <w:lang w:eastAsia="ru-RU"/>
        </w:rPr>
        <w:t xml:space="preserve">Разделы методической работы преподавателей </w:t>
      </w:r>
      <w:r w:rsidR="001D17CD" w:rsidRPr="005541B2">
        <w:rPr>
          <w:rFonts w:ascii="Times New Roman" w:eastAsia="Times New Roman" w:hAnsi="Times New Roman" w:cs="Times New Roman"/>
          <w:b/>
          <w:i/>
          <w:sz w:val="32"/>
          <w:szCs w:val="24"/>
          <w:lang w:eastAsia="ru-RU"/>
        </w:rPr>
        <w:t>ДМШ</w:t>
      </w:r>
    </w:p>
    <w:p w:rsidR="00B07473" w:rsidRPr="00345278" w:rsidRDefault="00B07473" w:rsidP="00345278">
      <w:pPr>
        <w:pStyle w:val="ac"/>
        <w:numPr>
          <w:ilvl w:val="0"/>
          <w:numId w:val="27"/>
        </w:numPr>
        <w:rPr>
          <w:szCs w:val="24"/>
        </w:rPr>
      </w:pPr>
      <w:r w:rsidRPr="00345278">
        <w:rPr>
          <w:szCs w:val="24"/>
        </w:rPr>
        <w:t>Проведение открытых уроков.</w:t>
      </w:r>
    </w:p>
    <w:p w:rsidR="00B07473" w:rsidRPr="00345278" w:rsidRDefault="00B07473" w:rsidP="00345278">
      <w:pPr>
        <w:pStyle w:val="ac"/>
        <w:numPr>
          <w:ilvl w:val="0"/>
          <w:numId w:val="27"/>
        </w:numPr>
        <w:rPr>
          <w:szCs w:val="24"/>
        </w:rPr>
      </w:pPr>
      <w:r w:rsidRPr="00345278">
        <w:rPr>
          <w:szCs w:val="24"/>
        </w:rPr>
        <w:t>Подготовка методических докладов, сообщений, разработок.</w:t>
      </w:r>
    </w:p>
    <w:p w:rsidR="00B07473" w:rsidRPr="00345278" w:rsidRDefault="00B07473" w:rsidP="00345278">
      <w:pPr>
        <w:pStyle w:val="ac"/>
        <w:numPr>
          <w:ilvl w:val="0"/>
          <w:numId w:val="27"/>
        </w:numPr>
        <w:rPr>
          <w:szCs w:val="24"/>
        </w:rPr>
      </w:pPr>
      <w:r w:rsidRPr="00345278">
        <w:rPr>
          <w:szCs w:val="24"/>
        </w:rPr>
        <w:t>Работа по обновлению и адаптации учебных программ.</w:t>
      </w:r>
    </w:p>
    <w:p w:rsidR="00B07473" w:rsidRPr="00345278" w:rsidRDefault="00B07473" w:rsidP="00345278">
      <w:pPr>
        <w:pStyle w:val="ac"/>
        <w:numPr>
          <w:ilvl w:val="0"/>
          <w:numId w:val="27"/>
        </w:numPr>
        <w:rPr>
          <w:szCs w:val="24"/>
        </w:rPr>
      </w:pPr>
      <w:r w:rsidRPr="00345278">
        <w:rPr>
          <w:szCs w:val="24"/>
        </w:rPr>
        <w:t>Работа над усовершенствованием требований к зачетам, академическим концертам, экзаменам.</w:t>
      </w:r>
    </w:p>
    <w:p w:rsidR="00B07473" w:rsidRPr="00345278" w:rsidRDefault="00B07473" w:rsidP="00345278">
      <w:pPr>
        <w:pStyle w:val="ac"/>
        <w:numPr>
          <w:ilvl w:val="0"/>
          <w:numId w:val="27"/>
        </w:numPr>
        <w:rPr>
          <w:szCs w:val="24"/>
        </w:rPr>
      </w:pPr>
      <w:r w:rsidRPr="00345278">
        <w:rPr>
          <w:szCs w:val="24"/>
        </w:rPr>
        <w:t>Разработка положений о конкурсах, олимпиадах.</w:t>
      </w:r>
    </w:p>
    <w:p w:rsidR="00B07473" w:rsidRPr="00345278" w:rsidRDefault="00B07473" w:rsidP="00345278">
      <w:pPr>
        <w:pStyle w:val="ac"/>
        <w:numPr>
          <w:ilvl w:val="0"/>
          <w:numId w:val="27"/>
        </w:numPr>
        <w:rPr>
          <w:szCs w:val="24"/>
        </w:rPr>
      </w:pPr>
      <w:r w:rsidRPr="00345278">
        <w:rPr>
          <w:szCs w:val="24"/>
        </w:rPr>
        <w:t>Показ новинок педагогического репертуара.</w:t>
      </w:r>
    </w:p>
    <w:p w:rsidR="00B07473" w:rsidRPr="00345278" w:rsidRDefault="00B07473" w:rsidP="00345278">
      <w:pPr>
        <w:pStyle w:val="ac"/>
        <w:numPr>
          <w:ilvl w:val="0"/>
          <w:numId w:val="27"/>
        </w:numPr>
        <w:rPr>
          <w:szCs w:val="24"/>
        </w:rPr>
      </w:pPr>
      <w:r w:rsidRPr="00345278">
        <w:rPr>
          <w:szCs w:val="24"/>
        </w:rPr>
        <w:t>Изучение методической и учебной литературы.</w:t>
      </w:r>
    </w:p>
    <w:p w:rsidR="00B07473" w:rsidRPr="00345278" w:rsidRDefault="00B07473" w:rsidP="00345278">
      <w:pPr>
        <w:pStyle w:val="ac"/>
        <w:numPr>
          <w:ilvl w:val="0"/>
          <w:numId w:val="27"/>
        </w:numPr>
        <w:rPr>
          <w:szCs w:val="24"/>
        </w:rPr>
      </w:pPr>
      <w:r w:rsidRPr="00345278">
        <w:rPr>
          <w:szCs w:val="24"/>
        </w:rPr>
        <w:t>Прослушивание и обсуждение ауди</w:t>
      </w:r>
      <w:proofErr w:type="gramStart"/>
      <w:r w:rsidRPr="00345278">
        <w:rPr>
          <w:szCs w:val="24"/>
        </w:rPr>
        <w:t>о-</w:t>
      </w:r>
      <w:proofErr w:type="gramEnd"/>
      <w:r w:rsidRPr="00345278">
        <w:rPr>
          <w:szCs w:val="24"/>
        </w:rPr>
        <w:t xml:space="preserve"> и видео-записей.</w:t>
      </w:r>
    </w:p>
    <w:p w:rsidR="00B07473" w:rsidRPr="00345278" w:rsidRDefault="00B07473" w:rsidP="00345278">
      <w:pPr>
        <w:pStyle w:val="ac"/>
        <w:numPr>
          <w:ilvl w:val="0"/>
          <w:numId w:val="27"/>
        </w:numPr>
        <w:rPr>
          <w:szCs w:val="24"/>
        </w:rPr>
      </w:pPr>
      <w:r w:rsidRPr="00345278">
        <w:rPr>
          <w:szCs w:val="24"/>
        </w:rPr>
        <w:t>Участие педагогов школы в работе мастер-классов, областных методических семинаров и конференций.</w:t>
      </w:r>
    </w:p>
    <w:p w:rsidR="00B07473" w:rsidRPr="00345278" w:rsidRDefault="00B07473" w:rsidP="00345278">
      <w:pPr>
        <w:pStyle w:val="ac"/>
        <w:numPr>
          <w:ilvl w:val="0"/>
          <w:numId w:val="27"/>
        </w:numPr>
        <w:rPr>
          <w:szCs w:val="24"/>
        </w:rPr>
      </w:pPr>
      <w:r w:rsidRPr="00345278">
        <w:rPr>
          <w:szCs w:val="24"/>
        </w:rPr>
        <w:t>Подготовка учащихся к конкурсам и фестивалям</w:t>
      </w:r>
      <w:r w:rsidR="00750A6D" w:rsidRPr="00345278">
        <w:rPr>
          <w:szCs w:val="24"/>
        </w:rPr>
        <w:t xml:space="preserve"> разного уровня</w:t>
      </w:r>
      <w:r w:rsidRPr="00345278">
        <w:rPr>
          <w:szCs w:val="24"/>
        </w:rPr>
        <w:t>.</w:t>
      </w:r>
    </w:p>
    <w:p w:rsidR="00B07473" w:rsidRPr="00345278" w:rsidRDefault="00B07473" w:rsidP="00345278">
      <w:pPr>
        <w:pStyle w:val="ac"/>
        <w:numPr>
          <w:ilvl w:val="0"/>
          <w:numId w:val="27"/>
        </w:numPr>
        <w:rPr>
          <w:szCs w:val="24"/>
        </w:rPr>
      </w:pPr>
      <w:r w:rsidRPr="00345278">
        <w:rPr>
          <w:szCs w:val="24"/>
        </w:rPr>
        <w:t>Анализ текущей учебной и творческой работы, побуждающий к поиску и освоению новых эффективных методов и форм работы во всех направления.</w:t>
      </w:r>
    </w:p>
    <w:p w:rsidR="00B07473" w:rsidRPr="00B07473" w:rsidRDefault="00B07473" w:rsidP="00345278">
      <w:pPr>
        <w:spacing w:after="0" w:line="360" w:lineRule="auto"/>
        <w:jc w:val="both"/>
        <w:rPr>
          <w:rFonts w:ascii="Times New Roman" w:eastAsia="Times New Roman" w:hAnsi="Times New Roman" w:cs="Times New Roman"/>
          <w:sz w:val="28"/>
          <w:szCs w:val="24"/>
          <w:lang w:eastAsia="ru-RU"/>
        </w:rPr>
      </w:pPr>
    </w:p>
    <w:p w:rsidR="00B07473" w:rsidRDefault="00B07473"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07473">
        <w:rPr>
          <w:rFonts w:ascii="Times New Roman" w:eastAsia="Times New Roman" w:hAnsi="Times New Roman" w:cs="Times New Roman"/>
          <w:sz w:val="28"/>
          <w:szCs w:val="28"/>
          <w:lang w:eastAsia="ru-RU"/>
        </w:rPr>
        <w:t xml:space="preserve">Планирование методической работы на  нескольких уровнях и по перечисленным разделам позволяет уделять необходимое внимание всем наиболее существенным проблемам, возникающим в работе школы, позволяет вести </w:t>
      </w:r>
      <w:proofErr w:type="gramStart"/>
      <w:r w:rsidRPr="00B07473">
        <w:rPr>
          <w:rFonts w:ascii="Times New Roman" w:eastAsia="Times New Roman" w:hAnsi="Times New Roman" w:cs="Times New Roman"/>
          <w:sz w:val="28"/>
          <w:szCs w:val="28"/>
          <w:lang w:eastAsia="ru-RU"/>
        </w:rPr>
        <w:t>контроль за</w:t>
      </w:r>
      <w:proofErr w:type="gramEnd"/>
      <w:r w:rsidRPr="00B07473">
        <w:rPr>
          <w:rFonts w:ascii="Times New Roman" w:eastAsia="Times New Roman" w:hAnsi="Times New Roman" w:cs="Times New Roman"/>
          <w:sz w:val="28"/>
          <w:szCs w:val="28"/>
          <w:lang w:eastAsia="ru-RU"/>
        </w:rPr>
        <w:t xml:space="preserve"> каждым элементом сложного образовательного процесса.</w:t>
      </w:r>
    </w:p>
    <w:p w:rsidR="008576CA" w:rsidRPr="005541B2" w:rsidRDefault="005541B2" w:rsidP="005541B2">
      <w:pPr>
        <w:shd w:val="clear" w:color="auto" w:fill="FFFFFF"/>
        <w:spacing w:after="0" w:line="360" w:lineRule="auto"/>
        <w:ind w:firstLine="567"/>
        <w:jc w:val="both"/>
        <w:rPr>
          <w:rFonts w:ascii="Times New Roman" w:eastAsia="Times New Roman" w:hAnsi="Times New Roman" w:cs="Times New Roman"/>
          <w:b/>
          <w:i/>
          <w:sz w:val="28"/>
          <w:szCs w:val="28"/>
          <w:lang w:eastAsia="ru-RU"/>
        </w:rPr>
      </w:pPr>
      <w:r w:rsidRPr="005541B2">
        <w:rPr>
          <w:rFonts w:ascii="Times New Roman" w:eastAsia="Times New Roman" w:hAnsi="Times New Roman" w:cs="Times New Roman"/>
          <w:b/>
          <w:i/>
          <w:sz w:val="28"/>
          <w:szCs w:val="28"/>
          <w:lang w:eastAsia="ru-RU"/>
        </w:rPr>
        <w:t>Система контроля и мониторинг качества образовательного процесса</w:t>
      </w:r>
    </w:p>
    <w:p w:rsidR="008576CA" w:rsidRPr="008576CA" w:rsidRDefault="008576CA"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541B2">
        <w:rPr>
          <w:rFonts w:ascii="Times New Roman" w:eastAsia="Times New Roman" w:hAnsi="Times New Roman" w:cs="Times New Roman"/>
          <w:i/>
          <w:sz w:val="28"/>
          <w:szCs w:val="28"/>
          <w:lang w:eastAsia="ru-RU"/>
        </w:rPr>
        <w:t>Мониторинг качества образовательного процесса</w:t>
      </w:r>
      <w:r w:rsidRPr="008576CA">
        <w:rPr>
          <w:rFonts w:ascii="Times New Roman" w:eastAsia="Times New Roman" w:hAnsi="Times New Roman" w:cs="Times New Roman"/>
          <w:sz w:val="28"/>
          <w:szCs w:val="28"/>
          <w:lang w:eastAsia="ru-RU"/>
        </w:rPr>
        <w:t xml:space="preserve"> и системы аттестации – целенаправленное, специально организованное, непрерывное слежение за функционированием школы, разв</w:t>
      </w:r>
      <w:r>
        <w:rPr>
          <w:rFonts w:ascii="Times New Roman" w:eastAsia="Times New Roman" w:hAnsi="Times New Roman" w:cs="Times New Roman"/>
          <w:sz w:val="28"/>
          <w:szCs w:val="28"/>
          <w:lang w:eastAsia="ru-RU"/>
        </w:rPr>
        <w:t>итием образовательного процесса</w:t>
      </w:r>
      <w:r w:rsidRPr="008576CA">
        <w:rPr>
          <w:rFonts w:ascii="Times New Roman" w:eastAsia="Times New Roman" w:hAnsi="Times New Roman" w:cs="Times New Roman"/>
          <w:sz w:val="28"/>
          <w:szCs w:val="28"/>
          <w:lang w:eastAsia="ru-RU"/>
        </w:rPr>
        <w:t>, его отдельных элементов в целях своевременного принятия адекватных управленческих решений на основе анализа собранной информации и педагогического прогноза.</w:t>
      </w:r>
    </w:p>
    <w:p w:rsidR="008576CA" w:rsidRPr="008576CA" w:rsidRDefault="008576CA"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541B2">
        <w:rPr>
          <w:rFonts w:ascii="Times New Roman" w:eastAsia="Times New Roman" w:hAnsi="Times New Roman" w:cs="Times New Roman"/>
          <w:i/>
          <w:sz w:val="28"/>
          <w:szCs w:val="28"/>
          <w:lang w:eastAsia="ru-RU"/>
        </w:rPr>
        <w:t>Цель мониторинга:</w:t>
      </w:r>
      <w:r w:rsidRPr="008576CA">
        <w:rPr>
          <w:rFonts w:ascii="Times New Roman" w:eastAsia="Times New Roman" w:hAnsi="Times New Roman" w:cs="Times New Roman"/>
          <w:sz w:val="28"/>
          <w:szCs w:val="28"/>
          <w:lang w:eastAsia="ru-RU"/>
        </w:rPr>
        <w:t xml:space="preserve"> оперативно и своевременно выявлять все изменения, происходящие в сфере деятельности образовательного учреждения. Полученные объективные данные являются основанием для принятия управленческих решений.</w:t>
      </w:r>
    </w:p>
    <w:p w:rsidR="008576CA" w:rsidRPr="005541B2" w:rsidRDefault="008576CA" w:rsidP="005541B2">
      <w:pPr>
        <w:shd w:val="clear" w:color="auto" w:fill="FFFFFF"/>
        <w:spacing w:after="0" w:line="360" w:lineRule="auto"/>
        <w:ind w:firstLine="567"/>
        <w:jc w:val="both"/>
        <w:rPr>
          <w:rFonts w:ascii="Times New Roman" w:eastAsia="Times New Roman" w:hAnsi="Times New Roman" w:cs="Times New Roman"/>
          <w:b/>
          <w:i/>
          <w:sz w:val="28"/>
          <w:szCs w:val="28"/>
          <w:lang w:eastAsia="ru-RU"/>
        </w:rPr>
      </w:pPr>
      <w:r w:rsidRPr="005541B2">
        <w:rPr>
          <w:rFonts w:ascii="Times New Roman" w:eastAsia="Times New Roman" w:hAnsi="Times New Roman" w:cs="Times New Roman"/>
          <w:b/>
          <w:i/>
          <w:sz w:val="28"/>
          <w:szCs w:val="28"/>
          <w:lang w:eastAsia="ru-RU"/>
        </w:rPr>
        <w:t>Субъекты и объекты педагогического мониторинга.</w:t>
      </w:r>
    </w:p>
    <w:p w:rsidR="008576CA" w:rsidRPr="008576CA" w:rsidRDefault="008576CA"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541B2">
        <w:rPr>
          <w:rFonts w:ascii="Times New Roman" w:eastAsia="Times New Roman" w:hAnsi="Times New Roman" w:cs="Times New Roman"/>
          <w:i/>
          <w:sz w:val="28"/>
          <w:szCs w:val="28"/>
          <w:lang w:eastAsia="ru-RU"/>
        </w:rPr>
        <w:t>Субъектами</w:t>
      </w:r>
      <w:r w:rsidRPr="008576CA">
        <w:rPr>
          <w:rFonts w:ascii="Times New Roman" w:eastAsia="Times New Roman" w:hAnsi="Times New Roman" w:cs="Times New Roman"/>
          <w:sz w:val="28"/>
          <w:szCs w:val="28"/>
          <w:lang w:eastAsia="ru-RU"/>
        </w:rPr>
        <w:t xml:space="preserve"> мониторинга выступают все участники образовательного процесса. </w:t>
      </w:r>
      <w:proofErr w:type="gramStart"/>
      <w:r w:rsidRPr="008576CA">
        <w:rPr>
          <w:rFonts w:ascii="Times New Roman" w:eastAsia="Times New Roman" w:hAnsi="Times New Roman" w:cs="Times New Roman"/>
          <w:sz w:val="28"/>
          <w:szCs w:val="28"/>
          <w:lang w:eastAsia="ru-RU"/>
        </w:rPr>
        <w:t>Степень их участия различна, но все они (преподаватели, учащиеся, родители, общественность) получают информацию, анализируют ее.</w:t>
      </w:r>
      <w:proofErr w:type="gramEnd"/>
    </w:p>
    <w:p w:rsidR="008576CA" w:rsidRPr="008576CA" w:rsidRDefault="008576CA"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541B2">
        <w:rPr>
          <w:rFonts w:ascii="Times New Roman" w:eastAsia="Times New Roman" w:hAnsi="Times New Roman" w:cs="Times New Roman"/>
          <w:i/>
          <w:sz w:val="28"/>
          <w:szCs w:val="28"/>
          <w:lang w:eastAsia="ru-RU"/>
        </w:rPr>
        <w:t>Объектами</w:t>
      </w:r>
      <w:r w:rsidRPr="008576CA">
        <w:rPr>
          <w:rFonts w:ascii="Times New Roman" w:eastAsia="Times New Roman" w:hAnsi="Times New Roman" w:cs="Times New Roman"/>
          <w:sz w:val="28"/>
          <w:szCs w:val="28"/>
          <w:lang w:eastAsia="ru-RU"/>
        </w:rPr>
        <w:t xml:space="preserve">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w:t>
      </w:r>
    </w:p>
    <w:p w:rsidR="008576CA" w:rsidRPr="008576CA" w:rsidRDefault="008576CA" w:rsidP="008576CA">
      <w:pPr>
        <w:shd w:val="clear" w:color="auto" w:fill="FFFFFF"/>
        <w:spacing w:after="0" w:line="360" w:lineRule="auto"/>
        <w:ind w:firstLine="900"/>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Виды мониторинга качества образовательного процесса можно сгруппировать по следующим основаниям:</w:t>
      </w:r>
    </w:p>
    <w:p w:rsidR="008576CA" w:rsidRPr="008576CA" w:rsidRDefault="008576CA" w:rsidP="008576CA">
      <w:pPr>
        <w:shd w:val="clear" w:color="auto" w:fill="FFFFFF"/>
        <w:spacing w:after="0" w:line="360" w:lineRule="auto"/>
        <w:ind w:firstLine="900"/>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 xml:space="preserve">1. мониторинг уровня ЗУН </w:t>
      </w:r>
      <w:proofErr w:type="gramStart"/>
      <w:r w:rsidRPr="008576CA">
        <w:rPr>
          <w:rFonts w:ascii="Times New Roman" w:eastAsia="Times New Roman" w:hAnsi="Times New Roman" w:cs="Times New Roman"/>
          <w:sz w:val="28"/>
          <w:szCs w:val="28"/>
          <w:lang w:eastAsia="ru-RU"/>
        </w:rPr>
        <w:t>обучающихся</w:t>
      </w:r>
      <w:proofErr w:type="gramEnd"/>
      <w:r w:rsidRPr="008576CA">
        <w:rPr>
          <w:rFonts w:ascii="Times New Roman" w:eastAsia="Times New Roman" w:hAnsi="Times New Roman" w:cs="Times New Roman"/>
          <w:sz w:val="28"/>
          <w:szCs w:val="28"/>
          <w:lang w:eastAsia="ru-RU"/>
        </w:rPr>
        <w:t xml:space="preserve"> («цель – результат»)</w:t>
      </w:r>
      <w:r w:rsidR="005541B2">
        <w:rPr>
          <w:rFonts w:ascii="Times New Roman" w:eastAsia="Times New Roman" w:hAnsi="Times New Roman" w:cs="Times New Roman"/>
          <w:sz w:val="28"/>
          <w:szCs w:val="28"/>
          <w:lang w:eastAsia="ru-RU"/>
        </w:rPr>
        <w:t>;</w:t>
      </w:r>
    </w:p>
    <w:p w:rsidR="008576CA" w:rsidRPr="008576CA" w:rsidRDefault="008576CA" w:rsidP="008576CA">
      <w:pPr>
        <w:shd w:val="clear" w:color="auto" w:fill="FFFFFF"/>
        <w:spacing w:after="0" w:line="360" w:lineRule="auto"/>
        <w:ind w:firstLine="900"/>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lastRenderedPageBreak/>
        <w:t>2. мониторинг, связанный с непосредственным накоплением и структуризацией информации;</w:t>
      </w:r>
    </w:p>
    <w:p w:rsidR="008576CA" w:rsidRPr="008576CA" w:rsidRDefault="008576CA" w:rsidP="008576CA">
      <w:pPr>
        <w:shd w:val="clear" w:color="auto" w:fill="FFFFFF"/>
        <w:spacing w:after="0" w:line="360" w:lineRule="auto"/>
        <w:ind w:firstLine="900"/>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3. системы мониторинга, построенные с использованием модели «вход – выход»;</w:t>
      </w:r>
    </w:p>
    <w:p w:rsidR="005541B2" w:rsidRDefault="008576CA" w:rsidP="008576CA">
      <w:pPr>
        <w:shd w:val="clear" w:color="auto" w:fill="FFFFFF"/>
        <w:spacing w:after="0" w:line="360" w:lineRule="auto"/>
        <w:ind w:firstLine="900"/>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 xml:space="preserve">4. системы мониторинга на уровне школы. </w:t>
      </w:r>
    </w:p>
    <w:p w:rsidR="008576CA" w:rsidRDefault="008576CA"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С их помощью можно получить ответы на вопросы об эффективности той или иной технологии обучения, выделить факторы, влияющие на качество обучения, находятся связи квалификации педагога и результатов преподавания.</w:t>
      </w:r>
    </w:p>
    <w:tbl>
      <w:tblPr>
        <w:tblStyle w:val="ad"/>
        <w:tblW w:w="0" w:type="auto"/>
        <w:tblLook w:val="04A0" w:firstRow="1" w:lastRow="0" w:firstColumn="1" w:lastColumn="0" w:noHBand="0" w:noVBand="1"/>
      </w:tblPr>
      <w:tblGrid>
        <w:gridCol w:w="1384"/>
        <w:gridCol w:w="3686"/>
        <w:gridCol w:w="4501"/>
      </w:tblGrid>
      <w:tr w:rsidR="008576CA" w:rsidTr="008576CA">
        <w:tc>
          <w:tcPr>
            <w:tcW w:w="1384" w:type="dxa"/>
          </w:tcPr>
          <w:p w:rsidR="008576CA" w:rsidRPr="008576CA" w:rsidRDefault="008576CA" w:rsidP="008576CA">
            <w:pPr>
              <w:shd w:val="clear" w:color="auto" w:fill="FFFFFF"/>
              <w:spacing w:line="360" w:lineRule="auto"/>
              <w:jc w:val="center"/>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Группа</w:t>
            </w:r>
          </w:p>
          <w:p w:rsidR="008576CA" w:rsidRDefault="008576CA" w:rsidP="008576CA">
            <w:pPr>
              <w:spacing w:line="360" w:lineRule="auto"/>
              <w:jc w:val="both"/>
              <w:rPr>
                <w:rFonts w:ascii="Times New Roman" w:eastAsia="Times New Roman" w:hAnsi="Times New Roman" w:cs="Times New Roman"/>
                <w:sz w:val="28"/>
                <w:szCs w:val="28"/>
                <w:lang w:eastAsia="ru-RU"/>
              </w:rPr>
            </w:pPr>
          </w:p>
        </w:tc>
        <w:tc>
          <w:tcPr>
            <w:tcW w:w="3686" w:type="dxa"/>
          </w:tcPr>
          <w:p w:rsidR="008576CA" w:rsidRPr="008576CA" w:rsidRDefault="008576CA" w:rsidP="008576CA">
            <w:pPr>
              <w:shd w:val="clear" w:color="auto" w:fill="FFFFFF"/>
              <w:spacing w:line="360" w:lineRule="auto"/>
              <w:ind w:firstLine="900"/>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Объекты</w:t>
            </w:r>
          </w:p>
          <w:p w:rsidR="008576CA" w:rsidRDefault="008576CA" w:rsidP="008576CA">
            <w:pPr>
              <w:spacing w:line="360" w:lineRule="auto"/>
              <w:jc w:val="both"/>
              <w:rPr>
                <w:rFonts w:ascii="Times New Roman" w:eastAsia="Times New Roman" w:hAnsi="Times New Roman" w:cs="Times New Roman"/>
                <w:sz w:val="28"/>
                <w:szCs w:val="28"/>
                <w:lang w:eastAsia="ru-RU"/>
              </w:rPr>
            </w:pPr>
          </w:p>
        </w:tc>
        <w:tc>
          <w:tcPr>
            <w:tcW w:w="4501" w:type="dxa"/>
          </w:tcPr>
          <w:p w:rsidR="008576CA" w:rsidRPr="008576CA" w:rsidRDefault="008576CA" w:rsidP="008576CA">
            <w:pPr>
              <w:shd w:val="clear" w:color="auto" w:fill="FFFFFF"/>
              <w:spacing w:line="360" w:lineRule="auto"/>
              <w:ind w:hanging="1"/>
              <w:jc w:val="center"/>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Методы, направления</w:t>
            </w:r>
          </w:p>
          <w:p w:rsidR="008576CA" w:rsidRDefault="008576CA" w:rsidP="008576CA">
            <w:pPr>
              <w:spacing w:line="360" w:lineRule="auto"/>
              <w:jc w:val="both"/>
              <w:rPr>
                <w:rFonts w:ascii="Times New Roman" w:eastAsia="Times New Roman" w:hAnsi="Times New Roman" w:cs="Times New Roman"/>
                <w:sz w:val="28"/>
                <w:szCs w:val="28"/>
                <w:lang w:eastAsia="ru-RU"/>
              </w:rPr>
            </w:pPr>
          </w:p>
        </w:tc>
      </w:tr>
      <w:tr w:rsidR="008576CA" w:rsidTr="008576CA">
        <w:tc>
          <w:tcPr>
            <w:tcW w:w="1384" w:type="dxa"/>
          </w:tcPr>
          <w:p w:rsidR="008576CA" w:rsidRPr="008576CA" w:rsidRDefault="008576CA" w:rsidP="008576CA">
            <w:pPr>
              <w:shd w:val="clear" w:color="auto" w:fill="FFFFFF"/>
              <w:spacing w:line="360" w:lineRule="auto"/>
              <w:ind w:firstLine="900"/>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1.</w:t>
            </w:r>
          </w:p>
          <w:p w:rsidR="008576CA" w:rsidRPr="008576CA" w:rsidRDefault="008576CA" w:rsidP="008576CA">
            <w:pPr>
              <w:shd w:val="clear" w:color="auto" w:fill="FFFFFF"/>
              <w:spacing w:line="360" w:lineRule="auto"/>
              <w:ind w:firstLine="900"/>
              <w:jc w:val="both"/>
              <w:rPr>
                <w:rFonts w:ascii="Times New Roman" w:eastAsia="Times New Roman" w:hAnsi="Times New Roman" w:cs="Times New Roman"/>
                <w:sz w:val="28"/>
                <w:szCs w:val="28"/>
                <w:lang w:eastAsia="ru-RU"/>
              </w:rPr>
            </w:pPr>
          </w:p>
        </w:tc>
        <w:tc>
          <w:tcPr>
            <w:tcW w:w="3686" w:type="dxa"/>
          </w:tcPr>
          <w:p w:rsidR="008576CA" w:rsidRPr="008576CA" w:rsidRDefault="008576CA" w:rsidP="008576CA">
            <w:pPr>
              <w:shd w:val="clear" w:color="auto" w:fill="FFFFFF"/>
              <w:spacing w:line="360" w:lineRule="auto"/>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Результативность учебно-воспитательного процесса</w:t>
            </w:r>
          </w:p>
          <w:p w:rsidR="008576CA" w:rsidRPr="008576CA" w:rsidRDefault="008576CA" w:rsidP="008576CA">
            <w:pPr>
              <w:shd w:val="clear" w:color="auto" w:fill="FFFFFF"/>
              <w:spacing w:line="360" w:lineRule="auto"/>
              <w:ind w:firstLine="900"/>
              <w:jc w:val="both"/>
              <w:rPr>
                <w:rFonts w:ascii="Times New Roman" w:eastAsia="Times New Roman" w:hAnsi="Times New Roman" w:cs="Times New Roman"/>
                <w:sz w:val="28"/>
                <w:szCs w:val="28"/>
                <w:lang w:eastAsia="ru-RU"/>
              </w:rPr>
            </w:pPr>
          </w:p>
        </w:tc>
        <w:tc>
          <w:tcPr>
            <w:tcW w:w="4501" w:type="dxa"/>
          </w:tcPr>
          <w:p w:rsidR="008576CA" w:rsidRPr="00507A49" w:rsidRDefault="008576CA" w:rsidP="00507A49">
            <w:pPr>
              <w:pStyle w:val="ac"/>
              <w:numPr>
                <w:ilvl w:val="0"/>
                <w:numId w:val="33"/>
              </w:numPr>
              <w:shd w:val="clear" w:color="auto" w:fill="FFFFFF"/>
              <w:ind w:left="317" w:hanging="349"/>
              <w:rPr>
                <w:szCs w:val="28"/>
              </w:rPr>
            </w:pPr>
            <w:r w:rsidRPr="00507A49">
              <w:rPr>
                <w:szCs w:val="28"/>
              </w:rPr>
              <w:t>промежуточная аттестация, участие и победы на конкурсах и олимпиадах, итоговая аттестация</w:t>
            </w:r>
          </w:p>
          <w:p w:rsidR="008576CA" w:rsidRPr="00507A49" w:rsidRDefault="008576CA" w:rsidP="00507A49">
            <w:pPr>
              <w:pStyle w:val="ac"/>
              <w:numPr>
                <w:ilvl w:val="0"/>
                <w:numId w:val="33"/>
              </w:numPr>
              <w:shd w:val="clear" w:color="auto" w:fill="FFFFFF"/>
              <w:ind w:left="317" w:hanging="349"/>
              <w:rPr>
                <w:szCs w:val="28"/>
              </w:rPr>
            </w:pPr>
            <w:r w:rsidRPr="00507A49">
              <w:rPr>
                <w:szCs w:val="28"/>
              </w:rPr>
              <w:t xml:space="preserve">анализ уровня </w:t>
            </w:r>
            <w:proofErr w:type="spellStart"/>
            <w:r w:rsidRPr="00507A49">
              <w:rPr>
                <w:szCs w:val="28"/>
              </w:rPr>
              <w:t>обученности</w:t>
            </w:r>
            <w:proofErr w:type="spellEnd"/>
            <w:r w:rsidRPr="00507A49">
              <w:rPr>
                <w:szCs w:val="28"/>
              </w:rPr>
              <w:t xml:space="preserve"> и обучаемости учащегося</w:t>
            </w:r>
          </w:p>
          <w:p w:rsidR="008576CA" w:rsidRPr="00507A49" w:rsidRDefault="008576CA" w:rsidP="00507A49">
            <w:pPr>
              <w:pStyle w:val="ac"/>
              <w:numPr>
                <w:ilvl w:val="0"/>
                <w:numId w:val="33"/>
              </w:numPr>
              <w:shd w:val="clear" w:color="auto" w:fill="FFFFFF"/>
              <w:ind w:left="317" w:hanging="349"/>
              <w:rPr>
                <w:szCs w:val="28"/>
              </w:rPr>
            </w:pPr>
            <w:r w:rsidRPr="00507A49">
              <w:rPr>
                <w:szCs w:val="28"/>
              </w:rPr>
              <w:t>информация о внешкольных мероприятиях</w:t>
            </w:r>
          </w:p>
          <w:p w:rsidR="008576CA" w:rsidRPr="00507A49" w:rsidRDefault="008576CA" w:rsidP="00507A49">
            <w:pPr>
              <w:pStyle w:val="ac"/>
              <w:numPr>
                <w:ilvl w:val="0"/>
                <w:numId w:val="33"/>
              </w:numPr>
              <w:shd w:val="clear" w:color="auto" w:fill="FFFFFF"/>
              <w:ind w:left="317" w:hanging="349"/>
              <w:rPr>
                <w:szCs w:val="28"/>
              </w:rPr>
            </w:pPr>
            <w:r w:rsidRPr="00507A49">
              <w:rPr>
                <w:szCs w:val="28"/>
              </w:rPr>
              <w:t>анализ творческой активности учащихся</w:t>
            </w:r>
          </w:p>
          <w:p w:rsidR="008576CA" w:rsidRPr="008576CA" w:rsidRDefault="008576CA" w:rsidP="008576CA">
            <w:pPr>
              <w:shd w:val="clear" w:color="auto" w:fill="FFFFFF"/>
              <w:spacing w:line="360" w:lineRule="auto"/>
              <w:ind w:firstLine="900"/>
              <w:jc w:val="both"/>
              <w:rPr>
                <w:rFonts w:ascii="Times New Roman" w:eastAsia="Times New Roman" w:hAnsi="Times New Roman" w:cs="Times New Roman"/>
                <w:sz w:val="28"/>
                <w:szCs w:val="28"/>
                <w:lang w:eastAsia="ru-RU"/>
              </w:rPr>
            </w:pPr>
          </w:p>
        </w:tc>
      </w:tr>
      <w:tr w:rsidR="008576CA" w:rsidTr="008576CA">
        <w:tc>
          <w:tcPr>
            <w:tcW w:w="1384" w:type="dxa"/>
          </w:tcPr>
          <w:p w:rsidR="008576CA" w:rsidRPr="008576CA" w:rsidRDefault="008576CA" w:rsidP="008576CA">
            <w:pPr>
              <w:shd w:val="clear" w:color="auto" w:fill="FFFFFF"/>
              <w:spacing w:line="360" w:lineRule="auto"/>
              <w:ind w:firstLine="900"/>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2.</w:t>
            </w:r>
          </w:p>
          <w:p w:rsidR="008576CA" w:rsidRPr="008576CA" w:rsidRDefault="008576CA" w:rsidP="008576CA">
            <w:pPr>
              <w:shd w:val="clear" w:color="auto" w:fill="FFFFFF"/>
              <w:spacing w:line="360" w:lineRule="auto"/>
              <w:ind w:firstLine="900"/>
              <w:jc w:val="both"/>
              <w:rPr>
                <w:rFonts w:ascii="Times New Roman" w:eastAsia="Times New Roman" w:hAnsi="Times New Roman" w:cs="Times New Roman"/>
                <w:sz w:val="28"/>
                <w:szCs w:val="28"/>
                <w:lang w:eastAsia="ru-RU"/>
              </w:rPr>
            </w:pPr>
          </w:p>
        </w:tc>
        <w:tc>
          <w:tcPr>
            <w:tcW w:w="3686" w:type="dxa"/>
          </w:tcPr>
          <w:p w:rsidR="008576CA" w:rsidRPr="008576CA" w:rsidRDefault="008576CA" w:rsidP="008576CA">
            <w:pPr>
              <w:shd w:val="clear" w:color="auto" w:fill="FFFFFF"/>
              <w:spacing w:line="360" w:lineRule="auto"/>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Накопление и </w:t>
            </w:r>
            <w:r w:rsidRPr="008576CA">
              <w:rPr>
                <w:rFonts w:ascii="Times New Roman" w:eastAsia="Times New Roman" w:hAnsi="Times New Roman" w:cs="Times New Roman"/>
                <w:sz w:val="28"/>
                <w:szCs w:val="28"/>
                <w:lang w:eastAsia="ru-RU"/>
              </w:rPr>
              <w:t>структуризация информации о преподавателях, материально-технической оснащенности учебного процесса</w:t>
            </w:r>
          </w:p>
          <w:p w:rsidR="008576CA" w:rsidRPr="008576CA" w:rsidRDefault="008576CA" w:rsidP="008576CA">
            <w:pPr>
              <w:shd w:val="clear" w:color="auto" w:fill="FFFFFF"/>
              <w:spacing w:line="360" w:lineRule="auto"/>
              <w:jc w:val="both"/>
              <w:rPr>
                <w:rFonts w:ascii="Times New Roman" w:eastAsia="Times New Roman" w:hAnsi="Times New Roman" w:cs="Times New Roman"/>
                <w:sz w:val="28"/>
                <w:szCs w:val="28"/>
                <w:lang w:eastAsia="ru-RU"/>
              </w:rPr>
            </w:pPr>
          </w:p>
        </w:tc>
        <w:tc>
          <w:tcPr>
            <w:tcW w:w="4501" w:type="dxa"/>
          </w:tcPr>
          <w:p w:rsidR="008576CA" w:rsidRPr="008576CA" w:rsidRDefault="008576CA" w:rsidP="008576CA">
            <w:pPr>
              <w:pStyle w:val="ac"/>
              <w:numPr>
                <w:ilvl w:val="0"/>
                <w:numId w:val="30"/>
              </w:numPr>
              <w:shd w:val="clear" w:color="auto" w:fill="FFFFFF"/>
              <w:ind w:left="317" w:hanging="317"/>
              <w:rPr>
                <w:szCs w:val="28"/>
              </w:rPr>
            </w:pPr>
            <w:r w:rsidRPr="008576CA">
              <w:rPr>
                <w:szCs w:val="28"/>
              </w:rPr>
              <w:t>педагогические кадры, их квалификация</w:t>
            </w:r>
          </w:p>
          <w:p w:rsidR="008576CA" w:rsidRPr="008576CA" w:rsidRDefault="008576CA" w:rsidP="008576CA">
            <w:pPr>
              <w:pStyle w:val="ac"/>
              <w:numPr>
                <w:ilvl w:val="0"/>
                <w:numId w:val="30"/>
              </w:numPr>
              <w:shd w:val="clear" w:color="auto" w:fill="FFFFFF"/>
              <w:ind w:left="317" w:hanging="317"/>
              <w:rPr>
                <w:szCs w:val="28"/>
              </w:rPr>
            </w:pPr>
            <w:r w:rsidRPr="008576CA">
              <w:rPr>
                <w:szCs w:val="28"/>
              </w:rPr>
              <w:t>общие показатели, материально-техническая база</w:t>
            </w:r>
          </w:p>
          <w:p w:rsidR="008576CA" w:rsidRPr="008576CA" w:rsidRDefault="008576CA" w:rsidP="008576CA">
            <w:pPr>
              <w:pStyle w:val="ac"/>
              <w:numPr>
                <w:ilvl w:val="0"/>
                <w:numId w:val="30"/>
              </w:numPr>
              <w:shd w:val="clear" w:color="auto" w:fill="FFFFFF"/>
              <w:ind w:left="317" w:hanging="317"/>
              <w:rPr>
                <w:szCs w:val="28"/>
              </w:rPr>
            </w:pPr>
            <w:r w:rsidRPr="008576CA">
              <w:rPr>
                <w:szCs w:val="28"/>
              </w:rPr>
              <w:t>методическое обеспечение учебного процесса</w:t>
            </w:r>
          </w:p>
          <w:p w:rsidR="008576CA" w:rsidRPr="008576CA" w:rsidRDefault="008576CA" w:rsidP="008576CA">
            <w:pPr>
              <w:pStyle w:val="ac"/>
              <w:numPr>
                <w:ilvl w:val="0"/>
                <w:numId w:val="30"/>
              </w:numPr>
              <w:shd w:val="clear" w:color="auto" w:fill="FFFFFF"/>
              <w:ind w:left="317" w:hanging="317"/>
              <w:rPr>
                <w:szCs w:val="28"/>
              </w:rPr>
            </w:pPr>
            <w:r w:rsidRPr="008576CA">
              <w:rPr>
                <w:szCs w:val="28"/>
              </w:rPr>
              <w:t xml:space="preserve">результативность </w:t>
            </w:r>
            <w:r w:rsidRPr="008576CA">
              <w:rPr>
                <w:szCs w:val="28"/>
              </w:rPr>
              <w:lastRenderedPageBreak/>
              <w:t>образовательного процесса</w:t>
            </w:r>
          </w:p>
          <w:p w:rsidR="008576CA" w:rsidRPr="008576CA" w:rsidRDefault="008576CA" w:rsidP="008576CA">
            <w:pPr>
              <w:pStyle w:val="ac"/>
              <w:numPr>
                <w:ilvl w:val="0"/>
                <w:numId w:val="30"/>
              </w:numPr>
              <w:shd w:val="clear" w:color="auto" w:fill="FFFFFF"/>
              <w:ind w:left="317" w:hanging="317"/>
              <w:rPr>
                <w:szCs w:val="28"/>
              </w:rPr>
            </w:pPr>
            <w:r w:rsidRPr="008576CA">
              <w:rPr>
                <w:szCs w:val="28"/>
              </w:rPr>
              <w:t>результативность воспитательного процесса</w:t>
            </w:r>
          </w:p>
          <w:p w:rsidR="008576CA" w:rsidRPr="008576CA" w:rsidRDefault="008576CA" w:rsidP="008576CA">
            <w:pPr>
              <w:pStyle w:val="ac"/>
              <w:numPr>
                <w:ilvl w:val="0"/>
                <w:numId w:val="30"/>
              </w:numPr>
              <w:shd w:val="clear" w:color="auto" w:fill="FFFFFF"/>
              <w:ind w:left="317" w:hanging="317"/>
              <w:rPr>
                <w:szCs w:val="28"/>
              </w:rPr>
            </w:pPr>
            <w:r w:rsidRPr="008576CA">
              <w:rPr>
                <w:szCs w:val="28"/>
              </w:rPr>
              <w:t>инновационная и методическая деятельность</w:t>
            </w:r>
          </w:p>
          <w:p w:rsidR="008576CA" w:rsidRPr="008576CA" w:rsidRDefault="008576CA" w:rsidP="008576CA">
            <w:pPr>
              <w:pStyle w:val="ac"/>
              <w:numPr>
                <w:ilvl w:val="0"/>
                <w:numId w:val="30"/>
              </w:numPr>
              <w:shd w:val="clear" w:color="auto" w:fill="FFFFFF"/>
              <w:ind w:left="317" w:hanging="317"/>
              <w:rPr>
                <w:szCs w:val="28"/>
              </w:rPr>
            </w:pPr>
            <w:r w:rsidRPr="008576CA">
              <w:rPr>
                <w:szCs w:val="28"/>
              </w:rPr>
              <w:t>мониторинг качества функционирования образовательного учреждения (расписание и т.п.)</w:t>
            </w:r>
          </w:p>
        </w:tc>
      </w:tr>
      <w:tr w:rsidR="008576CA" w:rsidTr="008576CA">
        <w:tc>
          <w:tcPr>
            <w:tcW w:w="1384" w:type="dxa"/>
          </w:tcPr>
          <w:p w:rsidR="008576CA" w:rsidRPr="008576CA" w:rsidRDefault="008576CA" w:rsidP="008576CA">
            <w:pPr>
              <w:shd w:val="clear" w:color="auto" w:fill="FFFFFF"/>
              <w:spacing w:line="360" w:lineRule="auto"/>
              <w:ind w:firstLine="900"/>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lastRenderedPageBreak/>
              <w:t>3.</w:t>
            </w:r>
          </w:p>
        </w:tc>
        <w:tc>
          <w:tcPr>
            <w:tcW w:w="3686" w:type="dxa"/>
          </w:tcPr>
          <w:p w:rsidR="008576CA" w:rsidRPr="008576CA" w:rsidRDefault="008576CA" w:rsidP="008576CA">
            <w:pPr>
              <w:shd w:val="clear" w:color="auto" w:fill="FFFFFF"/>
              <w:spacing w:line="360" w:lineRule="auto"/>
              <w:ind w:firstLine="34"/>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Модель «вход – выход»</w:t>
            </w:r>
          </w:p>
          <w:p w:rsidR="008576CA" w:rsidRDefault="008576CA" w:rsidP="008576CA">
            <w:pPr>
              <w:shd w:val="clear" w:color="auto" w:fill="FFFFFF"/>
              <w:spacing w:line="360" w:lineRule="auto"/>
              <w:ind w:firstLine="34"/>
              <w:rPr>
                <w:rFonts w:ascii="Times New Roman" w:eastAsia="Times New Roman" w:hAnsi="Times New Roman" w:cs="Times New Roman"/>
                <w:sz w:val="28"/>
                <w:szCs w:val="28"/>
                <w:lang w:eastAsia="ru-RU"/>
              </w:rPr>
            </w:pPr>
          </w:p>
        </w:tc>
        <w:tc>
          <w:tcPr>
            <w:tcW w:w="4501" w:type="dxa"/>
          </w:tcPr>
          <w:p w:rsidR="008576CA" w:rsidRPr="00250905" w:rsidRDefault="008576CA" w:rsidP="00250905">
            <w:pPr>
              <w:pStyle w:val="ac"/>
              <w:numPr>
                <w:ilvl w:val="0"/>
                <w:numId w:val="31"/>
              </w:numPr>
              <w:shd w:val="clear" w:color="auto" w:fill="FFFFFF"/>
              <w:ind w:left="317"/>
              <w:rPr>
                <w:szCs w:val="28"/>
              </w:rPr>
            </w:pPr>
            <w:r w:rsidRPr="00250905">
              <w:rPr>
                <w:szCs w:val="28"/>
              </w:rPr>
              <w:t>психолого-педагогические характеристики учащихся (в том числе и уровень готовности первоклассников)</w:t>
            </w:r>
          </w:p>
          <w:p w:rsidR="008576CA" w:rsidRPr="00250905" w:rsidRDefault="008576CA" w:rsidP="00250905">
            <w:pPr>
              <w:pStyle w:val="ac"/>
              <w:numPr>
                <w:ilvl w:val="0"/>
                <w:numId w:val="31"/>
              </w:numPr>
              <w:shd w:val="clear" w:color="auto" w:fill="FFFFFF"/>
              <w:ind w:left="317"/>
              <w:rPr>
                <w:szCs w:val="28"/>
              </w:rPr>
            </w:pPr>
            <w:r w:rsidRPr="00250905">
              <w:rPr>
                <w:szCs w:val="28"/>
              </w:rPr>
              <w:t xml:space="preserve">уровень </w:t>
            </w:r>
            <w:proofErr w:type="spellStart"/>
            <w:r w:rsidRPr="00250905">
              <w:rPr>
                <w:szCs w:val="28"/>
              </w:rPr>
              <w:t>обученности</w:t>
            </w:r>
            <w:proofErr w:type="spellEnd"/>
            <w:r w:rsidRPr="00250905">
              <w:rPr>
                <w:szCs w:val="28"/>
              </w:rPr>
              <w:t xml:space="preserve"> и обучаемости</w:t>
            </w:r>
          </w:p>
          <w:p w:rsidR="008576CA" w:rsidRPr="00250905" w:rsidRDefault="008576CA" w:rsidP="00250905">
            <w:pPr>
              <w:pStyle w:val="ac"/>
              <w:numPr>
                <w:ilvl w:val="0"/>
                <w:numId w:val="31"/>
              </w:numPr>
              <w:shd w:val="clear" w:color="auto" w:fill="FFFFFF"/>
              <w:ind w:left="317"/>
              <w:rPr>
                <w:szCs w:val="28"/>
              </w:rPr>
            </w:pPr>
            <w:r w:rsidRPr="00250905">
              <w:rPr>
                <w:szCs w:val="28"/>
              </w:rPr>
              <w:t>изучение развития у учащихся ключевых компетенций</w:t>
            </w:r>
          </w:p>
          <w:p w:rsidR="008576CA" w:rsidRPr="00250905" w:rsidRDefault="008576CA" w:rsidP="00250905">
            <w:pPr>
              <w:pStyle w:val="ac"/>
              <w:numPr>
                <w:ilvl w:val="0"/>
                <w:numId w:val="31"/>
              </w:numPr>
              <w:shd w:val="clear" w:color="auto" w:fill="FFFFFF"/>
              <w:ind w:left="317"/>
              <w:rPr>
                <w:szCs w:val="28"/>
              </w:rPr>
            </w:pPr>
            <w:r w:rsidRPr="00250905">
              <w:rPr>
                <w:szCs w:val="28"/>
              </w:rPr>
              <w:t>модель выпускника школы</w:t>
            </w:r>
          </w:p>
          <w:p w:rsidR="008576CA" w:rsidRPr="00250905" w:rsidRDefault="008576CA" w:rsidP="00250905">
            <w:pPr>
              <w:pStyle w:val="ac"/>
              <w:numPr>
                <w:ilvl w:val="0"/>
                <w:numId w:val="31"/>
              </w:numPr>
              <w:shd w:val="clear" w:color="auto" w:fill="FFFFFF"/>
              <w:ind w:left="317"/>
              <w:rPr>
                <w:szCs w:val="28"/>
              </w:rPr>
            </w:pPr>
            <w:r w:rsidRPr="00250905">
              <w:rPr>
                <w:szCs w:val="28"/>
              </w:rPr>
              <w:t>поступление в высшие и средние профессиональные учебные заведения</w:t>
            </w:r>
          </w:p>
          <w:p w:rsidR="008576CA" w:rsidRPr="008576CA" w:rsidRDefault="008576CA" w:rsidP="008576CA">
            <w:pPr>
              <w:shd w:val="clear" w:color="auto" w:fill="FFFFFF"/>
              <w:rPr>
                <w:szCs w:val="28"/>
              </w:rPr>
            </w:pPr>
          </w:p>
        </w:tc>
      </w:tr>
      <w:tr w:rsidR="00250905" w:rsidTr="008576CA">
        <w:tc>
          <w:tcPr>
            <w:tcW w:w="1384" w:type="dxa"/>
          </w:tcPr>
          <w:p w:rsidR="00250905" w:rsidRPr="008576CA" w:rsidRDefault="00250905" w:rsidP="00250905">
            <w:pPr>
              <w:shd w:val="clear" w:color="auto" w:fill="FFFFFF"/>
              <w:spacing w:line="360" w:lineRule="auto"/>
              <w:ind w:firstLine="900"/>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4.</w:t>
            </w:r>
          </w:p>
          <w:p w:rsidR="00250905" w:rsidRPr="008576CA" w:rsidRDefault="00250905" w:rsidP="008576CA">
            <w:pPr>
              <w:shd w:val="clear" w:color="auto" w:fill="FFFFFF"/>
              <w:spacing w:line="360" w:lineRule="auto"/>
              <w:ind w:firstLine="900"/>
              <w:jc w:val="both"/>
              <w:rPr>
                <w:rFonts w:ascii="Times New Roman" w:eastAsia="Times New Roman" w:hAnsi="Times New Roman" w:cs="Times New Roman"/>
                <w:sz w:val="28"/>
                <w:szCs w:val="28"/>
                <w:lang w:eastAsia="ru-RU"/>
              </w:rPr>
            </w:pPr>
          </w:p>
        </w:tc>
        <w:tc>
          <w:tcPr>
            <w:tcW w:w="3686" w:type="dxa"/>
          </w:tcPr>
          <w:p w:rsidR="00250905" w:rsidRPr="008576CA" w:rsidRDefault="00250905" w:rsidP="00250905">
            <w:pPr>
              <w:shd w:val="clear" w:color="auto" w:fill="FFFFFF"/>
              <w:spacing w:line="360" w:lineRule="auto"/>
              <w:ind w:firstLine="34"/>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На уровне образовательного учреждения</w:t>
            </w:r>
          </w:p>
          <w:p w:rsidR="00250905" w:rsidRPr="008576CA" w:rsidRDefault="00250905" w:rsidP="008576CA">
            <w:pPr>
              <w:shd w:val="clear" w:color="auto" w:fill="FFFFFF"/>
              <w:spacing w:line="360" w:lineRule="auto"/>
              <w:ind w:firstLine="34"/>
              <w:jc w:val="both"/>
              <w:rPr>
                <w:rFonts w:ascii="Times New Roman" w:eastAsia="Times New Roman" w:hAnsi="Times New Roman" w:cs="Times New Roman"/>
                <w:sz w:val="28"/>
                <w:szCs w:val="28"/>
                <w:lang w:eastAsia="ru-RU"/>
              </w:rPr>
            </w:pPr>
          </w:p>
        </w:tc>
        <w:tc>
          <w:tcPr>
            <w:tcW w:w="4501" w:type="dxa"/>
          </w:tcPr>
          <w:p w:rsidR="00250905" w:rsidRPr="00250905" w:rsidRDefault="00250905" w:rsidP="00250905">
            <w:pPr>
              <w:pStyle w:val="ac"/>
              <w:numPr>
                <w:ilvl w:val="0"/>
                <w:numId w:val="32"/>
              </w:numPr>
              <w:shd w:val="clear" w:color="auto" w:fill="FFFFFF"/>
              <w:ind w:left="317"/>
              <w:rPr>
                <w:szCs w:val="28"/>
              </w:rPr>
            </w:pPr>
            <w:r w:rsidRPr="00250905">
              <w:rPr>
                <w:szCs w:val="28"/>
              </w:rPr>
              <w:t>анализ урока</w:t>
            </w:r>
          </w:p>
          <w:p w:rsidR="00250905" w:rsidRPr="00250905" w:rsidRDefault="00250905" w:rsidP="00250905">
            <w:pPr>
              <w:pStyle w:val="ac"/>
              <w:numPr>
                <w:ilvl w:val="0"/>
                <w:numId w:val="32"/>
              </w:numPr>
              <w:shd w:val="clear" w:color="auto" w:fill="FFFFFF"/>
              <w:ind w:left="317"/>
              <w:rPr>
                <w:szCs w:val="28"/>
              </w:rPr>
            </w:pPr>
            <w:r w:rsidRPr="00250905">
              <w:rPr>
                <w:szCs w:val="28"/>
              </w:rPr>
              <w:t>рейтинговая оценка деятельности преподавателя (результаты деятельности и система поощрения);</w:t>
            </w:r>
          </w:p>
          <w:p w:rsidR="00250905" w:rsidRPr="00250905" w:rsidRDefault="00250905" w:rsidP="00250905">
            <w:pPr>
              <w:pStyle w:val="ac"/>
              <w:numPr>
                <w:ilvl w:val="0"/>
                <w:numId w:val="32"/>
              </w:numPr>
              <w:shd w:val="clear" w:color="auto" w:fill="FFFFFF"/>
              <w:ind w:left="317"/>
              <w:rPr>
                <w:szCs w:val="28"/>
              </w:rPr>
            </w:pPr>
            <w:r w:rsidRPr="00250905">
              <w:rPr>
                <w:szCs w:val="28"/>
              </w:rPr>
              <w:t>изучение потребностей всех участников образовательного процесса.</w:t>
            </w:r>
          </w:p>
        </w:tc>
      </w:tr>
    </w:tbl>
    <w:p w:rsidR="00250905" w:rsidRDefault="00250905" w:rsidP="008576CA">
      <w:pPr>
        <w:shd w:val="clear" w:color="auto" w:fill="FFFFFF"/>
        <w:spacing w:after="0" w:line="360" w:lineRule="auto"/>
        <w:ind w:firstLine="900"/>
        <w:jc w:val="both"/>
        <w:rPr>
          <w:rFonts w:ascii="Times New Roman" w:eastAsia="Times New Roman" w:hAnsi="Times New Roman" w:cs="Times New Roman"/>
          <w:sz w:val="28"/>
          <w:szCs w:val="28"/>
          <w:lang w:eastAsia="ru-RU"/>
        </w:rPr>
      </w:pPr>
    </w:p>
    <w:p w:rsidR="008576CA" w:rsidRPr="008576CA" w:rsidRDefault="008576CA"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576CA">
        <w:rPr>
          <w:rFonts w:ascii="Times New Roman" w:eastAsia="Times New Roman" w:hAnsi="Times New Roman" w:cs="Times New Roman"/>
          <w:sz w:val="28"/>
          <w:szCs w:val="28"/>
          <w:lang w:eastAsia="ru-RU"/>
        </w:rPr>
        <w:t>Принцип системности в проведении педагогического мониторинга может быть реализован только при условии разработки циклограмм.</w:t>
      </w:r>
    </w:p>
    <w:p w:rsidR="00507A49" w:rsidRPr="005541B2" w:rsidRDefault="008576CA" w:rsidP="00507A49">
      <w:pPr>
        <w:shd w:val="clear" w:color="auto" w:fill="FFFFFF"/>
        <w:spacing w:after="0" w:line="360" w:lineRule="auto"/>
        <w:ind w:firstLine="900"/>
        <w:jc w:val="center"/>
        <w:rPr>
          <w:rFonts w:ascii="Times New Roman" w:eastAsia="Times New Roman" w:hAnsi="Times New Roman" w:cs="Times New Roman"/>
          <w:b/>
          <w:sz w:val="28"/>
          <w:szCs w:val="28"/>
          <w:lang w:eastAsia="ru-RU"/>
        </w:rPr>
      </w:pPr>
      <w:r w:rsidRPr="005541B2">
        <w:rPr>
          <w:rFonts w:ascii="Times New Roman" w:eastAsia="Times New Roman" w:hAnsi="Times New Roman" w:cs="Times New Roman"/>
          <w:b/>
          <w:sz w:val="28"/>
          <w:szCs w:val="28"/>
          <w:lang w:eastAsia="ru-RU"/>
        </w:rPr>
        <w:t>Годовая циклограмма педагогического мониторинга</w:t>
      </w:r>
    </w:p>
    <w:p w:rsidR="008576CA" w:rsidRPr="005541B2" w:rsidRDefault="008576CA" w:rsidP="00507A49">
      <w:pPr>
        <w:shd w:val="clear" w:color="auto" w:fill="FFFFFF"/>
        <w:spacing w:after="0" w:line="360" w:lineRule="auto"/>
        <w:ind w:firstLine="900"/>
        <w:jc w:val="center"/>
        <w:rPr>
          <w:rFonts w:ascii="Times New Roman" w:eastAsia="Times New Roman" w:hAnsi="Times New Roman" w:cs="Times New Roman"/>
          <w:b/>
          <w:sz w:val="28"/>
          <w:szCs w:val="28"/>
          <w:lang w:eastAsia="ru-RU"/>
        </w:rPr>
      </w:pPr>
      <w:r w:rsidRPr="005541B2">
        <w:rPr>
          <w:rFonts w:ascii="Times New Roman" w:eastAsia="Times New Roman" w:hAnsi="Times New Roman" w:cs="Times New Roman"/>
          <w:b/>
          <w:sz w:val="28"/>
          <w:szCs w:val="28"/>
          <w:lang w:eastAsia="ru-RU"/>
        </w:rPr>
        <w:t xml:space="preserve">в ДМШ </w:t>
      </w:r>
      <w:proofErr w:type="spellStart"/>
      <w:r w:rsidR="00250905" w:rsidRPr="005541B2">
        <w:rPr>
          <w:rFonts w:ascii="Times New Roman" w:eastAsia="Times New Roman" w:hAnsi="Times New Roman" w:cs="Times New Roman"/>
          <w:b/>
          <w:sz w:val="28"/>
          <w:szCs w:val="28"/>
          <w:lang w:eastAsia="ru-RU"/>
        </w:rPr>
        <w:t>м.р</w:t>
      </w:r>
      <w:proofErr w:type="spellEnd"/>
      <w:r w:rsidR="00250905" w:rsidRPr="005541B2">
        <w:rPr>
          <w:rFonts w:ascii="Times New Roman" w:eastAsia="Times New Roman" w:hAnsi="Times New Roman" w:cs="Times New Roman"/>
          <w:b/>
          <w:sz w:val="28"/>
          <w:szCs w:val="28"/>
          <w:lang w:eastAsia="ru-RU"/>
        </w:rPr>
        <w:t>. Челно-Вершинский Самарской области</w:t>
      </w:r>
    </w:p>
    <w:tbl>
      <w:tblPr>
        <w:tblStyle w:val="ad"/>
        <w:tblW w:w="0" w:type="auto"/>
        <w:tblLayout w:type="fixed"/>
        <w:tblLook w:val="04A0" w:firstRow="1" w:lastRow="0" w:firstColumn="1" w:lastColumn="0" w:noHBand="0" w:noVBand="1"/>
      </w:tblPr>
      <w:tblGrid>
        <w:gridCol w:w="2025"/>
        <w:gridCol w:w="2336"/>
        <w:gridCol w:w="1417"/>
        <w:gridCol w:w="1843"/>
        <w:gridCol w:w="1950"/>
      </w:tblGrid>
      <w:tr w:rsidR="00507A49" w:rsidTr="00507A49">
        <w:tc>
          <w:tcPr>
            <w:tcW w:w="2025" w:type="dxa"/>
          </w:tcPr>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proofErr w:type="gramStart"/>
            <w:r w:rsidRPr="00250905">
              <w:rPr>
                <w:rFonts w:ascii="Times New Roman" w:eastAsia="Times New Roman" w:hAnsi="Times New Roman" w:cs="Times New Roman"/>
                <w:sz w:val="24"/>
                <w:szCs w:val="24"/>
                <w:lang w:eastAsia="ru-RU"/>
              </w:rPr>
              <w:t>Предмет мониторинга (объекты мониторинга</w:t>
            </w:r>
            <w:proofErr w:type="gramEnd"/>
          </w:p>
          <w:p w:rsidR="00250905" w:rsidRPr="00250905" w:rsidRDefault="00250905" w:rsidP="00250905">
            <w:pPr>
              <w:jc w:val="both"/>
              <w:rPr>
                <w:rFonts w:ascii="Times New Roman" w:eastAsia="Times New Roman" w:hAnsi="Times New Roman" w:cs="Times New Roman"/>
                <w:sz w:val="24"/>
                <w:szCs w:val="24"/>
                <w:lang w:eastAsia="ru-RU"/>
              </w:rPr>
            </w:pPr>
          </w:p>
        </w:tc>
        <w:tc>
          <w:tcPr>
            <w:tcW w:w="2336" w:type="dxa"/>
          </w:tcPr>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Цели мониторинга</w:t>
            </w:r>
          </w:p>
          <w:p w:rsidR="00250905" w:rsidRPr="00250905" w:rsidRDefault="00250905" w:rsidP="00250905">
            <w:pPr>
              <w:jc w:val="both"/>
              <w:rPr>
                <w:rFonts w:ascii="Times New Roman" w:eastAsia="Times New Roman" w:hAnsi="Times New Roman" w:cs="Times New Roman"/>
                <w:sz w:val="24"/>
                <w:szCs w:val="24"/>
                <w:lang w:eastAsia="ru-RU"/>
              </w:rPr>
            </w:pPr>
          </w:p>
        </w:tc>
        <w:tc>
          <w:tcPr>
            <w:tcW w:w="1417" w:type="dxa"/>
          </w:tcPr>
          <w:p w:rsidR="00250905" w:rsidRPr="00250905" w:rsidRDefault="00250905" w:rsidP="00250905">
            <w:pPr>
              <w:shd w:val="clear" w:color="auto" w:fill="FFFFFF"/>
              <w:ind w:firstLine="12"/>
              <w:jc w:val="both"/>
              <w:rPr>
                <w:rFonts w:ascii="Times New Roman" w:eastAsia="Times New Roman" w:hAnsi="Times New Roman" w:cs="Times New Roman"/>
                <w:sz w:val="24"/>
                <w:szCs w:val="24"/>
                <w:lang w:eastAsia="ru-RU"/>
              </w:rPr>
            </w:pPr>
            <w:proofErr w:type="spellStart"/>
            <w:proofErr w:type="gramStart"/>
            <w:r w:rsidRPr="00250905">
              <w:rPr>
                <w:rFonts w:ascii="Times New Roman" w:eastAsia="Times New Roman" w:hAnsi="Times New Roman" w:cs="Times New Roman"/>
                <w:sz w:val="24"/>
                <w:szCs w:val="24"/>
                <w:lang w:eastAsia="ru-RU"/>
              </w:rPr>
              <w:t>Периоди</w:t>
            </w:r>
            <w:r w:rsidR="00507A49">
              <w:rPr>
                <w:rFonts w:ascii="Times New Roman" w:eastAsia="Times New Roman" w:hAnsi="Times New Roman" w:cs="Times New Roman"/>
                <w:sz w:val="24"/>
                <w:szCs w:val="24"/>
                <w:lang w:eastAsia="ru-RU"/>
              </w:rPr>
              <w:t>-</w:t>
            </w:r>
            <w:r w:rsidRPr="00250905">
              <w:rPr>
                <w:rFonts w:ascii="Times New Roman" w:eastAsia="Times New Roman" w:hAnsi="Times New Roman" w:cs="Times New Roman"/>
                <w:sz w:val="24"/>
                <w:szCs w:val="24"/>
                <w:lang w:eastAsia="ru-RU"/>
              </w:rPr>
              <w:t>чность</w:t>
            </w:r>
            <w:proofErr w:type="spellEnd"/>
            <w:proofErr w:type="gramEnd"/>
          </w:p>
          <w:p w:rsidR="00250905" w:rsidRPr="00250905" w:rsidRDefault="00250905" w:rsidP="00250905">
            <w:pPr>
              <w:jc w:val="both"/>
              <w:rPr>
                <w:rFonts w:ascii="Times New Roman" w:eastAsia="Times New Roman" w:hAnsi="Times New Roman" w:cs="Times New Roman"/>
                <w:sz w:val="24"/>
                <w:szCs w:val="24"/>
                <w:lang w:eastAsia="ru-RU"/>
              </w:rPr>
            </w:pPr>
          </w:p>
        </w:tc>
        <w:tc>
          <w:tcPr>
            <w:tcW w:w="1843" w:type="dxa"/>
          </w:tcPr>
          <w:p w:rsidR="00250905" w:rsidRPr="00250905" w:rsidRDefault="00250905" w:rsidP="00250905">
            <w:pPr>
              <w:shd w:val="clear" w:color="auto" w:fill="FFFFFF"/>
              <w:ind w:hanging="47"/>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Ответственные (субъекты мониторинга)</w:t>
            </w:r>
          </w:p>
          <w:p w:rsidR="00250905" w:rsidRPr="00250905" w:rsidRDefault="00250905" w:rsidP="00250905">
            <w:pPr>
              <w:jc w:val="both"/>
              <w:rPr>
                <w:rFonts w:ascii="Times New Roman" w:eastAsia="Times New Roman" w:hAnsi="Times New Roman" w:cs="Times New Roman"/>
                <w:sz w:val="24"/>
                <w:szCs w:val="24"/>
                <w:lang w:eastAsia="ru-RU"/>
              </w:rPr>
            </w:pPr>
          </w:p>
        </w:tc>
        <w:tc>
          <w:tcPr>
            <w:tcW w:w="1950" w:type="dxa"/>
          </w:tcPr>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Результат</w:t>
            </w:r>
          </w:p>
          <w:p w:rsidR="00250905" w:rsidRPr="00250905" w:rsidRDefault="00250905" w:rsidP="00250905">
            <w:pPr>
              <w:jc w:val="both"/>
              <w:rPr>
                <w:rFonts w:ascii="Times New Roman" w:eastAsia="Times New Roman" w:hAnsi="Times New Roman" w:cs="Times New Roman"/>
                <w:sz w:val="24"/>
                <w:szCs w:val="24"/>
                <w:lang w:eastAsia="ru-RU"/>
              </w:rPr>
            </w:pPr>
          </w:p>
        </w:tc>
      </w:tr>
      <w:tr w:rsidR="00507A49" w:rsidTr="00507A49">
        <w:tc>
          <w:tcPr>
            <w:tcW w:w="2025" w:type="dxa"/>
          </w:tcPr>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1. Общие показатели и материально-техническая база образовательного учреждения</w:t>
            </w:r>
          </w:p>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p>
        </w:tc>
        <w:tc>
          <w:tcPr>
            <w:tcW w:w="2336" w:type="dxa"/>
          </w:tcPr>
          <w:p w:rsidR="00250905" w:rsidRPr="00250905" w:rsidRDefault="00250905" w:rsidP="00250905">
            <w:pPr>
              <w:shd w:val="clear" w:color="auto" w:fill="FFFFFF"/>
              <w:ind w:firstLine="900"/>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Сбор статистических данных об оснащенности учебного процесса, об уровне квалификации педагогических работников и динамике изменени</w:t>
            </w:r>
            <w:r w:rsidR="005541B2">
              <w:rPr>
                <w:rFonts w:ascii="Times New Roman" w:eastAsia="Times New Roman" w:hAnsi="Times New Roman" w:cs="Times New Roman"/>
                <w:sz w:val="24"/>
                <w:szCs w:val="24"/>
                <w:lang w:eastAsia="ru-RU"/>
              </w:rPr>
              <w:t>й качественного и количественно</w:t>
            </w:r>
            <w:r w:rsidRPr="00250905">
              <w:rPr>
                <w:rFonts w:ascii="Times New Roman" w:eastAsia="Times New Roman" w:hAnsi="Times New Roman" w:cs="Times New Roman"/>
                <w:sz w:val="24"/>
                <w:szCs w:val="24"/>
                <w:lang w:eastAsia="ru-RU"/>
              </w:rPr>
              <w:t>го состава обучающихся</w:t>
            </w:r>
          </w:p>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p>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p>
        </w:tc>
        <w:tc>
          <w:tcPr>
            <w:tcW w:w="1417" w:type="dxa"/>
          </w:tcPr>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2 раза в год</w:t>
            </w:r>
          </w:p>
          <w:p w:rsidR="00250905" w:rsidRPr="00250905" w:rsidRDefault="00250905" w:rsidP="00250905">
            <w:pPr>
              <w:shd w:val="clear" w:color="auto" w:fill="FFFFFF"/>
              <w:ind w:firstLine="900"/>
              <w:jc w:val="both"/>
              <w:rPr>
                <w:rFonts w:ascii="Times New Roman" w:eastAsia="Times New Roman" w:hAnsi="Times New Roman" w:cs="Times New Roman"/>
                <w:sz w:val="24"/>
                <w:szCs w:val="24"/>
                <w:lang w:eastAsia="ru-RU"/>
              </w:rPr>
            </w:pPr>
          </w:p>
        </w:tc>
        <w:tc>
          <w:tcPr>
            <w:tcW w:w="1843" w:type="dxa"/>
          </w:tcPr>
          <w:p w:rsidR="00250905" w:rsidRPr="00250905" w:rsidRDefault="00507A49" w:rsidP="00507A49">
            <w:pPr>
              <w:shd w:val="clear" w:color="auto" w:fill="FFFFFF"/>
              <w:ind w:hanging="4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50905" w:rsidRPr="00250905">
              <w:rPr>
                <w:rFonts w:ascii="Times New Roman" w:eastAsia="Times New Roman" w:hAnsi="Times New Roman" w:cs="Times New Roman"/>
                <w:sz w:val="24"/>
                <w:szCs w:val="24"/>
                <w:lang w:eastAsia="ru-RU"/>
              </w:rPr>
              <w:t>иректор</w:t>
            </w:r>
          </w:p>
        </w:tc>
        <w:tc>
          <w:tcPr>
            <w:tcW w:w="1950" w:type="dxa"/>
          </w:tcPr>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Аналитические отчёты</w:t>
            </w:r>
          </w:p>
        </w:tc>
      </w:tr>
      <w:tr w:rsidR="00250905" w:rsidTr="00507A49">
        <w:tc>
          <w:tcPr>
            <w:tcW w:w="2025" w:type="dxa"/>
          </w:tcPr>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2. Учебно-методическое обеспечение учебного процесса</w:t>
            </w:r>
          </w:p>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p>
        </w:tc>
        <w:tc>
          <w:tcPr>
            <w:tcW w:w="2336" w:type="dxa"/>
          </w:tcPr>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Сбор информации об обеспеченности учебного процесса учебной и методической литературой, средствами наглядности и т.д.</w:t>
            </w:r>
          </w:p>
          <w:p w:rsidR="00250905" w:rsidRPr="00250905" w:rsidRDefault="00250905" w:rsidP="00250905">
            <w:pPr>
              <w:shd w:val="clear" w:color="auto" w:fill="FFFFFF"/>
              <w:ind w:firstLine="900"/>
              <w:jc w:val="both"/>
              <w:rPr>
                <w:rFonts w:ascii="Times New Roman" w:eastAsia="Times New Roman" w:hAnsi="Times New Roman" w:cs="Times New Roman"/>
                <w:sz w:val="24"/>
                <w:szCs w:val="24"/>
                <w:lang w:eastAsia="ru-RU"/>
              </w:rPr>
            </w:pPr>
          </w:p>
        </w:tc>
        <w:tc>
          <w:tcPr>
            <w:tcW w:w="1417" w:type="dxa"/>
          </w:tcPr>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1 раз в год</w:t>
            </w:r>
          </w:p>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p>
        </w:tc>
        <w:tc>
          <w:tcPr>
            <w:tcW w:w="1843" w:type="dxa"/>
          </w:tcPr>
          <w:p w:rsidR="00250905" w:rsidRPr="00250905" w:rsidRDefault="00250905" w:rsidP="00507A49">
            <w:pPr>
              <w:shd w:val="clear" w:color="auto" w:fill="FFFFFF"/>
              <w:spacing w:line="360" w:lineRule="auto"/>
              <w:ind w:firstLine="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250905" w:rsidRPr="00250905" w:rsidRDefault="00250905" w:rsidP="00507A49">
            <w:pPr>
              <w:shd w:val="clear" w:color="auto" w:fill="FFFFFF"/>
              <w:ind w:hanging="47"/>
              <w:jc w:val="center"/>
              <w:rPr>
                <w:rFonts w:ascii="Times New Roman" w:eastAsia="Times New Roman" w:hAnsi="Times New Roman" w:cs="Times New Roman"/>
                <w:sz w:val="24"/>
                <w:szCs w:val="24"/>
                <w:lang w:eastAsia="ru-RU"/>
              </w:rPr>
            </w:pPr>
          </w:p>
        </w:tc>
        <w:tc>
          <w:tcPr>
            <w:tcW w:w="1950" w:type="dxa"/>
          </w:tcPr>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Сводные таблицы, описи</w:t>
            </w:r>
          </w:p>
          <w:p w:rsidR="00250905" w:rsidRPr="00250905" w:rsidRDefault="00250905" w:rsidP="00250905">
            <w:pPr>
              <w:shd w:val="clear" w:color="auto" w:fill="FFFFFF"/>
              <w:jc w:val="both"/>
              <w:rPr>
                <w:rFonts w:ascii="Times New Roman" w:eastAsia="Times New Roman" w:hAnsi="Times New Roman" w:cs="Times New Roman"/>
                <w:sz w:val="24"/>
                <w:szCs w:val="24"/>
                <w:lang w:eastAsia="ru-RU"/>
              </w:rPr>
            </w:pPr>
          </w:p>
        </w:tc>
      </w:tr>
      <w:tr w:rsidR="00250905" w:rsidTr="00507A49">
        <w:tc>
          <w:tcPr>
            <w:tcW w:w="2025" w:type="dxa"/>
          </w:tcPr>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3. Методическая работа школы</w:t>
            </w:r>
          </w:p>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p>
        </w:tc>
        <w:tc>
          <w:tcPr>
            <w:tcW w:w="2336" w:type="dxa"/>
          </w:tcPr>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 xml:space="preserve">Создание банка данных о методической деятельности преподавателей, </w:t>
            </w:r>
            <w:r w:rsidRPr="00250905">
              <w:rPr>
                <w:rFonts w:ascii="Times New Roman" w:eastAsia="Times New Roman" w:hAnsi="Times New Roman" w:cs="Times New Roman"/>
                <w:sz w:val="24"/>
                <w:szCs w:val="24"/>
                <w:lang w:eastAsia="ru-RU"/>
              </w:rPr>
              <w:lastRenderedPageBreak/>
              <w:t>создание условий для систематического анализа методической работы</w:t>
            </w:r>
          </w:p>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p>
        </w:tc>
        <w:tc>
          <w:tcPr>
            <w:tcW w:w="1417" w:type="dxa"/>
          </w:tcPr>
          <w:p w:rsidR="00507A49" w:rsidRDefault="00507A49" w:rsidP="00250905">
            <w:pPr>
              <w:shd w:val="clear" w:color="auto" w:fill="FFFFFF"/>
              <w:spacing w:line="36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раз</w:t>
            </w:r>
          </w:p>
          <w:p w:rsidR="00250905" w:rsidRPr="00250905" w:rsidRDefault="00250905" w:rsidP="00250905">
            <w:pPr>
              <w:shd w:val="clear" w:color="auto" w:fill="FFFFFF"/>
              <w:spacing w:line="360" w:lineRule="auto"/>
              <w:ind w:firstLine="34"/>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в год (май)</w:t>
            </w:r>
          </w:p>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p>
        </w:tc>
        <w:tc>
          <w:tcPr>
            <w:tcW w:w="1843" w:type="dxa"/>
          </w:tcPr>
          <w:p w:rsidR="00250905" w:rsidRPr="00250905" w:rsidRDefault="00250905" w:rsidP="00507A49">
            <w:pPr>
              <w:shd w:val="clear" w:color="auto" w:fill="FFFFFF"/>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УВР</w:t>
            </w:r>
            <w:r w:rsidRPr="00250905">
              <w:rPr>
                <w:rFonts w:ascii="Times New Roman" w:eastAsia="Times New Roman" w:hAnsi="Times New Roman" w:cs="Times New Roman"/>
                <w:sz w:val="24"/>
                <w:szCs w:val="24"/>
                <w:lang w:eastAsia="ru-RU"/>
              </w:rPr>
              <w:t>, преподаватели школы</w:t>
            </w:r>
          </w:p>
          <w:p w:rsidR="00250905" w:rsidRDefault="00250905" w:rsidP="00507A49">
            <w:pPr>
              <w:shd w:val="clear" w:color="auto" w:fill="FFFFFF"/>
              <w:spacing w:line="360" w:lineRule="auto"/>
              <w:ind w:firstLine="28"/>
              <w:jc w:val="center"/>
              <w:rPr>
                <w:rFonts w:ascii="Times New Roman" w:eastAsia="Times New Roman" w:hAnsi="Times New Roman" w:cs="Times New Roman"/>
                <w:sz w:val="24"/>
                <w:szCs w:val="24"/>
                <w:lang w:eastAsia="ru-RU"/>
              </w:rPr>
            </w:pPr>
          </w:p>
        </w:tc>
        <w:tc>
          <w:tcPr>
            <w:tcW w:w="1950" w:type="dxa"/>
          </w:tcPr>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Аналитические справки</w:t>
            </w:r>
          </w:p>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p>
        </w:tc>
      </w:tr>
      <w:tr w:rsidR="00250905" w:rsidTr="00507A49">
        <w:tc>
          <w:tcPr>
            <w:tcW w:w="2025" w:type="dxa"/>
          </w:tcPr>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lastRenderedPageBreak/>
              <w:t>4. Деятельность преподавателя</w:t>
            </w:r>
          </w:p>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p>
        </w:tc>
        <w:tc>
          <w:tcPr>
            <w:tcW w:w="2336" w:type="dxa"/>
          </w:tcPr>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Сбор инф</w:t>
            </w:r>
            <w:r>
              <w:rPr>
                <w:rFonts w:ascii="Times New Roman" w:eastAsia="Times New Roman" w:hAnsi="Times New Roman" w:cs="Times New Roman"/>
                <w:sz w:val="24"/>
                <w:szCs w:val="24"/>
                <w:lang w:eastAsia="ru-RU"/>
              </w:rPr>
              <w:t>ормации об уровне профессионали</w:t>
            </w:r>
            <w:r w:rsidRPr="00250905">
              <w:rPr>
                <w:rFonts w:ascii="Times New Roman" w:eastAsia="Times New Roman" w:hAnsi="Times New Roman" w:cs="Times New Roman"/>
                <w:sz w:val="24"/>
                <w:szCs w:val="24"/>
                <w:lang w:eastAsia="ru-RU"/>
              </w:rPr>
              <w:t>зма учителей, о направлениях их</w:t>
            </w:r>
            <w:r w:rsidR="00507A49">
              <w:rPr>
                <w:rFonts w:ascii="Times New Roman" w:eastAsia="Times New Roman" w:hAnsi="Times New Roman" w:cs="Times New Roman"/>
                <w:sz w:val="24"/>
                <w:szCs w:val="24"/>
                <w:lang w:eastAsia="ru-RU"/>
              </w:rPr>
              <w:t xml:space="preserve"> </w:t>
            </w:r>
            <w:r w:rsidR="00507A49" w:rsidRPr="00507A49">
              <w:rPr>
                <w:rFonts w:ascii="Times New Roman" w:eastAsia="Times New Roman" w:hAnsi="Times New Roman" w:cs="Times New Roman"/>
                <w:sz w:val="24"/>
                <w:szCs w:val="24"/>
                <w:lang w:eastAsia="ru-RU"/>
              </w:rPr>
              <w:t>методическог</w:t>
            </w:r>
            <w:r w:rsidR="00507A49">
              <w:rPr>
                <w:rFonts w:ascii="Times New Roman" w:eastAsia="Times New Roman" w:hAnsi="Times New Roman" w:cs="Times New Roman"/>
                <w:sz w:val="24"/>
                <w:szCs w:val="24"/>
                <w:lang w:eastAsia="ru-RU"/>
              </w:rPr>
              <w:t xml:space="preserve">о развития и совершенствования </w:t>
            </w:r>
          </w:p>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p>
        </w:tc>
        <w:tc>
          <w:tcPr>
            <w:tcW w:w="1417" w:type="dxa"/>
          </w:tcPr>
          <w:p w:rsidR="00507A49" w:rsidRPr="00250905" w:rsidRDefault="00507A49" w:rsidP="00507A49">
            <w:pPr>
              <w:shd w:val="clear" w:color="auto" w:fill="FFFFFF"/>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2 раза в год</w:t>
            </w:r>
          </w:p>
          <w:p w:rsidR="00250905" w:rsidRPr="00250905" w:rsidRDefault="00250905" w:rsidP="00250905">
            <w:pPr>
              <w:shd w:val="clear" w:color="auto" w:fill="FFFFFF"/>
              <w:spacing w:line="360" w:lineRule="auto"/>
              <w:ind w:firstLine="34"/>
              <w:jc w:val="both"/>
              <w:rPr>
                <w:rFonts w:ascii="Times New Roman" w:eastAsia="Times New Roman" w:hAnsi="Times New Roman" w:cs="Times New Roman"/>
                <w:sz w:val="24"/>
                <w:szCs w:val="24"/>
                <w:lang w:eastAsia="ru-RU"/>
              </w:rPr>
            </w:pPr>
          </w:p>
        </w:tc>
        <w:tc>
          <w:tcPr>
            <w:tcW w:w="1843" w:type="dxa"/>
          </w:tcPr>
          <w:p w:rsidR="00250905" w:rsidRDefault="00507A49" w:rsidP="00507A49">
            <w:pPr>
              <w:shd w:val="clear" w:color="auto" w:fill="FFFFFF"/>
              <w:spacing w:line="360" w:lineRule="auto"/>
              <w:jc w:val="center"/>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Директор</w:t>
            </w:r>
          </w:p>
        </w:tc>
        <w:tc>
          <w:tcPr>
            <w:tcW w:w="1950" w:type="dxa"/>
          </w:tcPr>
          <w:p w:rsidR="00507A49" w:rsidRPr="00250905" w:rsidRDefault="00507A49" w:rsidP="00507A49">
            <w:pPr>
              <w:shd w:val="clear" w:color="auto" w:fill="FFFFFF"/>
              <w:spacing w:line="360" w:lineRule="auto"/>
              <w:ind w:firstLine="15"/>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Аналитические справки</w:t>
            </w:r>
          </w:p>
          <w:p w:rsidR="00250905" w:rsidRPr="00250905" w:rsidRDefault="00250905" w:rsidP="00250905">
            <w:pPr>
              <w:shd w:val="clear" w:color="auto" w:fill="FFFFFF"/>
              <w:spacing w:line="360" w:lineRule="auto"/>
              <w:jc w:val="both"/>
              <w:rPr>
                <w:rFonts w:ascii="Times New Roman" w:eastAsia="Times New Roman" w:hAnsi="Times New Roman" w:cs="Times New Roman"/>
                <w:sz w:val="24"/>
                <w:szCs w:val="24"/>
                <w:lang w:eastAsia="ru-RU"/>
              </w:rPr>
            </w:pPr>
          </w:p>
        </w:tc>
      </w:tr>
      <w:tr w:rsidR="00507A49" w:rsidTr="00507A49">
        <w:tc>
          <w:tcPr>
            <w:tcW w:w="2025" w:type="dxa"/>
          </w:tcPr>
          <w:p w:rsidR="00507A49" w:rsidRPr="00250905" w:rsidRDefault="00507A49" w:rsidP="00250905">
            <w:pPr>
              <w:shd w:val="clear" w:color="auto" w:fill="FFFFFF"/>
              <w:spacing w:line="360" w:lineRule="auto"/>
              <w:jc w:val="both"/>
              <w:rPr>
                <w:rFonts w:ascii="Times New Roman" w:eastAsia="Times New Roman" w:hAnsi="Times New Roman" w:cs="Times New Roman"/>
                <w:sz w:val="24"/>
                <w:szCs w:val="24"/>
                <w:lang w:eastAsia="ru-RU"/>
              </w:rPr>
            </w:pPr>
          </w:p>
        </w:tc>
        <w:tc>
          <w:tcPr>
            <w:tcW w:w="2336" w:type="dxa"/>
          </w:tcPr>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proofErr w:type="gramStart"/>
            <w:r w:rsidRPr="0025090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пределение уровня профессиональ</w:t>
            </w:r>
            <w:r w:rsidRPr="00250905">
              <w:rPr>
                <w:rFonts w:ascii="Times New Roman" w:eastAsia="Times New Roman" w:hAnsi="Times New Roman" w:cs="Times New Roman"/>
                <w:sz w:val="24"/>
                <w:szCs w:val="24"/>
                <w:lang w:eastAsia="ru-RU"/>
              </w:rPr>
              <w:t xml:space="preserve">ной компетентности преподавателя (прохождение курсов повышения квалификации, показатели в методической работе, создание преподавателем банка данных учащихся, информации об их </w:t>
            </w:r>
            <w:r>
              <w:rPr>
                <w:rFonts w:ascii="Times New Roman" w:eastAsia="Times New Roman" w:hAnsi="Times New Roman" w:cs="Times New Roman"/>
                <w:sz w:val="24"/>
                <w:szCs w:val="24"/>
                <w:lang w:eastAsia="ru-RU"/>
              </w:rPr>
              <w:t xml:space="preserve">уровне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сформирован</w:t>
            </w:r>
            <w:r w:rsidRPr="00250905">
              <w:rPr>
                <w:rFonts w:ascii="Times New Roman" w:eastAsia="Times New Roman" w:hAnsi="Times New Roman" w:cs="Times New Roman"/>
                <w:sz w:val="24"/>
                <w:szCs w:val="24"/>
                <w:lang w:eastAsia="ru-RU"/>
              </w:rPr>
              <w:t>ности</w:t>
            </w:r>
            <w:proofErr w:type="spellEnd"/>
            <w:r w:rsidRPr="00250905">
              <w:rPr>
                <w:rFonts w:ascii="Times New Roman" w:eastAsia="Times New Roman" w:hAnsi="Times New Roman" w:cs="Times New Roman"/>
                <w:sz w:val="24"/>
                <w:szCs w:val="24"/>
                <w:lang w:eastAsia="ru-RU"/>
              </w:rPr>
              <w:t xml:space="preserve"> у учащихся основных </w:t>
            </w:r>
            <w:r w:rsidRPr="00250905">
              <w:rPr>
                <w:rFonts w:ascii="Times New Roman" w:eastAsia="Times New Roman" w:hAnsi="Times New Roman" w:cs="Times New Roman"/>
                <w:sz w:val="24"/>
                <w:szCs w:val="24"/>
                <w:lang w:eastAsia="ru-RU"/>
              </w:rPr>
              <w:lastRenderedPageBreak/>
              <w:t>компетенций</w:t>
            </w:r>
            <w:proofErr w:type="gramEnd"/>
          </w:p>
          <w:p w:rsidR="00507A49" w:rsidRPr="00250905" w:rsidRDefault="00507A49" w:rsidP="00250905">
            <w:pPr>
              <w:shd w:val="clear" w:color="auto" w:fill="FFFFFF"/>
              <w:spacing w:line="360" w:lineRule="auto"/>
              <w:jc w:val="both"/>
              <w:rPr>
                <w:rFonts w:ascii="Times New Roman" w:eastAsia="Times New Roman" w:hAnsi="Times New Roman" w:cs="Times New Roman"/>
                <w:sz w:val="24"/>
                <w:szCs w:val="24"/>
                <w:lang w:eastAsia="ru-RU"/>
              </w:rPr>
            </w:pPr>
          </w:p>
        </w:tc>
        <w:tc>
          <w:tcPr>
            <w:tcW w:w="1417" w:type="dxa"/>
          </w:tcPr>
          <w:p w:rsidR="00507A49" w:rsidRPr="00507A49" w:rsidRDefault="00507A49" w:rsidP="00507A49">
            <w:pPr>
              <w:shd w:val="clear" w:color="auto" w:fill="FFFFFF"/>
              <w:spacing w:line="360" w:lineRule="auto"/>
              <w:ind w:firstLine="34"/>
              <w:jc w:val="both"/>
              <w:rPr>
                <w:rFonts w:ascii="Times New Roman" w:eastAsia="Times New Roman" w:hAnsi="Times New Roman" w:cs="Times New Roman"/>
                <w:lang w:eastAsia="ru-RU"/>
              </w:rPr>
            </w:pPr>
            <w:r w:rsidRPr="00507A49">
              <w:rPr>
                <w:rFonts w:ascii="Times New Roman" w:eastAsia="Times New Roman" w:hAnsi="Times New Roman" w:cs="Times New Roman"/>
                <w:lang w:eastAsia="ru-RU"/>
              </w:rPr>
              <w:lastRenderedPageBreak/>
              <w:t>Ежемесячно</w:t>
            </w:r>
          </w:p>
          <w:p w:rsidR="00507A49" w:rsidRPr="00250905" w:rsidRDefault="00507A49" w:rsidP="00507A49">
            <w:pPr>
              <w:shd w:val="clear" w:color="auto" w:fill="FFFFFF"/>
              <w:jc w:val="both"/>
              <w:rPr>
                <w:rFonts w:ascii="Times New Roman" w:eastAsia="Times New Roman" w:hAnsi="Times New Roman" w:cs="Times New Roman"/>
                <w:sz w:val="24"/>
                <w:szCs w:val="24"/>
                <w:lang w:eastAsia="ru-RU"/>
              </w:rPr>
            </w:pPr>
          </w:p>
        </w:tc>
        <w:tc>
          <w:tcPr>
            <w:tcW w:w="1843" w:type="dxa"/>
          </w:tcPr>
          <w:p w:rsidR="00507A49" w:rsidRPr="00250905" w:rsidRDefault="00507A49" w:rsidP="00507A49">
            <w:pPr>
              <w:shd w:val="clear" w:color="auto" w:fill="FFFFFF"/>
              <w:spacing w:line="360" w:lineRule="auto"/>
              <w:jc w:val="center"/>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Директор</w:t>
            </w:r>
          </w:p>
        </w:tc>
        <w:tc>
          <w:tcPr>
            <w:tcW w:w="1950" w:type="dxa"/>
          </w:tcPr>
          <w:p w:rsidR="00507A49" w:rsidRPr="00250905" w:rsidRDefault="00507A49" w:rsidP="00507A49">
            <w:pPr>
              <w:shd w:val="clear" w:color="auto" w:fill="FFFFFF"/>
              <w:spacing w:line="360" w:lineRule="auto"/>
              <w:jc w:val="center"/>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Справки, таблицы.</w:t>
            </w:r>
          </w:p>
          <w:p w:rsidR="00507A49" w:rsidRPr="00250905" w:rsidRDefault="00507A49" w:rsidP="00507A49">
            <w:pPr>
              <w:shd w:val="clear" w:color="auto" w:fill="FFFFFF"/>
              <w:spacing w:line="360" w:lineRule="auto"/>
              <w:ind w:firstLine="15"/>
              <w:jc w:val="both"/>
              <w:rPr>
                <w:rFonts w:ascii="Times New Roman" w:eastAsia="Times New Roman" w:hAnsi="Times New Roman" w:cs="Times New Roman"/>
                <w:sz w:val="24"/>
                <w:szCs w:val="24"/>
                <w:lang w:eastAsia="ru-RU"/>
              </w:rPr>
            </w:pPr>
          </w:p>
        </w:tc>
      </w:tr>
      <w:tr w:rsidR="00507A49" w:rsidTr="00507A49">
        <w:tc>
          <w:tcPr>
            <w:tcW w:w="2025" w:type="dxa"/>
          </w:tcPr>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lastRenderedPageBreak/>
              <w:t>5. Нормативно-планирующая документация</w:t>
            </w:r>
          </w:p>
          <w:p w:rsidR="00507A49" w:rsidRPr="00250905" w:rsidRDefault="00507A49" w:rsidP="00250905">
            <w:pPr>
              <w:shd w:val="clear" w:color="auto" w:fill="FFFFFF"/>
              <w:spacing w:line="360" w:lineRule="auto"/>
              <w:jc w:val="both"/>
              <w:rPr>
                <w:rFonts w:ascii="Times New Roman" w:eastAsia="Times New Roman" w:hAnsi="Times New Roman" w:cs="Times New Roman"/>
                <w:sz w:val="24"/>
                <w:szCs w:val="24"/>
                <w:lang w:eastAsia="ru-RU"/>
              </w:rPr>
            </w:pPr>
          </w:p>
        </w:tc>
        <w:tc>
          <w:tcPr>
            <w:tcW w:w="2336" w:type="dxa"/>
          </w:tcPr>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Анализ качества составленных рабочих программ и календарно-тематического планирования</w:t>
            </w:r>
          </w:p>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p>
        </w:tc>
        <w:tc>
          <w:tcPr>
            <w:tcW w:w="1417" w:type="dxa"/>
          </w:tcPr>
          <w:p w:rsidR="00507A49" w:rsidRPr="00250905" w:rsidRDefault="00507A49" w:rsidP="00507A49">
            <w:pPr>
              <w:shd w:val="clear" w:color="auto" w:fill="FFFFFF"/>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2 раза в год</w:t>
            </w:r>
          </w:p>
          <w:p w:rsidR="00507A49" w:rsidRPr="00250905" w:rsidRDefault="00507A49" w:rsidP="00507A49">
            <w:pPr>
              <w:shd w:val="clear" w:color="auto" w:fill="FFFFFF"/>
              <w:spacing w:line="360" w:lineRule="auto"/>
              <w:ind w:firstLine="34"/>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 xml:space="preserve"> (сентябрь, апрель)</w:t>
            </w:r>
          </w:p>
          <w:p w:rsidR="00507A49" w:rsidRPr="00507A49" w:rsidRDefault="00507A49" w:rsidP="00507A49">
            <w:pPr>
              <w:shd w:val="clear" w:color="auto" w:fill="FFFFFF"/>
              <w:spacing w:line="360" w:lineRule="auto"/>
              <w:ind w:firstLine="34"/>
              <w:jc w:val="both"/>
              <w:rPr>
                <w:rFonts w:ascii="Times New Roman" w:eastAsia="Times New Roman" w:hAnsi="Times New Roman" w:cs="Times New Roman"/>
                <w:lang w:eastAsia="ru-RU"/>
              </w:rPr>
            </w:pPr>
          </w:p>
        </w:tc>
        <w:tc>
          <w:tcPr>
            <w:tcW w:w="1843" w:type="dxa"/>
          </w:tcPr>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 xml:space="preserve">Зам. </w:t>
            </w:r>
            <w:proofErr w:type="spellStart"/>
            <w:r w:rsidRPr="00250905">
              <w:rPr>
                <w:rFonts w:ascii="Times New Roman" w:eastAsia="Times New Roman" w:hAnsi="Times New Roman" w:cs="Times New Roman"/>
                <w:sz w:val="24"/>
                <w:szCs w:val="24"/>
                <w:lang w:eastAsia="ru-RU"/>
              </w:rPr>
              <w:t>дир</w:t>
            </w:r>
            <w:proofErr w:type="spellEnd"/>
            <w:r w:rsidRPr="00250905">
              <w:rPr>
                <w:rFonts w:ascii="Times New Roman" w:eastAsia="Times New Roman" w:hAnsi="Times New Roman" w:cs="Times New Roman"/>
                <w:sz w:val="24"/>
                <w:szCs w:val="24"/>
                <w:lang w:eastAsia="ru-RU"/>
              </w:rPr>
              <w:t>. по УВР</w:t>
            </w:r>
          </w:p>
          <w:p w:rsidR="00507A49" w:rsidRPr="00250905" w:rsidRDefault="00507A49" w:rsidP="00507A49">
            <w:pPr>
              <w:shd w:val="clear" w:color="auto" w:fill="FFFFFF"/>
              <w:spacing w:line="360" w:lineRule="auto"/>
              <w:jc w:val="center"/>
              <w:rPr>
                <w:rFonts w:ascii="Times New Roman" w:eastAsia="Times New Roman" w:hAnsi="Times New Roman" w:cs="Times New Roman"/>
                <w:sz w:val="24"/>
                <w:szCs w:val="24"/>
                <w:lang w:eastAsia="ru-RU"/>
              </w:rPr>
            </w:pPr>
          </w:p>
        </w:tc>
        <w:tc>
          <w:tcPr>
            <w:tcW w:w="1950" w:type="dxa"/>
          </w:tcPr>
          <w:p w:rsidR="00507A49" w:rsidRPr="00250905" w:rsidRDefault="00507A49" w:rsidP="00507A49">
            <w:pPr>
              <w:shd w:val="clear" w:color="auto" w:fill="FFFFFF"/>
              <w:spacing w:line="360" w:lineRule="auto"/>
              <w:ind w:firstLine="34"/>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Утверждение</w:t>
            </w:r>
          </w:p>
          <w:p w:rsidR="00507A49" w:rsidRPr="00250905" w:rsidRDefault="00507A49" w:rsidP="00507A49">
            <w:pPr>
              <w:shd w:val="clear" w:color="auto" w:fill="FFFFFF"/>
              <w:spacing w:line="360" w:lineRule="auto"/>
              <w:jc w:val="center"/>
              <w:rPr>
                <w:rFonts w:ascii="Times New Roman" w:eastAsia="Times New Roman" w:hAnsi="Times New Roman" w:cs="Times New Roman"/>
                <w:sz w:val="24"/>
                <w:szCs w:val="24"/>
                <w:lang w:eastAsia="ru-RU"/>
              </w:rPr>
            </w:pPr>
          </w:p>
        </w:tc>
      </w:tr>
      <w:tr w:rsidR="00507A49" w:rsidTr="00507A49">
        <w:tc>
          <w:tcPr>
            <w:tcW w:w="2025" w:type="dxa"/>
          </w:tcPr>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6. Деятельность учащихся</w:t>
            </w:r>
          </w:p>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p>
        </w:tc>
        <w:tc>
          <w:tcPr>
            <w:tcW w:w="2336" w:type="dxa"/>
          </w:tcPr>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 xml:space="preserve">Определение уровня (качества) </w:t>
            </w:r>
            <w:proofErr w:type="spellStart"/>
            <w:r w:rsidRPr="00250905">
              <w:rPr>
                <w:rFonts w:ascii="Times New Roman" w:eastAsia="Times New Roman" w:hAnsi="Times New Roman" w:cs="Times New Roman"/>
                <w:sz w:val="24"/>
                <w:szCs w:val="24"/>
                <w:lang w:eastAsia="ru-RU"/>
              </w:rPr>
              <w:t>обученности</w:t>
            </w:r>
            <w:proofErr w:type="spellEnd"/>
            <w:r w:rsidRPr="00250905">
              <w:rPr>
                <w:rFonts w:ascii="Times New Roman" w:eastAsia="Times New Roman" w:hAnsi="Times New Roman" w:cs="Times New Roman"/>
                <w:sz w:val="24"/>
                <w:szCs w:val="24"/>
                <w:lang w:eastAsia="ru-RU"/>
              </w:rPr>
              <w:t xml:space="preserve"> учащихся</w:t>
            </w:r>
          </w:p>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p>
        </w:tc>
        <w:tc>
          <w:tcPr>
            <w:tcW w:w="1417" w:type="dxa"/>
          </w:tcPr>
          <w:p w:rsidR="00507A49" w:rsidRPr="00507A49" w:rsidRDefault="00507A49" w:rsidP="00507A49">
            <w:pPr>
              <w:shd w:val="clear" w:color="auto" w:fill="FFFFFF"/>
              <w:spacing w:line="360" w:lineRule="auto"/>
              <w:ind w:firstLine="34"/>
              <w:jc w:val="both"/>
              <w:rPr>
                <w:rFonts w:ascii="Times New Roman" w:eastAsia="Times New Roman" w:hAnsi="Times New Roman" w:cs="Times New Roman"/>
                <w:lang w:eastAsia="ru-RU"/>
              </w:rPr>
            </w:pPr>
            <w:r w:rsidRPr="00507A49">
              <w:rPr>
                <w:rFonts w:ascii="Times New Roman" w:eastAsia="Times New Roman" w:hAnsi="Times New Roman" w:cs="Times New Roman"/>
                <w:lang w:eastAsia="ru-RU"/>
              </w:rPr>
              <w:t>Ежемесячно</w:t>
            </w:r>
          </w:p>
          <w:p w:rsidR="00507A49" w:rsidRPr="00250905" w:rsidRDefault="00507A49" w:rsidP="00507A49">
            <w:pPr>
              <w:shd w:val="clear" w:color="auto" w:fill="FFFFFF"/>
              <w:jc w:val="both"/>
              <w:rPr>
                <w:rFonts w:ascii="Times New Roman" w:eastAsia="Times New Roman" w:hAnsi="Times New Roman" w:cs="Times New Roman"/>
                <w:sz w:val="24"/>
                <w:szCs w:val="24"/>
                <w:lang w:eastAsia="ru-RU"/>
              </w:rPr>
            </w:pPr>
          </w:p>
        </w:tc>
        <w:tc>
          <w:tcPr>
            <w:tcW w:w="1843" w:type="dxa"/>
          </w:tcPr>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 xml:space="preserve">Преподаватели, зам. </w:t>
            </w:r>
            <w:proofErr w:type="spellStart"/>
            <w:r w:rsidRPr="00250905">
              <w:rPr>
                <w:rFonts w:ascii="Times New Roman" w:eastAsia="Times New Roman" w:hAnsi="Times New Roman" w:cs="Times New Roman"/>
                <w:sz w:val="24"/>
                <w:szCs w:val="24"/>
                <w:lang w:eastAsia="ru-RU"/>
              </w:rPr>
              <w:t>дир</w:t>
            </w:r>
            <w:proofErr w:type="spellEnd"/>
            <w:r w:rsidRPr="00250905">
              <w:rPr>
                <w:rFonts w:ascii="Times New Roman" w:eastAsia="Times New Roman" w:hAnsi="Times New Roman" w:cs="Times New Roman"/>
                <w:sz w:val="24"/>
                <w:szCs w:val="24"/>
                <w:lang w:eastAsia="ru-RU"/>
              </w:rPr>
              <w:t>. по УВР.</w:t>
            </w:r>
          </w:p>
          <w:p w:rsidR="00507A49" w:rsidRPr="00250905" w:rsidRDefault="00507A49" w:rsidP="00507A49">
            <w:pPr>
              <w:shd w:val="clear" w:color="auto" w:fill="FFFFFF"/>
              <w:spacing w:line="360" w:lineRule="auto"/>
              <w:jc w:val="both"/>
              <w:rPr>
                <w:rFonts w:ascii="Times New Roman" w:eastAsia="Times New Roman" w:hAnsi="Times New Roman" w:cs="Times New Roman"/>
                <w:sz w:val="24"/>
                <w:szCs w:val="24"/>
                <w:lang w:eastAsia="ru-RU"/>
              </w:rPr>
            </w:pPr>
          </w:p>
        </w:tc>
        <w:tc>
          <w:tcPr>
            <w:tcW w:w="1950" w:type="dxa"/>
          </w:tcPr>
          <w:p w:rsidR="00507A49" w:rsidRPr="00250905" w:rsidRDefault="00507A49" w:rsidP="00507A49">
            <w:pPr>
              <w:shd w:val="clear" w:color="auto" w:fill="FFFFFF"/>
              <w:spacing w:line="360" w:lineRule="auto"/>
              <w:ind w:firstLine="34"/>
              <w:jc w:val="both"/>
              <w:rPr>
                <w:rFonts w:ascii="Times New Roman" w:eastAsia="Times New Roman" w:hAnsi="Times New Roman" w:cs="Times New Roman"/>
                <w:sz w:val="24"/>
                <w:szCs w:val="24"/>
                <w:lang w:eastAsia="ru-RU"/>
              </w:rPr>
            </w:pPr>
            <w:r w:rsidRPr="00250905">
              <w:rPr>
                <w:rFonts w:ascii="Times New Roman" w:eastAsia="Times New Roman" w:hAnsi="Times New Roman" w:cs="Times New Roman"/>
                <w:sz w:val="24"/>
                <w:szCs w:val="24"/>
                <w:lang w:eastAsia="ru-RU"/>
              </w:rPr>
              <w:t>Аналитические справки</w:t>
            </w:r>
          </w:p>
          <w:p w:rsidR="00507A49" w:rsidRPr="00250905" w:rsidRDefault="00507A49" w:rsidP="00507A49">
            <w:pPr>
              <w:shd w:val="clear" w:color="auto" w:fill="FFFFFF"/>
              <w:spacing w:line="360" w:lineRule="auto"/>
              <w:ind w:firstLine="34"/>
              <w:jc w:val="both"/>
              <w:rPr>
                <w:rFonts w:ascii="Times New Roman" w:eastAsia="Times New Roman" w:hAnsi="Times New Roman" w:cs="Times New Roman"/>
                <w:sz w:val="24"/>
                <w:szCs w:val="24"/>
                <w:lang w:eastAsia="ru-RU"/>
              </w:rPr>
            </w:pPr>
          </w:p>
        </w:tc>
      </w:tr>
    </w:tbl>
    <w:p w:rsidR="00250905" w:rsidRPr="008576CA" w:rsidRDefault="00250905" w:rsidP="008576CA">
      <w:pPr>
        <w:shd w:val="clear" w:color="auto" w:fill="FFFFFF"/>
        <w:spacing w:after="0" w:line="360" w:lineRule="auto"/>
        <w:ind w:firstLine="900"/>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9571"/>
      </w:tblGrid>
      <w:tr w:rsidR="007C2E14" w:rsidRPr="00A30E53" w:rsidTr="00163DF8">
        <w:tc>
          <w:tcPr>
            <w:tcW w:w="15216" w:type="dxa"/>
          </w:tcPr>
          <w:p w:rsidR="007C2E14" w:rsidRPr="005541B2" w:rsidRDefault="007C2E14" w:rsidP="00163DF8">
            <w:pPr>
              <w:spacing w:after="0" w:line="360" w:lineRule="auto"/>
              <w:ind w:left="567"/>
              <w:rPr>
                <w:rFonts w:ascii="Times New Roman" w:eastAsia="Times New Roman" w:hAnsi="Times New Roman" w:cs="Times New Roman"/>
                <w:b/>
                <w:i/>
                <w:spacing w:val="-2"/>
                <w:sz w:val="28"/>
                <w:szCs w:val="28"/>
                <w:lang w:eastAsia="ru-RU"/>
              </w:rPr>
            </w:pPr>
            <w:r w:rsidRPr="005541B2">
              <w:rPr>
                <w:rFonts w:ascii="Times New Roman" w:eastAsia="Times New Roman" w:hAnsi="Times New Roman" w:cs="Times New Roman"/>
                <w:b/>
                <w:i/>
                <w:spacing w:val="-2"/>
                <w:sz w:val="28"/>
                <w:szCs w:val="28"/>
                <w:lang w:eastAsia="ru-RU"/>
              </w:rPr>
              <w:t xml:space="preserve">Система и критерии оценок результатов освоения </w:t>
            </w:r>
            <w:proofErr w:type="gramStart"/>
            <w:r w:rsidRPr="005541B2">
              <w:rPr>
                <w:rFonts w:ascii="Times New Roman" w:eastAsia="Times New Roman" w:hAnsi="Times New Roman" w:cs="Times New Roman"/>
                <w:b/>
                <w:i/>
                <w:spacing w:val="-2"/>
                <w:sz w:val="28"/>
                <w:szCs w:val="28"/>
                <w:lang w:eastAsia="ru-RU"/>
              </w:rPr>
              <w:t>обучающимися</w:t>
            </w:r>
            <w:proofErr w:type="gramEnd"/>
            <w:r w:rsidRPr="005541B2">
              <w:rPr>
                <w:rFonts w:ascii="Times New Roman" w:eastAsia="Times New Roman" w:hAnsi="Times New Roman" w:cs="Times New Roman"/>
                <w:b/>
                <w:i/>
                <w:spacing w:val="-2"/>
                <w:sz w:val="28"/>
                <w:szCs w:val="28"/>
                <w:lang w:eastAsia="ru-RU"/>
              </w:rPr>
              <w:t xml:space="preserve">             образовательных программ:</w:t>
            </w:r>
          </w:p>
          <w:p w:rsidR="007C2E14" w:rsidRPr="00A30E53" w:rsidRDefault="007C2E14" w:rsidP="005541B2">
            <w:pPr>
              <w:widowControl w:val="0"/>
              <w:autoSpaceDE w:val="0"/>
              <w:adjustRightInd w:val="0"/>
              <w:spacing w:after="0" w:line="360" w:lineRule="auto"/>
              <w:ind w:firstLine="567"/>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 xml:space="preserve">Оценка качества реализации образовательных программ включает в себя текущий контроль успеваемости, промежуточную и итоговую аттестацию обучающихся. В качестве средств текущего контроля успеваемости школы могут использоваться контрольные работы, устные опросы, письменные работы, тестирование, академические концерты, прослушивания, технические зачеты. </w:t>
            </w:r>
          </w:p>
          <w:p w:rsidR="007C2E14" w:rsidRPr="00A30E53" w:rsidRDefault="007C2E14" w:rsidP="005541B2">
            <w:pPr>
              <w:widowControl w:val="0"/>
              <w:autoSpaceDE w:val="0"/>
              <w:adjustRightInd w:val="0"/>
              <w:spacing w:after="0" w:line="360" w:lineRule="auto"/>
              <w:ind w:firstLine="567"/>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Формы и сроки контрольных мероприятий определяются отделениями ДМШ, Педагогическим Советом и утверждаются директором учреждения.</w:t>
            </w:r>
          </w:p>
          <w:p w:rsidR="007C2E14" w:rsidRPr="00A30E53" w:rsidRDefault="007C2E14" w:rsidP="005541B2">
            <w:pPr>
              <w:widowControl w:val="0"/>
              <w:autoSpaceDE w:val="0"/>
              <w:adjustRightInd w:val="0"/>
              <w:spacing w:after="0" w:line="360" w:lineRule="auto"/>
              <w:ind w:firstLine="567"/>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Экзамены проводятся за пределами учебных занятий. </w:t>
            </w:r>
          </w:p>
          <w:p w:rsidR="007C2E14" w:rsidRPr="00A30E53" w:rsidRDefault="007C2E14" w:rsidP="005541B2">
            <w:pPr>
              <w:widowControl w:val="0"/>
              <w:autoSpaceDE w:val="0"/>
              <w:adjustRightInd w:val="0"/>
              <w:spacing w:after="0" w:line="360" w:lineRule="auto"/>
              <w:ind w:firstLine="567"/>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lastRenderedPageBreak/>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7C2E14" w:rsidRPr="00A30E53" w:rsidRDefault="007C2E14" w:rsidP="005541B2">
            <w:pPr>
              <w:widowControl w:val="0"/>
              <w:autoSpaceDE w:val="0"/>
              <w:adjustRightInd w:val="0"/>
              <w:spacing w:after="0" w:line="360" w:lineRule="auto"/>
              <w:ind w:firstLine="567"/>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В выпускных классах проводятся предварительные прослушивания выпускной программы и выпускные экзамены – в мае месяце. Выпускники, не выполнившие требования предварительного прослушивания, к выпускным экзаменам не допускаются.</w:t>
            </w:r>
          </w:p>
          <w:p w:rsidR="007C2E14" w:rsidRPr="00A30E53" w:rsidRDefault="007C2E14" w:rsidP="005541B2">
            <w:pPr>
              <w:widowControl w:val="0"/>
              <w:autoSpaceDE w:val="0"/>
              <w:adjustRightInd w:val="0"/>
              <w:spacing w:after="0" w:line="360" w:lineRule="auto"/>
              <w:ind w:firstLine="567"/>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Обучающиеся, не освоившие образовательную программу предыдущего учебного года, к дальнейшему обучению не допускаются (в отдельных случаях на основании заявления родителей (законных представителей) обучающихся и по решению Педагогического Совета допускается повторный курс обучения в данном классе или перевод на другую образовательную программу, смена инструмента).</w:t>
            </w:r>
          </w:p>
          <w:p w:rsidR="007C2E14" w:rsidRPr="00A30E53" w:rsidRDefault="007C2E14" w:rsidP="00163DF8">
            <w:pPr>
              <w:widowControl w:val="0"/>
              <w:autoSpaceDE w:val="0"/>
              <w:adjustRightInd w:val="0"/>
              <w:spacing w:after="0" w:line="360" w:lineRule="auto"/>
              <w:ind w:firstLine="851"/>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Обучающиеся, окончившие полный курс обучения и сдавшие выпускные экзамены, на основании решения Педагогического Совета и приказа директора получают свидетельство об окончании образовательного учреждения установленного образца.</w:t>
            </w:r>
          </w:p>
        </w:tc>
      </w:tr>
    </w:tbl>
    <w:p w:rsidR="007C2E14" w:rsidRPr="00A30E53" w:rsidRDefault="007C2E14" w:rsidP="007C2E14">
      <w:pPr>
        <w:spacing w:after="0" w:line="360" w:lineRule="auto"/>
        <w:ind w:firstLine="851"/>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u w:val="single"/>
          <w:lang w:eastAsia="ru-RU"/>
        </w:rPr>
        <w:lastRenderedPageBreak/>
        <w:t>Система оценок</w:t>
      </w:r>
      <w:r w:rsidRPr="00A30E53">
        <w:rPr>
          <w:rFonts w:ascii="Times New Roman" w:eastAsia="Times New Roman" w:hAnsi="Times New Roman" w:cs="Times New Roman"/>
          <w:sz w:val="28"/>
          <w:szCs w:val="28"/>
          <w:lang w:eastAsia="ru-RU"/>
        </w:rPr>
        <w:t xml:space="preserve"> в рамках промежуточной аттестации предполагает пятибалльную шкалу с использованием плюсов и минусов:</w:t>
      </w:r>
    </w:p>
    <w:p w:rsidR="007C2E14" w:rsidRPr="00A30E53" w:rsidRDefault="007C2E14" w:rsidP="007C2E14">
      <w:pPr>
        <w:spacing w:after="0" w:line="360" w:lineRule="auto"/>
        <w:ind w:firstLine="851"/>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«5»; «5-»; «4+»; «4»; «4-»; «3+»; «3»; «3-»; «2»</w:t>
      </w:r>
    </w:p>
    <w:p w:rsidR="007C2E14" w:rsidRPr="00A30E53" w:rsidRDefault="007C2E14" w:rsidP="007C2E14">
      <w:pPr>
        <w:spacing w:after="0" w:line="360" w:lineRule="auto"/>
        <w:ind w:firstLine="851"/>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u w:val="single"/>
          <w:lang w:eastAsia="ru-RU"/>
        </w:rPr>
        <w:t>Система оценок</w:t>
      </w:r>
      <w:r w:rsidRPr="00A30E53">
        <w:rPr>
          <w:rFonts w:ascii="Times New Roman" w:eastAsia="Times New Roman" w:hAnsi="Times New Roman" w:cs="Times New Roman"/>
          <w:sz w:val="28"/>
          <w:szCs w:val="28"/>
          <w:lang w:eastAsia="ru-RU"/>
        </w:rPr>
        <w:t xml:space="preserve"> в рамках итоговой  аттестации предполагает пятибалльную шкалу в абсолютном значении:</w:t>
      </w:r>
    </w:p>
    <w:p w:rsidR="007C2E14" w:rsidRPr="00A30E53" w:rsidRDefault="007C2E14" w:rsidP="007C2E14">
      <w:pPr>
        <w:spacing w:after="0" w:line="360" w:lineRule="auto"/>
        <w:ind w:firstLine="851"/>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«5» - отлично; «4» - хорошо; «3» - удовлетворительно; «2» - неудовлетворительно.</w:t>
      </w:r>
    </w:p>
    <w:p w:rsidR="007C2E14" w:rsidRPr="00A30E53" w:rsidRDefault="007C2E14" w:rsidP="007C2E14">
      <w:pPr>
        <w:spacing w:after="0" w:line="360" w:lineRule="auto"/>
        <w:ind w:firstLine="851"/>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В силу объективных причин, продвижение обучающихся одного и того же класса может быть различным, поэтому при составлении критериев оценки все обучающиеся условно разделены на три группы:</w:t>
      </w:r>
    </w:p>
    <w:p w:rsidR="007C2E14" w:rsidRPr="00A30E53" w:rsidRDefault="007C2E14" w:rsidP="007C2E14">
      <w:pPr>
        <w:spacing w:after="0" w:line="360" w:lineRule="auto"/>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 xml:space="preserve">1. </w:t>
      </w:r>
      <w:proofErr w:type="gramStart"/>
      <w:r w:rsidRPr="00A30E53">
        <w:rPr>
          <w:rFonts w:ascii="Times New Roman" w:eastAsia="Times New Roman" w:hAnsi="Times New Roman" w:cs="Times New Roman"/>
          <w:sz w:val="28"/>
          <w:szCs w:val="28"/>
          <w:lang w:eastAsia="ru-RU"/>
        </w:rPr>
        <w:t>Обучающиеся</w:t>
      </w:r>
      <w:proofErr w:type="gramEnd"/>
      <w:r w:rsidRPr="00A30E53">
        <w:rPr>
          <w:rFonts w:ascii="Times New Roman" w:eastAsia="Times New Roman" w:hAnsi="Times New Roman" w:cs="Times New Roman"/>
          <w:sz w:val="28"/>
          <w:szCs w:val="28"/>
          <w:lang w:eastAsia="ru-RU"/>
        </w:rPr>
        <w:t xml:space="preserve"> с хорошими музыкальными данными.</w:t>
      </w:r>
    </w:p>
    <w:p w:rsidR="007C2E14" w:rsidRPr="00A30E53" w:rsidRDefault="007C2E14" w:rsidP="007C2E14">
      <w:pPr>
        <w:spacing w:after="0" w:line="360" w:lineRule="auto"/>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 xml:space="preserve">2. </w:t>
      </w:r>
      <w:proofErr w:type="gramStart"/>
      <w:r w:rsidRPr="00A30E53">
        <w:rPr>
          <w:rFonts w:ascii="Times New Roman" w:eastAsia="Times New Roman" w:hAnsi="Times New Roman" w:cs="Times New Roman"/>
          <w:sz w:val="28"/>
          <w:szCs w:val="28"/>
          <w:lang w:eastAsia="ru-RU"/>
        </w:rPr>
        <w:t>Обучающиеся</w:t>
      </w:r>
      <w:proofErr w:type="gramEnd"/>
      <w:r w:rsidRPr="00A30E53">
        <w:rPr>
          <w:rFonts w:ascii="Times New Roman" w:eastAsia="Times New Roman" w:hAnsi="Times New Roman" w:cs="Times New Roman"/>
          <w:sz w:val="28"/>
          <w:szCs w:val="28"/>
          <w:lang w:eastAsia="ru-RU"/>
        </w:rPr>
        <w:t xml:space="preserve"> со средними музыкальными данными.</w:t>
      </w:r>
    </w:p>
    <w:p w:rsidR="007C2E14" w:rsidRPr="00A30E53" w:rsidRDefault="007C2E14" w:rsidP="007C2E14">
      <w:pPr>
        <w:spacing w:after="0" w:line="360" w:lineRule="auto"/>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t xml:space="preserve">3. </w:t>
      </w:r>
      <w:proofErr w:type="gramStart"/>
      <w:r w:rsidRPr="00A30E53">
        <w:rPr>
          <w:rFonts w:ascii="Times New Roman" w:eastAsia="Times New Roman" w:hAnsi="Times New Roman" w:cs="Times New Roman"/>
          <w:sz w:val="28"/>
          <w:szCs w:val="28"/>
          <w:lang w:eastAsia="ru-RU"/>
        </w:rPr>
        <w:t>Обучающиеся</w:t>
      </w:r>
      <w:proofErr w:type="gramEnd"/>
      <w:r w:rsidRPr="00A30E53">
        <w:rPr>
          <w:rFonts w:ascii="Times New Roman" w:eastAsia="Times New Roman" w:hAnsi="Times New Roman" w:cs="Times New Roman"/>
          <w:sz w:val="28"/>
          <w:szCs w:val="28"/>
          <w:lang w:eastAsia="ru-RU"/>
        </w:rPr>
        <w:t xml:space="preserve"> со слабыми музыкальными данными.</w:t>
      </w:r>
    </w:p>
    <w:p w:rsidR="007C2E14" w:rsidRPr="00A30E53" w:rsidRDefault="007C2E14" w:rsidP="005541B2">
      <w:pPr>
        <w:spacing w:after="0" w:line="360" w:lineRule="auto"/>
        <w:ind w:firstLine="567"/>
        <w:jc w:val="both"/>
        <w:rPr>
          <w:rFonts w:ascii="Times New Roman" w:eastAsia="Times New Roman" w:hAnsi="Times New Roman" w:cs="Times New Roman"/>
          <w:sz w:val="28"/>
          <w:szCs w:val="28"/>
          <w:lang w:eastAsia="ru-RU"/>
        </w:rPr>
      </w:pPr>
      <w:r w:rsidRPr="00A30E53">
        <w:rPr>
          <w:rFonts w:ascii="Times New Roman" w:eastAsia="Times New Roman" w:hAnsi="Times New Roman" w:cs="Times New Roman"/>
          <w:sz w:val="28"/>
          <w:szCs w:val="28"/>
          <w:lang w:eastAsia="ru-RU"/>
        </w:rPr>
        <w:lastRenderedPageBreak/>
        <w:t>В оценке часто используются плюсы и минусы, отражающие тенденцию к улучшению или ухудшению  уровня исполнения. В четвертной оценке учитывается качество домашней работы, заинтересованность и активное участие в концертной работе школы.</w:t>
      </w:r>
    </w:p>
    <w:p w:rsidR="007C2E14" w:rsidRPr="00A30E53" w:rsidRDefault="007C2E14" w:rsidP="005541B2">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b/>
          <w:bCs/>
          <w:sz w:val="28"/>
          <w:szCs w:val="28"/>
        </w:rPr>
        <w:t xml:space="preserve">Критерии оценивания выступлений учащихся на выпускных экзаменах и академических концертах: </w:t>
      </w:r>
    </w:p>
    <w:p w:rsidR="007C2E14" w:rsidRPr="00A30E53" w:rsidRDefault="007C2E14" w:rsidP="005541B2">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i/>
          <w:iCs/>
          <w:sz w:val="28"/>
          <w:szCs w:val="28"/>
        </w:rPr>
        <w:t xml:space="preserve">Оценка «5» </w:t>
      </w:r>
      <w:r w:rsidRPr="00A30E53">
        <w:rPr>
          <w:rFonts w:ascii="Times New Roman" w:hAnsi="Times New Roman" w:cs="Times New Roman"/>
          <w:sz w:val="28"/>
          <w:szCs w:val="28"/>
        </w:rPr>
        <w:t xml:space="preserve">ставится за артистичное, технически качественное, продуманное и прослушанное исполнение программы. В интерпретации произведений должны присутствовать стилистическая культура и культура владения инструментом, ясное понимание художественного замысла композитора. Учащийся должен продемонстрировать достаточно высокую звуковую культуру и индивидуальное отношение к исполняемой музыке. </w:t>
      </w:r>
    </w:p>
    <w:p w:rsidR="007C2E14" w:rsidRPr="00A30E53" w:rsidRDefault="007C2E14" w:rsidP="005541B2">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i/>
          <w:iCs/>
          <w:sz w:val="28"/>
          <w:szCs w:val="28"/>
        </w:rPr>
        <w:t xml:space="preserve">Оценка «4» </w:t>
      </w:r>
      <w:r w:rsidRPr="00A30E53">
        <w:rPr>
          <w:rFonts w:ascii="Times New Roman" w:hAnsi="Times New Roman" w:cs="Times New Roman"/>
          <w:sz w:val="28"/>
          <w:szCs w:val="28"/>
        </w:rPr>
        <w:t xml:space="preserve">ставится за уверенное, осмысленное, достаточно качественное исполнение программы умеренной сложности, в котором более очевидна грамотная и профессиональная работа преподавателя, нежели самого ученика. Оценка «4» может быть также поставлена за исполнение достаточно сложной программы, если в исполнении присутствовали техническая неряшливость и недостатки в культуре обращения с инструментом при наличии в целом ясного понимания содержания исполняемых произведений. Оценкой «4» может быть оценена игра, в которой отсутствует стабильность исполнения, но просматривается какая-то исполнительская инициатива, </w:t>
      </w:r>
      <w:proofErr w:type="spellStart"/>
      <w:r w:rsidRPr="00A30E53">
        <w:rPr>
          <w:rFonts w:ascii="Times New Roman" w:hAnsi="Times New Roman" w:cs="Times New Roman"/>
          <w:sz w:val="28"/>
          <w:szCs w:val="28"/>
        </w:rPr>
        <w:t>выстроенность</w:t>
      </w:r>
      <w:proofErr w:type="spellEnd"/>
      <w:r w:rsidRPr="00A30E53">
        <w:rPr>
          <w:rFonts w:ascii="Times New Roman" w:hAnsi="Times New Roman" w:cs="Times New Roman"/>
          <w:sz w:val="28"/>
          <w:szCs w:val="28"/>
        </w:rPr>
        <w:t xml:space="preserve"> формы; оценка «4» может быть также поставлена за ограниченную в техническом и художественном отношении игру при наличии стабильности.</w:t>
      </w:r>
    </w:p>
    <w:p w:rsidR="007C2E14" w:rsidRPr="00A30E53" w:rsidRDefault="007C2E14" w:rsidP="005541B2">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xml:space="preserve">Оценка «3» ставится за технически некачественную игру без проявления исполнительской инициативы; в случае исполнения учеником программы заниженной сложности без музыкальной инициативы и должного исполнительского качества; также оценкой «3» оценивается достаточно музыкальная и грамотная игра с остановками и многочисленными исправлениями при условии соответствия произведений уровню данного </w:t>
      </w:r>
      <w:r w:rsidRPr="00A30E53">
        <w:rPr>
          <w:rFonts w:ascii="Times New Roman" w:hAnsi="Times New Roman" w:cs="Times New Roman"/>
          <w:sz w:val="28"/>
          <w:szCs w:val="28"/>
        </w:rPr>
        <w:lastRenderedPageBreak/>
        <w:t xml:space="preserve">класса. Оценкой «3» может быть оценена игра, в которой отсутствует стабильность исполнения, но просматривается какая-то исполнительская инициатива, </w:t>
      </w:r>
      <w:proofErr w:type="spellStart"/>
      <w:r w:rsidRPr="00A30E53">
        <w:rPr>
          <w:rFonts w:ascii="Times New Roman" w:hAnsi="Times New Roman" w:cs="Times New Roman"/>
          <w:sz w:val="28"/>
          <w:szCs w:val="28"/>
        </w:rPr>
        <w:t>выстроенность</w:t>
      </w:r>
      <w:proofErr w:type="spellEnd"/>
      <w:r w:rsidRPr="00A30E53">
        <w:rPr>
          <w:rFonts w:ascii="Times New Roman" w:hAnsi="Times New Roman" w:cs="Times New Roman"/>
          <w:sz w:val="28"/>
          <w:szCs w:val="28"/>
        </w:rPr>
        <w:t xml:space="preserve"> формы; оценка «3» может быть также поставлена за ограниченную в техническом и художественном отношении игру при наличии стабильности.</w:t>
      </w:r>
    </w:p>
    <w:p w:rsidR="007C2E14" w:rsidRPr="007C2E14" w:rsidRDefault="007C2E14" w:rsidP="005541B2">
      <w:pPr>
        <w:spacing w:after="0" w:line="360" w:lineRule="auto"/>
        <w:ind w:firstLine="567"/>
        <w:jc w:val="both"/>
        <w:rPr>
          <w:rFonts w:ascii="Times New Roman" w:hAnsi="Times New Roman" w:cs="Times New Roman"/>
          <w:sz w:val="28"/>
          <w:szCs w:val="28"/>
        </w:rPr>
      </w:pPr>
      <w:r w:rsidRPr="00A30E53">
        <w:rPr>
          <w:rFonts w:ascii="Times New Roman" w:hAnsi="Times New Roman" w:cs="Times New Roman"/>
          <w:sz w:val="28"/>
          <w:szCs w:val="28"/>
        </w:rPr>
        <w:t xml:space="preserve">Оценка «2» ставится в случае существенной недоученности программы (вследствие незаинтересованного отношения ученика к занятиям); в случае фрагментарного исполнения произведений программы на крайне низком техническом и художественном уровне; также – в случае отказа выступать на экзамене по причине </w:t>
      </w:r>
      <w:proofErr w:type="spellStart"/>
      <w:r w:rsidRPr="00A30E53">
        <w:rPr>
          <w:rFonts w:ascii="Times New Roman" w:hAnsi="Times New Roman" w:cs="Times New Roman"/>
          <w:sz w:val="28"/>
          <w:szCs w:val="28"/>
        </w:rPr>
        <w:t>невыученности</w:t>
      </w:r>
      <w:proofErr w:type="spellEnd"/>
      <w:r w:rsidRPr="00A30E53">
        <w:rPr>
          <w:rFonts w:ascii="Times New Roman" w:hAnsi="Times New Roman" w:cs="Times New Roman"/>
          <w:sz w:val="28"/>
          <w:szCs w:val="28"/>
        </w:rPr>
        <w:t xml:space="preserve"> программы. Оценкой «2» может быть оценена игра ученика с крайне неряшливым отношением к тексту исполняемых произведений, а также – технически несостоятельная </w:t>
      </w:r>
      <w:r>
        <w:rPr>
          <w:rFonts w:ascii="Times New Roman" w:hAnsi="Times New Roman" w:cs="Times New Roman"/>
          <w:sz w:val="28"/>
          <w:szCs w:val="28"/>
        </w:rPr>
        <w:t>игра.</w:t>
      </w:r>
    </w:p>
    <w:p w:rsidR="00635307" w:rsidRPr="005541B2" w:rsidRDefault="00635307" w:rsidP="00635307">
      <w:pPr>
        <w:shd w:val="clear" w:color="auto" w:fill="FFFFFF"/>
        <w:spacing w:after="0" w:line="360" w:lineRule="auto"/>
        <w:ind w:firstLine="900"/>
        <w:jc w:val="both"/>
        <w:rPr>
          <w:rFonts w:ascii="Times New Roman" w:eastAsia="Times New Roman" w:hAnsi="Times New Roman" w:cs="Times New Roman"/>
          <w:b/>
          <w:i/>
          <w:sz w:val="28"/>
          <w:szCs w:val="28"/>
          <w:lang w:eastAsia="ru-RU"/>
        </w:rPr>
      </w:pPr>
      <w:r w:rsidRPr="005541B2">
        <w:rPr>
          <w:rFonts w:ascii="Times New Roman" w:eastAsia="Times New Roman" w:hAnsi="Times New Roman" w:cs="Times New Roman"/>
          <w:b/>
          <w:i/>
          <w:sz w:val="28"/>
          <w:szCs w:val="28"/>
          <w:lang w:eastAsia="ru-RU"/>
        </w:rPr>
        <w:t>Порядок проведения аттестации</w:t>
      </w:r>
    </w:p>
    <w:p w:rsidR="00635307" w:rsidRPr="00635307" w:rsidRDefault="00635307"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Каждый из видов контроля знаний учащегося имеет свои цели, задачи и формы.</w:t>
      </w:r>
    </w:p>
    <w:p w:rsidR="00635307" w:rsidRPr="00635307" w:rsidRDefault="00635307"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Текущий контроль знаний направлен на поддержание учебной дисциплины, выявление отношения учащегося к изучаемому предмету, организацию регулярного выполнения домашних занятий, повышение уровня освоения текущего учебного материала, преследование воспитательных целей с учетом индивидуальных психологических особенностей учащихся.</w:t>
      </w:r>
    </w:p>
    <w:p w:rsidR="00635307" w:rsidRPr="00635307" w:rsidRDefault="00635307"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Текущий контроль знаний учащегося осуществляется регулярно (каждый урок) преподавателем, ведущим предмет</w:t>
      </w:r>
      <w:r w:rsidR="003B5275">
        <w:rPr>
          <w:rFonts w:ascii="Times New Roman" w:eastAsia="Times New Roman" w:hAnsi="Times New Roman" w:cs="Times New Roman"/>
          <w:sz w:val="28"/>
          <w:szCs w:val="28"/>
          <w:lang w:eastAsia="ru-RU"/>
        </w:rPr>
        <w:t>.</w:t>
      </w:r>
      <w:r w:rsidRPr="00635307">
        <w:rPr>
          <w:rFonts w:ascii="Times New Roman" w:eastAsia="Times New Roman" w:hAnsi="Times New Roman" w:cs="Times New Roman"/>
          <w:sz w:val="28"/>
          <w:szCs w:val="28"/>
          <w:lang w:eastAsia="ru-RU"/>
        </w:rPr>
        <w:t xml:space="preserve"> На основании текущего контроля выводятся четвертные, полугодовые и годовые оценки.</w:t>
      </w:r>
    </w:p>
    <w:p w:rsidR="00635307" w:rsidRPr="00635307" w:rsidRDefault="00635307"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Промежуточная аттестация определяет успешность развития учащегося и степень освоения им образовательной программы на определенном этапе обучения. Для проведения промежуточной аттестации используются следующие формы:</w:t>
      </w:r>
    </w:p>
    <w:p w:rsidR="00635307" w:rsidRPr="00635307" w:rsidRDefault="00635307" w:rsidP="00635307">
      <w:pPr>
        <w:shd w:val="clear" w:color="auto" w:fill="FFFFFF"/>
        <w:spacing w:after="0" w:line="360" w:lineRule="auto"/>
        <w:ind w:firstLine="900"/>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 контрольные уроки по предметам (1 раз в четверть/полугодие)</w:t>
      </w:r>
    </w:p>
    <w:p w:rsidR="00635307" w:rsidRPr="00635307" w:rsidRDefault="00635307" w:rsidP="00635307">
      <w:pPr>
        <w:shd w:val="clear" w:color="auto" w:fill="FFFFFF"/>
        <w:spacing w:after="0" w:line="360" w:lineRule="auto"/>
        <w:ind w:firstLine="900"/>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 технические зачеты (1 раз в полугодие)</w:t>
      </w:r>
    </w:p>
    <w:p w:rsidR="00635307" w:rsidRPr="00635307" w:rsidRDefault="00635307" w:rsidP="00635307">
      <w:pPr>
        <w:shd w:val="clear" w:color="auto" w:fill="FFFFFF"/>
        <w:spacing w:after="0" w:line="360" w:lineRule="auto"/>
        <w:ind w:firstLine="900"/>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lastRenderedPageBreak/>
        <w:t>- академические концерты (2 раза в год для учащихся 2-6(4) классов, 1 раз в год – для учащихся 1 класса)</w:t>
      </w:r>
    </w:p>
    <w:p w:rsidR="00635307" w:rsidRPr="00635307" w:rsidRDefault="00635307" w:rsidP="00635307">
      <w:pPr>
        <w:shd w:val="clear" w:color="auto" w:fill="FFFFFF"/>
        <w:spacing w:after="0" w:line="360" w:lineRule="auto"/>
        <w:ind w:firstLine="900"/>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 итоговая аттестация в 7(5) классе (экзамены по сольфеджио и специальности)</w:t>
      </w:r>
    </w:p>
    <w:p w:rsidR="00635307" w:rsidRPr="00635307" w:rsidRDefault="00635307"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Академические концерты проводятся 2 раза в год для учащихся 2-6(4) классов (декабрь, апрель), 1 раз в год – для учащихся 1 класса (апрель) и предполагают открытое выступление в зале ДМШ в присутствии комиссии с исполнением произведений в соответствии с учебной программой по данному инструменту</w:t>
      </w:r>
    </w:p>
    <w:p w:rsidR="00635307" w:rsidRPr="00635307" w:rsidRDefault="00635307"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Академические концерты являются обязательными для всех учащихся.</w:t>
      </w:r>
    </w:p>
    <w:p w:rsidR="00635307" w:rsidRPr="00635307" w:rsidRDefault="00635307"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Академические концерты носят открытый характер (с присутствием родителей, учащихся и других зрителей).</w:t>
      </w:r>
    </w:p>
    <w:p w:rsidR="00635307" w:rsidRPr="00635307" w:rsidRDefault="00635307" w:rsidP="005541B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Для оценки знаний учащихся и проведения академического концерта создается комиссия из нечётного количества преподавателей, преподающих инструменты, по которым проводится академический концерт. Председателем комиссии является директор или зам. директора по УВР, как субъекты несущие ответственность за качество образовательного процесса в школе. Численный состав комиссии определяется самостоятельно.</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Оценка знаний учащихся по результатам академического концерта происходит коллегиально с учётом мнения всех членов комиссии и предполагает обязательное методическое обсуждение, носящее констатирующий, аналитический и рекомендательный характер.</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Комиссия вправе выслушать и учитывать мнение преподавателя, подготовившего учащегося к академическому концерту.</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Графики проведения академических просмотров должны соответствовать учебному плану-графику школы. Непосредственное расписание академических концертов утверждается директором и доводится до сведения всех участников образовательного процесса не позднее, чем за 25 дней до начала академического просмотра.</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lastRenderedPageBreak/>
        <w:t>Программы учащихся, представл</w:t>
      </w:r>
      <w:r w:rsidR="00D468AF">
        <w:rPr>
          <w:rFonts w:ascii="Times New Roman" w:eastAsia="Times New Roman" w:hAnsi="Times New Roman" w:cs="Times New Roman"/>
          <w:sz w:val="28"/>
          <w:szCs w:val="28"/>
          <w:lang w:eastAsia="ru-RU"/>
        </w:rPr>
        <w:t xml:space="preserve">енные на академический концерт, </w:t>
      </w:r>
      <w:r w:rsidRPr="00635307">
        <w:rPr>
          <w:rFonts w:ascii="Times New Roman" w:eastAsia="Times New Roman" w:hAnsi="Times New Roman" w:cs="Times New Roman"/>
          <w:sz w:val="28"/>
          <w:szCs w:val="28"/>
          <w:lang w:eastAsia="ru-RU"/>
        </w:rPr>
        <w:t>должны соответствовать требованиям программы по данному инструменту.</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Учащиеся, получившие неудовлетворительную оценку, могут исправить её в течение одного месяца после окончания сроков проведения планового академического концерта при условии предоставления ходатайства от преподавателя.</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Срок дополнительного академическог</w:t>
      </w:r>
      <w:r w:rsidR="00D468AF">
        <w:rPr>
          <w:rFonts w:ascii="Times New Roman" w:eastAsia="Times New Roman" w:hAnsi="Times New Roman" w:cs="Times New Roman"/>
          <w:sz w:val="28"/>
          <w:szCs w:val="28"/>
          <w:lang w:eastAsia="ru-RU"/>
        </w:rPr>
        <w:t xml:space="preserve">о концерта определяется школой, </w:t>
      </w:r>
      <w:r w:rsidRPr="00635307">
        <w:rPr>
          <w:rFonts w:ascii="Times New Roman" w:eastAsia="Times New Roman" w:hAnsi="Times New Roman" w:cs="Times New Roman"/>
          <w:sz w:val="28"/>
          <w:szCs w:val="28"/>
          <w:lang w:eastAsia="ru-RU"/>
        </w:rPr>
        <w:t>утверждается приказом директора.</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Процедура проведения дополнит</w:t>
      </w:r>
      <w:r w:rsidR="00D468AF">
        <w:rPr>
          <w:rFonts w:ascii="Times New Roman" w:eastAsia="Times New Roman" w:hAnsi="Times New Roman" w:cs="Times New Roman"/>
          <w:sz w:val="28"/>
          <w:szCs w:val="28"/>
          <w:lang w:eastAsia="ru-RU"/>
        </w:rPr>
        <w:t xml:space="preserve">ельного академического концерта </w:t>
      </w:r>
      <w:r w:rsidRPr="00635307">
        <w:rPr>
          <w:rFonts w:ascii="Times New Roman" w:eastAsia="Times New Roman" w:hAnsi="Times New Roman" w:cs="Times New Roman"/>
          <w:sz w:val="28"/>
          <w:szCs w:val="28"/>
          <w:lang w:eastAsia="ru-RU"/>
        </w:rPr>
        <w:t>полностью соответствует процедуре планового академического концерта.</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Возможность сдать академический к</w:t>
      </w:r>
      <w:r w:rsidR="00D468AF">
        <w:rPr>
          <w:rFonts w:ascii="Times New Roman" w:eastAsia="Times New Roman" w:hAnsi="Times New Roman" w:cs="Times New Roman"/>
          <w:sz w:val="28"/>
          <w:szCs w:val="28"/>
          <w:lang w:eastAsia="ru-RU"/>
        </w:rPr>
        <w:t xml:space="preserve">онцерт повторно предоставляется </w:t>
      </w:r>
      <w:r w:rsidRPr="00635307">
        <w:rPr>
          <w:rFonts w:ascii="Times New Roman" w:eastAsia="Times New Roman" w:hAnsi="Times New Roman" w:cs="Times New Roman"/>
          <w:sz w:val="28"/>
          <w:szCs w:val="28"/>
          <w:lang w:eastAsia="ru-RU"/>
        </w:rPr>
        <w:t>учащемуся только один раз.</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 xml:space="preserve">По итогам академического концерта комиссия готовит аналитическую справку, которая обсуждается на заседании методического </w:t>
      </w:r>
      <w:r w:rsidR="00D468AF">
        <w:rPr>
          <w:rFonts w:ascii="Times New Roman" w:eastAsia="Times New Roman" w:hAnsi="Times New Roman" w:cs="Times New Roman"/>
          <w:sz w:val="28"/>
          <w:szCs w:val="28"/>
          <w:lang w:eastAsia="ru-RU"/>
        </w:rPr>
        <w:t>совета</w:t>
      </w:r>
      <w:r w:rsidRPr="00635307">
        <w:rPr>
          <w:rFonts w:ascii="Times New Roman" w:eastAsia="Times New Roman" w:hAnsi="Times New Roman" w:cs="Times New Roman"/>
          <w:sz w:val="28"/>
          <w:szCs w:val="28"/>
          <w:lang w:eastAsia="ru-RU"/>
        </w:rPr>
        <w:t>. Методическ</w:t>
      </w:r>
      <w:r w:rsidR="00D468AF">
        <w:rPr>
          <w:rFonts w:ascii="Times New Roman" w:eastAsia="Times New Roman" w:hAnsi="Times New Roman" w:cs="Times New Roman"/>
          <w:sz w:val="28"/>
          <w:szCs w:val="28"/>
          <w:lang w:eastAsia="ru-RU"/>
        </w:rPr>
        <w:t>ий</w:t>
      </w:r>
      <w:r w:rsidRPr="00635307">
        <w:rPr>
          <w:rFonts w:ascii="Times New Roman" w:eastAsia="Times New Roman" w:hAnsi="Times New Roman" w:cs="Times New Roman"/>
          <w:sz w:val="28"/>
          <w:szCs w:val="28"/>
          <w:lang w:eastAsia="ru-RU"/>
        </w:rPr>
        <w:t xml:space="preserve"> </w:t>
      </w:r>
      <w:r w:rsidR="00D468AF">
        <w:rPr>
          <w:rFonts w:ascii="Times New Roman" w:eastAsia="Times New Roman" w:hAnsi="Times New Roman" w:cs="Times New Roman"/>
          <w:sz w:val="28"/>
          <w:szCs w:val="28"/>
          <w:lang w:eastAsia="ru-RU"/>
        </w:rPr>
        <w:t>совет</w:t>
      </w:r>
      <w:r w:rsidRPr="00635307">
        <w:rPr>
          <w:rFonts w:ascii="Times New Roman" w:eastAsia="Times New Roman" w:hAnsi="Times New Roman" w:cs="Times New Roman"/>
          <w:sz w:val="28"/>
          <w:szCs w:val="28"/>
          <w:lang w:eastAsia="ru-RU"/>
        </w:rPr>
        <w:t>, в свою очередь, разрабатыва</w:t>
      </w:r>
      <w:r w:rsidR="00D468AF">
        <w:rPr>
          <w:rFonts w:ascii="Times New Roman" w:eastAsia="Times New Roman" w:hAnsi="Times New Roman" w:cs="Times New Roman"/>
          <w:sz w:val="28"/>
          <w:szCs w:val="28"/>
          <w:lang w:eastAsia="ru-RU"/>
        </w:rPr>
        <w:t>е</w:t>
      </w:r>
      <w:r w:rsidRPr="00635307">
        <w:rPr>
          <w:rFonts w:ascii="Times New Roman" w:eastAsia="Times New Roman" w:hAnsi="Times New Roman" w:cs="Times New Roman"/>
          <w:sz w:val="28"/>
          <w:szCs w:val="28"/>
          <w:lang w:eastAsia="ru-RU"/>
        </w:rPr>
        <w:t>т программу совершенствования образовательного процесса.</w:t>
      </w:r>
    </w:p>
    <w:p w:rsidR="00635307" w:rsidRPr="00D468AF" w:rsidRDefault="00635307" w:rsidP="00D468AF">
      <w:pPr>
        <w:shd w:val="clear" w:color="auto" w:fill="FFFFFF"/>
        <w:spacing w:after="0" w:line="360" w:lineRule="auto"/>
        <w:ind w:firstLine="567"/>
        <w:jc w:val="both"/>
        <w:rPr>
          <w:rFonts w:ascii="Times New Roman" w:eastAsia="Times New Roman" w:hAnsi="Times New Roman" w:cs="Times New Roman"/>
          <w:b/>
          <w:i/>
          <w:sz w:val="28"/>
          <w:szCs w:val="28"/>
          <w:lang w:eastAsia="ru-RU"/>
        </w:rPr>
      </w:pPr>
      <w:r w:rsidRPr="00D468AF">
        <w:rPr>
          <w:rFonts w:ascii="Times New Roman" w:eastAsia="Times New Roman" w:hAnsi="Times New Roman" w:cs="Times New Roman"/>
          <w:b/>
          <w:i/>
          <w:sz w:val="28"/>
          <w:szCs w:val="28"/>
          <w:lang w:eastAsia="ru-RU"/>
        </w:rPr>
        <w:t>Система оценок</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Четвертные и полугодовые оценки (среднеарифметический балл) выставляются преподавателями по итогам текущего контроля знаний учащихся в течение четверти и полугодия, если учащийся посетил не менее 50%</w:t>
      </w:r>
      <w:r w:rsidR="007C2E14">
        <w:rPr>
          <w:rFonts w:ascii="Times New Roman" w:eastAsia="Times New Roman" w:hAnsi="Times New Roman" w:cs="Times New Roman"/>
          <w:sz w:val="28"/>
          <w:szCs w:val="28"/>
          <w:lang w:eastAsia="ru-RU"/>
        </w:rPr>
        <w:t xml:space="preserve"> </w:t>
      </w:r>
      <w:r w:rsidRPr="00635307">
        <w:rPr>
          <w:rFonts w:ascii="Times New Roman" w:eastAsia="Times New Roman" w:hAnsi="Times New Roman" w:cs="Times New Roman"/>
          <w:sz w:val="28"/>
          <w:szCs w:val="28"/>
          <w:lang w:eastAsia="ru-RU"/>
        </w:rPr>
        <w:t>занятий. Вопрос об аттестации учащихся, пропустивших более 50%, занятий выносится на рассмотрение педагогического совета.</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Годовая оценка знаний учащегося выставляется на основании:</w:t>
      </w:r>
    </w:p>
    <w:p w:rsidR="00635307" w:rsidRPr="007C2E14" w:rsidRDefault="00635307" w:rsidP="007C2E14">
      <w:pPr>
        <w:pStyle w:val="ac"/>
        <w:numPr>
          <w:ilvl w:val="0"/>
          <w:numId w:val="34"/>
        </w:numPr>
        <w:shd w:val="clear" w:color="auto" w:fill="FFFFFF"/>
        <w:rPr>
          <w:szCs w:val="28"/>
        </w:rPr>
      </w:pPr>
      <w:r w:rsidRPr="007C2E14">
        <w:rPr>
          <w:szCs w:val="28"/>
        </w:rPr>
        <w:t>четвертных (полугодовых) оценок</w:t>
      </w:r>
    </w:p>
    <w:p w:rsidR="00635307" w:rsidRPr="007C2E14" w:rsidRDefault="00635307" w:rsidP="007C2E14">
      <w:pPr>
        <w:pStyle w:val="ac"/>
        <w:numPr>
          <w:ilvl w:val="0"/>
          <w:numId w:val="34"/>
        </w:numPr>
        <w:shd w:val="clear" w:color="auto" w:fill="FFFFFF"/>
        <w:rPr>
          <w:szCs w:val="28"/>
        </w:rPr>
      </w:pPr>
      <w:r w:rsidRPr="007C2E14">
        <w:rPr>
          <w:szCs w:val="28"/>
        </w:rPr>
        <w:t>оценки на итоговом академическом концерте, выставляются в совокупности результатов по всем формам промежуточной аттестации в течение года.</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Учащиеся, освоившие в полном объёме образовательную программу, переводятся в следующий класс приказом директора ДМШ.</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lastRenderedPageBreak/>
        <w:t>Учащиеся, не освоившие программу текущего учебного года и имеющие академическую задолженность по двум и более предметам, остаются на повторное обучение в том же классе, либо по решению педагогического совета отчисляются из школы.</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Основания и порядок отчисления учащихся из ДМШ определяются Уставом Школы и соответствующим Положением.</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Контрольные уроки направлены на оценку знаний, умений и навыков учащихся по определённым видам работы, не требующим публичного исполнения (показа): проверка навыков самостоятельной работы учащихся, степень освоения программ обучения.</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Контрольные уроки позволяют определить уровень профессионального развития учащихся, освоение ими основных навыков и умений, а так же определить соответствие технической оснащённости учащихся требованиям образовательных программ.</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Контрольные уроки являются обязательными для всех учащихся.</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Контрольные уроки проводятся в течение года в соответствии с планом-графиком образовательного процесса.</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635307">
        <w:rPr>
          <w:rFonts w:ascii="Times New Roman" w:eastAsia="Times New Roman" w:hAnsi="Times New Roman" w:cs="Times New Roman"/>
          <w:sz w:val="28"/>
          <w:szCs w:val="28"/>
          <w:lang w:eastAsia="ru-RU"/>
        </w:rPr>
        <w:t>Непосредственное расписание контрольные уроков утверждается директором ДМШ и доводится до сведения всех участников образовательного процесса не позднее, чем за 25 дней до начала контрольных мероприятий.</w:t>
      </w:r>
      <w:proofErr w:type="gramEnd"/>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Для оценивания результатов контрольных уроков применяется пятибалльная система.</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 xml:space="preserve">Оценки учащихся по всем видам контрольных уроков фиксируются в </w:t>
      </w:r>
      <w:r w:rsidR="00D468AF" w:rsidRPr="00635307">
        <w:rPr>
          <w:rFonts w:ascii="Times New Roman" w:eastAsia="Times New Roman" w:hAnsi="Times New Roman" w:cs="Times New Roman"/>
          <w:sz w:val="28"/>
          <w:szCs w:val="28"/>
          <w:lang w:eastAsia="ru-RU"/>
        </w:rPr>
        <w:t>соответствующей</w:t>
      </w:r>
      <w:r w:rsidRPr="00635307">
        <w:rPr>
          <w:rFonts w:ascii="Times New Roman" w:eastAsia="Times New Roman" w:hAnsi="Times New Roman" w:cs="Times New Roman"/>
          <w:sz w:val="28"/>
          <w:szCs w:val="28"/>
          <w:lang w:eastAsia="ru-RU"/>
        </w:rPr>
        <w:t xml:space="preserve"> учебной документации (дневниках учащихся, классных журналах и </w:t>
      </w:r>
      <w:proofErr w:type="spellStart"/>
      <w:r w:rsidRPr="00635307">
        <w:rPr>
          <w:rFonts w:ascii="Times New Roman" w:eastAsia="Times New Roman" w:hAnsi="Times New Roman" w:cs="Times New Roman"/>
          <w:sz w:val="28"/>
          <w:szCs w:val="28"/>
          <w:lang w:eastAsia="ru-RU"/>
        </w:rPr>
        <w:t>т.д</w:t>
      </w:r>
      <w:proofErr w:type="spellEnd"/>
      <w:r w:rsidRPr="00635307">
        <w:rPr>
          <w:rFonts w:ascii="Times New Roman" w:eastAsia="Times New Roman" w:hAnsi="Times New Roman" w:cs="Times New Roman"/>
          <w:sz w:val="28"/>
          <w:szCs w:val="28"/>
          <w:lang w:eastAsia="ru-RU"/>
        </w:rPr>
        <w:t>).</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Технические зачеты проводятся не реже одного раза в полугодие.</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Графики проведения технических зачётов должны соответствовать учебному плану-графику школы.</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lastRenderedPageBreak/>
        <w:t>Непосредственное расписание технических зачетов утверждается директором ДМШ и доводится до сведения всех участников образовательного процесса не позднее, чем за 25 дней до начала контрольных мероприятий.</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Технические зачеты проходят в классе в присутствии преподавателя, ведущего предмет и заведующего отделением для оценки знаний на контрольном уроке.</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Для оценивания результатов технических зачетов применяется пятибалльная система.</w:t>
      </w: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Технические зачеты являются обязательными для всех учащихся.</w:t>
      </w:r>
    </w:p>
    <w:p w:rsid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 xml:space="preserve">Оценки учащихся по результатам технических зачетов фиксируются в </w:t>
      </w:r>
      <w:r w:rsidR="00D468AF" w:rsidRPr="00635307">
        <w:rPr>
          <w:rFonts w:ascii="Times New Roman" w:eastAsia="Times New Roman" w:hAnsi="Times New Roman" w:cs="Times New Roman"/>
          <w:sz w:val="28"/>
          <w:szCs w:val="28"/>
          <w:lang w:eastAsia="ru-RU"/>
        </w:rPr>
        <w:t>соответствующей</w:t>
      </w:r>
      <w:r w:rsidRPr="00635307">
        <w:rPr>
          <w:rFonts w:ascii="Times New Roman" w:eastAsia="Times New Roman" w:hAnsi="Times New Roman" w:cs="Times New Roman"/>
          <w:sz w:val="28"/>
          <w:szCs w:val="28"/>
          <w:lang w:eastAsia="ru-RU"/>
        </w:rPr>
        <w:t xml:space="preserve"> учебной документации (дневниках учащихся, классных журналах и </w:t>
      </w:r>
      <w:proofErr w:type="spellStart"/>
      <w:r w:rsidRPr="00635307">
        <w:rPr>
          <w:rFonts w:ascii="Times New Roman" w:eastAsia="Times New Roman" w:hAnsi="Times New Roman" w:cs="Times New Roman"/>
          <w:sz w:val="28"/>
          <w:szCs w:val="28"/>
          <w:lang w:eastAsia="ru-RU"/>
        </w:rPr>
        <w:t>т.д</w:t>
      </w:r>
      <w:proofErr w:type="spellEnd"/>
      <w:r w:rsidRPr="00635307">
        <w:rPr>
          <w:rFonts w:ascii="Times New Roman" w:eastAsia="Times New Roman" w:hAnsi="Times New Roman" w:cs="Times New Roman"/>
          <w:sz w:val="28"/>
          <w:szCs w:val="28"/>
          <w:lang w:eastAsia="ru-RU"/>
        </w:rPr>
        <w:t>).</w:t>
      </w:r>
    </w:p>
    <w:p w:rsidR="00D468AF" w:rsidRPr="00635307" w:rsidRDefault="00D468AF"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35307" w:rsidRPr="00635307"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При мониторинге качества дополнительного образования детей в качестве ориентира выступают принятые стандарты и статистические измерительные материалы, разработанные в учреждении, так как общих государственных пока нет.</w:t>
      </w:r>
    </w:p>
    <w:p w:rsidR="007C2E14" w:rsidRDefault="00635307" w:rsidP="00D468A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 xml:space="preserve">Основу мониторинга составляет система показателей и инструментарий измерения: </w:t>
      </w:r>
    </w:p>
    <w:p w:rsidR="007C2E14" w:rsidRPr="007C2E14" w:rsidRDefault="00635307" w:rsidP="007C2E14">
      <w:pPr>
        <w:pStyle w:val="ac"/>
        <w:numPr>
          <w:ilvl w:val="0"/>
          <w:numId w:val="35"/>
        </w:numPr>
        <w:shd w:val="clear" w:color="auto" w:fill="FFFFFF"/>
        <w:rPr>
          <w:szCs w:val="28"/>
        </w:rPr>
      </w:pPr>
      <w:r w:rsidRPr="007C2E14">
        <w:rPr>
          <w:szCs w:val="28"/>
        </w:rPr>
        <w:t xml:space="preserve">уровня </w:t>
      </w:r>
      <w:proofErr w:type="spellStart"/>
      <w:r w:rsidRPr="007C2E14">
        <w:rPr>
          <w:szCs w:val="28"/>
        </w:rPr>
        <w:t>обученности</w:t>
      </w:r>
      <w:proofErr w:type="spellEnd"/>
      <w:r w:rsidRPr="007C2E14">
        <w:rPr>
          <w:szCs w:val="28"/>
        </w:rPr>
        <w:t xml:space="preserve"> </w:t>
      </w:r>
      <w:proofErr w:type="gramStart"/>
      <w:r w:rsidRPr="007C2E14">
        <w:rPr>
          <w:szCs w:val="28"/>
        </w:rPr>
        <w:t>обучающихся</w:t>
      </w:r>
      <w:proofErr w:type="gramEnd"/>
      <w:r w:rsidRPr="007C2E14">
        <w:rPr>
          <w:szCs w:val="28"/>
        </w:rPr>
        <w:t xml:space="preserve">; </w:t>
      </w:r>
    </w:p>
    <w:p w:rsidR="007C2E14" w:rsidRPr="007C2E14" w:rsidRDefault="00635307" w:rsidP="007C2E14">
      <w:pPr>
        <w:pStyle w:val="ac"/>
        <w:numPr>
          <w:ilvl w:val="0"/>
          <w:numId w:val="35"/>
        </w:numPr>
        <w:shd w:val="clear" w:color="auto" w:fill="FFFFFF"/>
        <w:rPr>
          <w:szCs w:val="28"/>
        </w:rPr>
      </w:pPr>
      <w:r w:rsidRPr="007C2E14">
        <w:rPr>
          <w:szCs w:val="28"/>
        </w:rPr>
        <w:t xml:space="preserve">уровня воспитанности </w:t>
      </w:r>
      <w:proofErr w:type="gramStart"/>
      <w:r w:rsidRPr="007C2E14">
        <w:rPr>
          <w:szCs w:val="28"/>
        </w:rPr>
        <w:t>обучающихся</w:t>
      </w:r>
      <w:proofErr w:type="gramEnd"/>
      <w:r w:rsidRPr="007C2E14">
        <w:rPr>
          <w:szCs w:val="28"/>
        </w:rPr>
        <w:t xml:space="preserve">; </w:t>
      </w:r>
    </w:p>
    <w:p w:rsidR="007C2E14" w:rsidRPr="007C2E14" w:rsidRDefault="00635307" w:rsidP="007C2E14">
      <w:pPr>
        <w:pStyle w:val="ac"/>
        <w:numPr>
          <w:ilvl w:val="0"/>
          <w:numId w:val="35"/>
        </w:numPr>
        <w:shd w:val="clear" w:color="auto" w:fill="FFFFFF"/>
        <w:rPr>
          <w:szCs w:val="28"/>
        </w:rPr>
      </w:pPr>
      <w:r w:rsidRPr="007C2E14">
        <w:rPr>
          <w:szCs w:val="28"/>
        </w:rPr>
        <w:t xml:space="preserve">степени готовности выпускников ОУ к продолжению образования в сфере деятельности учреждения; </w:t>
      </w:r>
    </w:p>
    <w:p w:rsidR="007C2E14" w:rsidRPr="007C2E14" w:rsidRDefault="00635307" w:rsidP="007C2E14">
      <w:pPr>
        <w:pStyle w:val="ac"/>
        <w:numPr>
          <w:ilvl w:val="0"/>
          <w:numId w:val="35"/>
        </w:numPr>
        <w:shd w:val="clear" w:color="auto" w:fill="FFFFFF"/>
        <w:rPr>
          <w:szCs w:val="28"/>
        </w:rPr>
      </w:pPr>
      <w:r w:rsidRPr="007C2E14">
        <w:rPr>
          <w:szCs w:val="28"/>
        </w:rPr>
        <w:t xml:space="preserve">уровень социальной адаптации </w:t>
      </w:r>
      <w:proofErr w:type="gramStart"/>
      <w:r w:rsidRPr="007C2E14">
        <w:rPr>
          <w:szCs w:val="28"/>
        </w:rPr>
        <w:t>обучающихся</w:t>
      </w:r>
      <w:proofErr w:type="gramEnd"/>
      <w:r w:rsidRPr="007C2E14">
        <w:rPr>
          <w:szCs w:val="28"/>
        </w:rPr>
        <w:t xml:space="preserve"> к жизни в обществе; </w:t>
      </w:r>
    </w:p>
    <w:p w:rsidR="007C2E14" w:rsidRDefault="00635307" w:rsidP="007C2E14">
      <w:pPr>
        <w:shd w:val="clear" w:color="auto" w:fill="FFFFFF"/>
        <w:spacing w:after="0" w:line="360" w:lineRule="auto"/>
        <w:jc w:val="both"/>
        <w:rPr>
          <w:rFonts w:ascii="Times New Roman" w:eastAsia="Times New Roman" w:hAnsi="Times New Roman" w:cs="Times New Roman"/>
          <w:sz w:val="28"/>
          <w:szCs w:val="28"/>
          <w:lang w:eastAsia="ru-RU"/>
        </w:rPr>
      </w:pPr>
      <w:r w:rsidRPr="00635307">
        <w:rPr>
          <w:rFonts w:ascii="Times New Roman" w:eastAsia="Times New Roman" w:hAnsi="Times New Roman" w:cs="Times New Roman"/>
          <w:sz w:val="28"/>
          <w:szCs w:val="28"/>
          <w:lang w:eastAsia="ru-RU"/>
        </w:rPr>
        <w:t xml:space="preserve">степень сохранения здоровья </w:t>
      </w:r>
      <w:proofErr w:type="gramStart"/>
      <w:r w:rsidRPr="00635307">
        <w:rPr>
          <w:rFonts w:ascii="Times New Roman" w:eastAsia="Times New Roman" w:hAnsi="Times New Roman" w:cs="Times New Roman"/>
          <w:sz w:val="28"/>
          <w:szCs w:val="28"/>
          <w:lang w:eastAsia="ru-RU"/>
        </w:rPr>
        <w:t>обучающихся</w:t>
      </w:r>
      <w:proofErr w:type="gramEnd"/>
      <w:r w:rsidRPr="00635307">
        <w:rPr>
          <w:rFonts w:ascii="Times New Roman" w:eastAsia="Times New Roman" w:hAnsi="Times New Roman" w:cs="Times New Roman"/>
          <w:sz w:val="28"/>
          <w:szCs w:val="28"/>
          <w:lang w:eastAsia="ru-RU"/>
        </w:rPr>
        <w:t xml:space="preserve">. </w:t>
      </w:r>
    </w:p>
    <w:p w:rsidR="007C2E14" w:rsidRPr="00EF5278" w:rsidRDefault="00635307" w:rsidP="00D468AF">
      <w:pPr>
        <w:shd w:val="clear" w:color="auto" w:fill="FFFFFF"/>
        <w:spacing w:after="0" w:line="360" w:lineRule="auto"/>
        <w:ind w:firstLine="567"/>
        <w:rPr>
          <w:rFonts w:ascii="Times New Roman" w:eastAsia="Times New Roman" w:hAnsi="Times New Roman" w:cs="Times New Roman"/>
          <w:i/>
          <w:sz w:val="28"/>
          <w:szCs w:val="28"/>
          <w:lang w:eastAsia="ru-RU"/>
        </w:rPr>
      </w:pPr>
      <w:r w:rsidRPr="00EF5278">
        <w:rPr>
          <w:rFonts w:ascii="Times New Roman" w:eastAsia="Times New Roman" w:hAnsi="Times New Roman" w:cs="Times New Roman"/>
          <w:i/>
          <w:sz w:val="28"/>
          <w:szCs w:val="28"/>
          <w:lang w:eastAsia="ru-RU"/>
        </w:rPr>
        <w:t xml:space="preserve">Факторами, влияющими на качество знаний, могут являться: </w:t>
      </w:r>
    </w:p>
    <w:p w:rsidR="007C2E14" w:rsidRPr="007C2E14" w:rsidRDefault="00635307" w:rsidP="007C2E14">
      <w:pPr>
        <w:pStyle w:val="ac"/>
        <w:numPr>
          <w:ilvl w:val="0"/>
          <w:numId w:val="36"/>
        </w:numPr>
        <w:shd w:val="clear" w:color="auto" w:fill="FFFFFF"/>
        <w:rPr>
          <w:szCs w:val="28"/>
        </w:rPr>
      </w:pPr>
      <w:r w:rsidRPr="007C2E14">
        <w:rPr>
          <w:szCs w:val="28"/>
        </w:rPr>
        <w:t xml:space="preserve">уровень индивидуальных особенностей обучающихся (интересов, мотивов, склонностей, способностей); </w:t>
      </w:r>
    </w:p>
    <w:p w:rsidR="007C2E14" w:rsidRPr="007C2E14" w:rsidRDefault="00635307" w:rsidP="007C2E14">
      <w:pPr>
        <w:pStyle w:val="ac"/>
        <w:numPr>
          <w:ilvl w:val="0"/>
          <w:numId w:val="36"/>
        </w:numPr>
        <w:shd w:val="clear" w:color="auto" w:fill="FFFFFF"/>
        <w:rPr>
          <w:szCs w:val="28"/>
        </w:rPr>
      </w:pPr>
      <w:r w:rsidRPr="007C2E14">
        <w:rPr>
          <w:szCs w:val="28"/>
        </w:rPr>
        <w:t xml:space="preserve">уровень организации занятий в учреждении; </w:t>
      </w:r>
    </w:p>
    <w:p w:rsidR="007C2E14" w:rsidRPr="007C2E14" w:rsidRDefault="00635307" w:rsidP="007C2E14">
      <w:pPr>
        <w:pStyle w:val="ac"/>
        <w:numPr>
          <w:ilvl w:val="0"/>
          <w:numId w:val="36"/>
        </w:numPr>
        <w:shd w:val="clear" w:color="auto" w:fill="FFFFFF"/>
        <w:rPr>
          <w:szCs w:val="28"/>
        </w:rPr>
      </w:pPr>
      <w:r w:rsidRPr="007C2E14">
        <w:rPr>
          <w:szCs w:val="28"/>
        </w:rPr>
        <w:lastRenderedPageBreak/>
        <w:t xml:space="preserve">уровень воспитательной деятельности, проводимой в ОУ; </w:t>
      </w:r>
    </w:p>
    <w:p w:rsidR="007C2E14" w:rsidRPr="007C2E14" w:rsidRDefault="00635307" w:rsidP="007C2E14">
      <w:pPr>
        <w:pStyle w:val="ac"/>
        <w:numPr>
          <w:ilvl w:val="0"/>
          <w:numId w:val="36"/>
        </w:numPr>
        <w:shd w:val="clear" w:color="auto" w:fill="FFFFFF"/>
        <w:rPr>
          <w:szCs w:val="28"/>
        </w:rPr>
      </w:pPr>
      <w:r w:rsidRPr="007C2E14">
        <w:rPr>
          <w:szCs w:val="28"/>
        </w:rPr>
        <w:t xml:space="preserve">уровень </w:t>
      </w:r>
      <w:proofErr w:type="spellStart"/>
      <w:r w:rsidRPr="007C2E14">
        <w:rPr>
          <w:szCs w:val="28"/>
        </w:rPr>
        <w:t>сформированности</w:t>
      </w:r>
      <w:proofErr w:type="spellEnd"/>
      <w:r w:rsidRPr="007C2E14">
        <w:rPr>
          <w:szCs w:val="28"/>
        </w:rPr>
        <w:t xml:space="preserve"> специальных компетентностей; </w:t>
      </w:r>
    </w:p>
    <w:p w:rsidR="007C2E14" w:rsidRPr="007C2E14" w:rsidRDefault="00635307" w:rsidP="007C2E14">
      <w:pPr>
        <w:pStyle w:val="ac"/>
        <w:numPr>
          <w:ilvl w:val="0"/>
          <w:numId w:val="36"/>
        </w:numPr>
        <w:shd w:val="clear" w:color="auto" w:fill="FFFFFF"/>
        <w:rPr>
          <w:szCs w:val="28"/>
        </w:rPr>
      </w:pPr>
      <w:r w:rsidRPr="007C2E14">
        <w:rPr>
          <w:szCs w:val="28"/>
        </w:rPr>
        <w:t xml:space="preserve">состояние сложившейся в ОУ системы оценивания знаний и умений обучающихся; </w:t>
      </w:r>
    </w:p>
    <w:p w:rsidR="007C2E14" w:rsidRPr="007C2E14" w:rsidRDefault="00635307" w:rsidP="007C2E14">
      <w:pPr>
        <w:pStyle w:val="ac"/>
        <w:numPr>
          <w:ilvl w:val="0"/>
          <w:numId w:val="36"/>
        </w:numPr>
        <w:shd w:val="clear" w:color="auto" w:fill="FFFFFF"/>
        <w:rPr>
          <w:szCs w:val="28"/>
        </w:rPr>
      </w:pPr>
      <w:r w:rsidRPr="007C2E14">
        <w:rPr>
          <w:szCs w:val="28"/>
        </w:rPr>
        <w:t xml:space="preserve">состояние учебно-методического обеспечения образовательного процесса (качество учебников, учебно-методических пособий, наличие технических средств обучения, необходимого инструментария); </w:t>
      </w:r>
    </w:p>
    <w:p w:rsidR="007C2E14" w:rsidRDefault="00635307" w:rsidP="007C2E14">
      <w:pPr>
        <w:pStyle w:val="ac"/>
        <w:numPr>
          <w:ilvl w:val="0"/>
          <w:numId w:val="36"/>
        </w:numPr>
        <w:shd w:val="clear" w:color="auto" w:fill="FFFFFF"/>
        <w:rPr>
          <w:szCs w:val="28"/>
        </w:rPr>
      </w:pPr>
      <w:r w:rsidRPr="007C2E14">
        <w:rPr>
          <w:szCs w:val="28"/>
        </w:rPr>
        <w:t xml:space="preserve">состояние внешнего влияния (семьи, сверстников, СМИ). </w:t>
      </w:r>
    </w:p>
    <w:p w:rsidR="007C2E14" w:rsidRDefault="00635307" w:rsidP="00EF5278">
      <w:pPr>
        <w:shd w:val="clear" w:color="auto" w:fill="FFFFFF"/>
        <w:spacing w:after="0" w:line="360" w:lineRule="auto"/>
        <w:ind w:firstLine="567"/>
        <w:jc w:val="both"/>
        <w:rPr>
          <w:rFonts w:ascii="Times New Roman" w:hAnsi="Times New Roman" w:cs="Times New Roman"/>
          <w:sz w:val="28"/>
          <w:szCs w:val="28"/>
        </w:rPr>
      </w:pPr>
      <w:r w:rsidRPr="007C2E14">
        <w:rPr>
          <w:rFonts w:ascii="Times New Roman" w:hAnsi="Times New Roman" w:cs="Times New Roman"/>
          <w:sz w:val="28"/>
          <w:szCs w:val="28"/>
        </w:rPr>
        <w:t xml:space="preserve">Анализ уровня </w:t>
      </w:r>
      <w:proofErr w:type="spellStart"/>
      <w:r w:rsidRPr="007C2E14">
        <w:rPr>
          <w:rFonts w:ascii="Times New Roman" w:hAnsi="Times New Roman" w:cs="Times New Roman"/>
          <w:sz w:val="28"/>
          <w:szCs w:val="28"/>
        </w:rPr>
        <w:t>обученности</w:t>
      </w:r>
      <w:proofErr w:type="spellEnd"/>
      <w:r w:rsidRPr="007C2E14">
        <w:rPr>
          <w:rFonts w:ascii="Times New Roman" w:hAnsi="Times New Roman" w:cs="Times New Roman"/>
          <w:sz w:val="28"/>
          <w:szCs w:val="28"/>
        </w:rPr>
        <w:t xml:space="preserve"> детей на основе контрольных мероприятий, принятых в ОУ в сравнении за несколько лет, позволяет выявить общие тенденции в преемственности наиболее сильных и слабых звеньев в образовательном процессе. </w:t>
      </w:r>
    </w:p>
    <w:p w:rsidR="00635307" w:rsidRPr="00EF5278" w:rsidRDefault="00635307" w:rsidP="00EF5278">
      <w:pPr>
        <w:shd w:val="clear" w:color="auto" w:fill="FFFFFF"/>
        <w:spacing w:after="0" w:line="360" w:lineRule="auto"/>
        <w:ind w:firstLine="567"/>
        <w:jc w:val="both"/>
        <w:rPr>
          <w:rFonts w:ascii="Times New Roman" w:hAnsi="Times New Roman" w:cs="Times New Roman"/>
          <w:i/>
          <w:sz w:val="28"/>
          <w:szCs w:val="28"/>
        </w:rPr>
      </w:pPr>
      <w:r w:rsidRPr="00EF5278">
        <w:rPr>
          <w:rFonts w:ascii="Times New Roman" w:hAnsi="Times New Roman" w:cs="Times New Roman"/>
          <w:i/>
          <w:sz w:val="28"/>
          <w:szCs w:val="28"/>
        </w:rPr>
        <w:t xml:space="preserve">К </w:t>
      </w:r>
      <w:proofErr w:type="gramStart"/>
      <w:r w:rsidRPr="00EF5278">
        <w:rPr>
          <w:rFonts w:ascii="Times New Roman" w:hAnsi="Times New Roman" w:cs="Times New Roman"/>
          <w:i/>
          <w:sz w:val="28"/>
          <w:szCs w:val="28"/>
        </w:rPr>
        <w:t>факторам, влияющим на уровень воспитанности следует</w:t>
      </w:r>
      <w:proofErr w:type="gramEnd"/>
      <w:r w:rsidRPr="00EF5278">
        <w:rPr>
          <w:rFonts w:ascii="Times New Roman" w:hAnsi="Times New Roman" w:cs="Times New Roman"/>
          <w:i/>
          <w:sz w:val="28"/>
          <w:szCs w:val="28"/>
        </w:rPr>
        <w:t xml:space="preserve"> отнести:</w:t>
      </w:r>
    </w:p>
    <w:p w:rsidR="00321BFE" w:rsidRPr="00BC1F63" w:rsidRDefault="00321BFE" w:rsidP="00BC1F63">
      <w:pPr>
        <w:pStyle w:val="ac"/>
        <w:numPr>
          <w:ilvl w:val="0"/>
          <w:numId w:val="37"/>
        </w:numPr>
        <w:shd w:val="clear" w:color="auto" w:fill="FFFFFF"/>
        <w:rPr>
          <w:szCs w:val="28"/>
        </w:rPr>
      </w:pPr>
      <w:r w:rsidRPr="00BC1F63">
        <w:rPr>
          <w:szCs w:val="28"/>
        </w:rPr>
        <w:t xml:space="preserve">уровень научно-теоретических и специальных знаний педагогических кадров; </w:t>
      </w:r>
    </w:p>
    <w:p w:rsidR="00321BFE" w:rsidRPr="00BC1F63" w:rsidRDefault="00321BFE" w:rsidP="00BC1F63">
      <w:pPr>
        <w:pStyle w:val="ac"/>
        <w:numPr>
          <w:ilvl w:val="0"/>
          <w:numId w:val="37"/>
        </w:numPr>
        <w:shd w:val="clear" w:color="auto" w:fill="FFFFFF"/>
        <w:rPr>
          <w:szCs w:val="28"/>
        </w:rPr>
      </w:pPr>
      <w:r w:rsidRPr="00BC1F63">
        <w:rPr>
          <w:szCs w:val="28"/>
        </w:rPr>
        <w:t xml:space="preserve">уровень методической подготовки </w:t>
      </w:r>
      <w:proofErr w:type="spellStart"/>
      <w:r w:rsidRPr="00BC1F63">
        <w:rPr>
          <w:szCs w:val="28"/>
        </w:rPr>
        <w:t>педсостава</w:t>
      </w:r>
      <w:proofErr w:type="spellEnd"/>
      <w:r w:rsidRPr="00BC1F63">
        <w:rPr>
          <w:szCs w:val="28"/>
        </w:rPr>
        <w:t xml:space="preserve">; </w:t>
      </w:r>
    </w:p>
    <w:p w:rsidR="00321BFE" w:rsidRPr="00BC1F63" w:rsidRDefault="00321BFE" w:rsidP="00BC1F63">
      <w:pPr>
        <w:pStyle w:val="ac"/>
        <w:numPr>
          <w:ilvl w:val="0"/>
          <w:numId w:val="37"/>
        </w:numPr>
        <w:shd w:val="clear" w:color="auto" w:fill="FFFFFF"/>
        <w:rPr>
          <w:szCs w:val="28"/>
        </w:rPr>
      </w:pPr>
      <w:r w:rsidRPr="00BC1F63">
        <w:rPr>
          <w:szCs w:val="28"/>
        </w:rPr>
        <w:t xml:space="preserve">уровень психолого-педагогической подготовки; </w:t>
      </w:r>
    </w:p>
    <w:p w:rsidR="00321BFE" w:rsidRPr="00BC1F63" w:rsidRDefault="00321BFE" w:rsidP="00BC1F63">
      <w:pPr>
        <w:pStyle w:val="ac"/>
        <w:numPr>
          <w:ilvl w:val="0"/>
          <w:numId w:val="37"/>
        </w:numPr>
        <w:shd w:val="clear" w:color="auto" w:fill="FFFFFF"/>
        <w:rPr>
          <w:szCs w:val="28"/>
        </w:rPr>
      </w:pPr>
      <w:r w:rsidRPr="00BC1F63">
        <w:rPr>
          <w:szCs w:val="28"/>
        </w:rPr>
        <w:t xml:space="preserve">уровень владения современными педагогическими технологиями в своей области образования; </w:t>
      </w:r>
    </w:p>
    <w:p w:rsidR="00321BFE" w:rsidRPr="00BC1F63" w:rsidRDefault="00321BFE" w:rsidP="00BC1F63">
      <w:pPr>
        <w:pStyle w:val="ac"/>
        <w:numPr>
          <w:ilvl w:val="0"/>
          <w:numId w:val="37"/>
        </w:numPr>
        <w:shd w:val="clear" w:color="auto" w:fill="FFFFFF"/>
        <w:rPr>
          <w:szCs w:val="28"/>
        </w:rPr>
      </w:pPr>
      <w:r w:rsidRPr="00BC1F63">
        <w:rPr>
          <w:szCs w:val="28"/>
        </w:rPr>
        <w:t xml:space="preserve">наличие мотивации к самообразованию; </w:t>
      </w:r>
    </w:p>
    <w:p w:rsidR="00321BFE" w:rsidRPr="00BC1F63" w:rsidRDefault="00321BFE" w:rsidP="00BC1F63">
      <w:pPr>
        <w:pStyle w:val="ac"/>
        <w:numPr>
          <w:ilvl w:val="0"/>
          <w:numId w:val="37"/>
        </w:numPr>
        <w:shd w:val="clear" w:color="auto" w:fill="FFFFFF"/>
        <w:rPr>
          <w:szCs w:val="28"/>
        </w:rPr>
      </w:pPr>
      <w:r w:rsidRPr="00BC1F63">
        <w:rPr>
          <w:szCs w:val="28"/>
        </w:rPr>
        <w:t xml:space="preserve">уровень организации педагогического труда; </w:t>
      </w:r>
    </w:p>
    <w:p w:rsidR="00321BFE" w:rsidRPr="00BC1F63" w:rsidRDefault="00321BFE" w:rsidP="00BC1F63">
      <w:pPr>
        <w:pStyle w:val="ac"/>
        <w:numPr>
          <w:ilvl w:val="0"/>
          <w:numId w:val="37"/>
        </w:numPr>
        <w:shd w:val="clear" w:color="auto" w:fill="FFFFFF"/>
        <w:rPr>
          <w:szCs w:val="28"/>
        </w:rPr>
      </w:pPr>
      <w:r w:rsidRPr="00BC1F63">
        <w:rPr>
          <w:szCs w:val="28"/>
        </w:rPr>
        <w:t xml:space="preserve">состояние методической учебы преподавателей в ОУ; </w:t>
      </w:r>
    </w:p>
    <w:p w:rsidR="00321BFE" w:rsidRPr="00BC1F63" w:rsidRDefault="00321BFE" w:rsidP="00BC1F63">
      <w:pPr>
        <w:pStyle w:val="ac"/>
        <w:numPr>
          <w:ilvl w:val="0"/>
          <w:numId w:val="37"/>
        </w:numPr>
        <w:shd w:val="clear" w:color="auto" w:fill="FFFFFF"/>
        <w:rPr>
          <w:szCs w:val="28"/>
        </w:rPr>
      </w:pPr>
      <w:r w:rsidRPr="00BC1F63">
        <w:rPr>
          <w:szCs w:val="28"/>
        </w:rPr>
        <w:t xml:space="preserve">состояние учебно-материальной базы. </w:t>
      </w:r>
    </w:p>
    <w:p w:rsidR="00BC1F63" w:rsidRPr="00EF5278" w:rsidRDefault="00321BFE" w:rsidP="007C2E14">
      <w:pPr>
        <w:shd w:val="clear" w:color="auto" w:fill="FFFFFF"/>
        <w:spacing w:after="0" w:line="360" w:lineRule="auto"/>
        <w:ind w:left="360"/>
        <w:jc w:val="both"/>
        <w:rPr>
          <w:rFonts w:ascii="Times New Roman" w:hAnsi="Times New Roman" w:cs="Times New Roman"/>
          <w:i/>
          <w:sz w:val="28"/>
          <w:szCs w:val="28"/>
        </w:rPr>
      </w:pPr>
      <w:r w:rsidRPr="00EF5278">
        <w:rPr>
          <w:rFonts w:ascii="Times New Roman" w:hAnsi="Times New Roman" w:cs="Times New Roman"/>
          <w:i/>
          <w:sz w:val="28"/>
          <w:szCs w:val="28"/>
        </w:rPr>
        <w:t xml:space="preserve">Факторы, влияющие на развитие учреждения как организации: </w:t>
      </w:r>
    </w:p>
    <w:p w:rsidR="00BC1F63" w:rsidRPr="00BC1F63" w:rsidRDefault="00321BFE" w:rsidP="00BC1F63">
      <w:pPr>
        <w:pStyle w:val="ac"/>
        <w:numPr>
          <w:ilvl w:val="0"/>
          <w:numId w:val="38"/>
        </w:numPr>
        <w:shd w:val="clear" w:color="auto" w:fill="FFFFFF"/>
        <w:rPr>
          <w:szCs w:val="28"/>
        </w:rPr>
      </w:pPr>
      <w:r w:rsidRPr="00BC1F63">
        <w:rPr>
          <w:szCs w:val="28"/>
        </w:rPr>
        <w:t xml:space="preserve">уровень целенаправленности деятельности педагогического коллектива; </w:t>
      </w:r>
    </w:p>
    <w:p w:rsidR="00BC1F63" w:rsidRPr="00BC1F63" w:rsidRDefault="00321BFE" w:rsidP="00BC1F63">
      <w:pPr>
        <w:pStyle w:val="ac"/>
        <w:numPr>
          <w:ilvl w:val="0"/>
          <w:numId w:val="38"/>
        </w:numPr>
        <w:shd w:val="clear" w:color="auto" w:fill="FFFFFF"/>
        <w:rPr>
          <w:szCs w:val="28"/>
        </w:rPr>
      </w:pPr>
      <w:r w:rsidRPr="00BC1F63">
        <w:rPr>
          <w:szCs w:val="28"/>
        </w:rPr>
        <w:t xml:space="preserve">уровень осознания педагогическим коллективом необходимости развития ОУ; </w:t>
      </w:r>
    </w:p>
    <w:p w:rsidR="00BC1F63" w:rsidRPr="00BC1F63" w:rsidRDefault="00321BFE" w:rsidP="00BC1F63">
      <w:pPr>
        <w:pStyle w:val="ac"/>
        <w:numPr>
          <w:ilvl w:val="0"/>
          <w:numId w:val="38"/>
        </w:numPr>
        <w:shd w:val="clear" w:color="auto" w:fill="FFFFFF"/>
        <w:rPr>
          <w:szCs w:val="28"/>
        </w:rPr>
      </w:pPr>
      <w:r w:rsidRPr="00BC1F63">
        <w:rPr>
          <w:szCs w:val="28"/>
        </w:rPr>
        <w:lastRenderedPageBreak/>
        <w:t xml:space="preserve">состояние условий, атмосферы, поддерживающих изменения, нововведения, научно-педагогические связи; </w:t>
      </w:r>
    </w:p>
    <w:p w:rsidR="00BC1F63" w:rsidRPr="00BC1F63" w:rsidRDefault="00321BFE" w:rsidP="00BC1F63">
      <w:pPr>
        <w:pStyle w:val="ac"/>
        <w:numPr>
          <w:ilvl w:val="0"/>
          <w:numId w:val="38"/>
        </w:numPr>
        <w:shd w:val="clear" w:color="auto" w:fill="FFFFFF"/>
        <w:rPr>
          <w:szCs w:val="28"/>
        </w:rPr>
      </w:pPr>
      <w:r w:rsidRPr="00BC1F63">
        <w:rPr>
          <w:szCs w:val="28"/>
        </w:rPr>
        <w:t xml:space="preserve">уровень творческого подхода к педагогической деятельности; </w:t>
      </w:r>
    </w:p>
    <w:p w:rsidR="00BC1F63" w:rsidRPr="00BC1F63" w:rsidRDefault="00321BFE" w:rsidP="00BC1F63">
      <w:pPr>
        <w:pStyle w:val="ac"/>
        <w:numPr>
          <w:ilvl w:val="0"/>
          <w:numId w:val="38"/>
        </w:numPr>
        <w:shd w:val="clear" w:color="auto" w:fill="FFFFFF"/>
        <w:rPr>
          <w:szCs w:val="28"/>
        </w:rPr>
      </w:pPr>
      <w:r w:rsidRPr="00BC1F63">
        <w:rPr>
          <w:szCs w:val="28"/>
        </w:rPr>
        <w:t xml:space="preserve">конкурентоспособность ОУ на рынке педагогических услуг; </w:t>
      </w:r>
    </w:p>
    <w:p w:rsidR="00BC1F63" w:rsidRPr="00BC1F63" w:rsidRDefault="00321BFE" w:rsidP="00BC1F63">
      <w:pPr>
        <w:pStyle w:val="ac"/>
        <w:numPr>
          <w:ilvl w:val="0"/>
          <w:numId w:val="38"/>
        </w:numPr>
        <w:shd w:val="clear" w:color="auto" w:fill="FFFFFF"/>
        <w:rPr>
          <w:szCs w:val="28"/>
        </w:rPr>
      </w:pPr>
      <w:r w:rsidRPr="00BC1F63">
        <w:rPr>
          <w:szCs w:val="28"/>
        </w:rPr>
        <w:t xml:space="preserve">состояние материальных и кадровых ресурсов; </w:t>
      </w:r>
    </w:p>
    <w:p w:rsidR="00BC1F63" w:rsidRPr="00BC1F63" w:rsidRDefault="00321BFE" w:rsidP="00BC1F63">
      <w:pPr>
        <w:pStyle w:val="ac"/>
        <w:numPr>
          <w:ilvl w:val="0"/>
          <w:numId w:val="38"/>
        </w:numPr>
        <w:shd w:val="clear" w:color="auto" w:fill="FFFFFF"/>
        <w:rPr>
          <w:szCs w:val="28"/>
        </w:rPr>
      </w:pPr>
      <w:r w:rsidRPr="00BC1F63">
        <w:rPr>
          <w:szCs w:val="28"/>
        </w:rPr>
        <w:t xml:space="preserve">уровень профессиональной квалификации педагогических кадров; </w:t>
      </w:r>
    </w:p>
    <w:p w:rsidR="00321BFE" w:rsidRDefault="00321BFE" w:rsidP="00BC1F63">
      <w:pPr>
        <w:pStyle w:val="ac"/>
        <w:numPr>
          <w:ilvl w:val="0"/>
          <w:numId w:val="38"/>
        </w:numPr>
        <w:shd w:val="clear" w:color="auto" w:fill="FFFFFF"/>
        <w:rPr>
          <w:szCs w:val="28"/>
        </w:rPr>
      </w:pPr>
      <w:r w:rsidRPr="00BC1F63">
        <w:rPr>
          <w:szCs w:val="28"/>
        </w:rPr>
        <w:t>уровень стабильности кадров.</w:t>
      </w:r>
    </w:p>
    <w:p w:rsidR="00EF5278" w:rsidRDefault="00EF5278" w:rsidP="00EF5278">
      <w:pPr>
        <w:pStyle w:val="ac"/>
        <w:shd w:val="clear" w:color="auto" w:fill="FFFFFF"/>
        <w:ind w:left="1080" w:firstLine="0"/>
        <w:rPr>
          <w:szCs w:val="28"/>
        </w:rPr>
      </w:pPr>
    </w:p>
    <w:p w:rsidR="00BC1F63" w:rsidRPr="00EF5278" w:rsidRDefault="00BC1F63" w:rsidP="00EF5278">
      <w:pPr>
        <w:shd w:val="clear" w:color="auto" w:fill="FFFFFF"/>
        <w:spacing w:after="0" w:line="360" w:lineRule="auto"/>
        <w:jc w:val="center"/>
        <w:rPr>
          <w:rFonts w:ascii="Times New Roman" w:hAnsi="Times New Roman" w:cs="Times New Roman"/>
          <w:b/>
          <w:sz w:val="28"/>
          <w:szCs w:val="28"/>
        </w:rPr>
      </w:pPr>
      <w:r w:rsidRPr="00EF5278">
        <w:rPr>
          <w:rFonts w:ascii="Times New Roman" w:hAnsi="Times New Roman" w:cs="Times New Roman"/>
          <w:b/>
          <w:sz w:val="28"/>
          <w:szCs w:val="28"/>
        </w:rPr>
        <w:t>I</w:t>
      </w:r>
      <w:r w:rsidR="00EF5278" w:rsidRPr="00EF5278">
        <w:rPr>
          <w:rFonts w:ascii="Times New Roman" w:hAnsi="Times New Roman" w:cs="Times New Roman"/>
          <w:b/>
          <w:sz w:val="28"/>
          <w:szCs w:val="28"/>
          <w:lang w:val="en-US"/>
        </w:rPr>
        <w:t>V</w:t>
      </w:r>
      <w:r w:rsidRPr="00EF5278">
        <w:rPr>
          <w:rFonts w:ascii="Times New Roman" w:hAnsi="Times New Roman" w:cs="Times New Roman"/>
          <w:b/>
          <w:sz w:val="28"/>
          <w:szCs w:val="28"/>
        </w:rPr>
        <w:t>. УПРАВЛЕНИЕ РЕАЛИЗАЦИЕЙ ОБРАЗОВАТЕЛЬНОЙ ПРОГРАММЫ</w:t>
      </w:r>
    </w:p>
    <w:p w:rsidR="00BC1F63" w:rsidRPr="00BC1F63" w:rsidRDefault="00BC1F63" w:rsidP="00EF5278">
      <w:pPr>
        <w:shd w:val="clear" w:color="auto" w:fill="FFFFFF"/>
        <w:spacing w:after="0" w:line="360" w:lineRule="auto"/>
        <w:ind w:firstLine="567"/>
        <w:jc w:val="both"/>
        <w:rPr>
          <w:rFonts w:ascii="Times New Roman" w:hAnsi="Times New Roman" w:cs="Times New Roman"/>
          <w:sz w:val="28"/>
          <w:szCs w:val="28"/>
        </w:rPr>
      </w:pPr>
      <w:r w:rsidRPr="00BC1F63">
        <w:rPr>
          <w:rFonts w:ascii="Times New Roman" w:hAnsi="Times New Roman" w:cs="Times New Roman"/>
          <w:sz w:val="28"/>
          <w:szCs w:val="28"/>
        </w:rPr>
        <w:t>Выстраивая управление реализацией образовательной программ</w:t>
      </w:r>
      <w:r w:rsidR="00E743A6">
        <w:rPr>
          <w:rFonts w:ascii="Times New Roman" w:hAnsi="Times New Roman" w:cs="Times New Roman"/>
          <w:sz w:val="28"/>
          <w:szCs w:val="28"/>
        </w:rPr>
        <w:t>ы</w:t>
      </w:r>
      <w:r w:rsidRPr="00BC1F63">
        <w:rPr>
          <w:rFonts w:ascii="Times New Roman" w:hAnsi="Times New Roman" w:cs="Times New Roman"/>
          <w:sz w:val="28"/>
          <w:szCs w:val="28"/>
        </w:rPr>
        <w:t xml:space="preserve"> школы, мы опираемся на ФЗ «Об образовании», нормативно-правовые акты органов местного самоуправления, Устав школы и другие локальные акты.</w:t>
      </w:r>
    </w:p>
    <w:p w:rsidR="00BC1F63" w:rsidRPr="00BC1F63" w:rsidRDefault="00BC1F63" w:rsidP="00EF5278">
      <w:pPr>
        <w:shd w:val="clear" w:color="auto" w:fill="FFFFFF"/>
        <w:spacing w:after="0" w:line="360" w:lineRule="auto"/>
        <w:ind w:firstLine="567"/>
        <w:jc w:val="both"/>
        <w:rPr>
          <w:rFonts w:ascii="Times New Roman" w:hAnsi="Times New Roman" w:cs="Times New Roman"/>
          <w:sz w:val="28"/>
          <w:szCs w:val="28"/>
        </w:rPr>
      </w:pPr>
      <w:r w:rsidRPr="00BC1F63">
        <w:rPr>
          <w:rFonts w:ascii="Times New Roman" w:hAnsi="Times New Roman" w:cs="Times New Roman"/>
          <w:sz w:val="28"/>
          <w:szCs w:val="28"/>
        </w:rPr>
        <w:t>Основными объектами управления являются: учебно-воспитательная работа, методическая работа, концертно-просветительская деятельность, качество образования, управление персоналом.</w:t>
      </w:r>
    </w:p>
    <w:p w:rsidR="00BC1F63" w:rsidRPr="00EF5278" w:rsidRDefault="00BC1F63" w:rsidP="00EF5278">
      <w:pPr>
        <w:shd w:val="clear" w:color="auto" w:fill="FFFFFF"/>
        <w:spacing w:after="0" w:line="360" w:lineRule="auto"/>
        <w:ind w:firstLine="567"/>
        <w:jc w:val="both"/>
        <w:rPr>
          <w:rFonts w:ascii="Times New Roman" w:hAnsi="Times New Roman" w:cs="Times New Roman"/>
          <w:b/>
          <w:i/>
          <w:sz w:val="28"/>
          <w:szCs w:val="28"/>
        </w:rPr>
      </w:pPr>
      <w:r w:rsidRPr="00EF5278">
        <w:rPr>
          <w:rFonts w:ascii="Times New Roman" w:hAnsi="Times New Roman" w:cs="Times New Roman"/>
          <w:b/>
          <w:i/>
          <w:sz w:val="28"/>
          <w:szCs w:val="28"/>
        </w:rPr>
        <w:t>Управляющая система школы.</w:t>
      </w:r>
    </w:p>
    <w:p w:rsidR="00BC1F63" w:rsidRPr="00BC1F63" w:rsidRDefault="00BC1F63" w:rsidP="00EF5278">
      <w:pPr>
        <w:shd w:val="clear" w:color="auto" w:fill="FFFFFF"/>
        <w:spacing w:after="0" w:line="360" w:lineRule="auto"/>
        <w:ind w:firstLine="567"/>
        <w:jc w:val="both"/>
        <w:rPr>
          <w:rFonts w:ascii="Times New Roman" w:hAnsi="Times New Roman" w:cs="Times New Roman"/>
          <w:sz w:val="28"/>
          <w:szCs w:val="28"/>
        </w:rPr>
      </w:pPr>
      <w:r w:rsidRPr="00BC1F63">
        <w:rPr>
          <w:rFonts w:ascii="Times New Roman" w:hAnsi="Times New Roman" w:cs="Times New Roman"/>
          <w:sz w:val="28"/>
          <w:szCs w:val="28"/>
        </w:rPr>
        <w:t>В школе применяются два типа управления: единоначалие и коллегиальные формы управления.</w:t>
      </w:r>
    </w:p>
    <w:p w:rsidR="00BC1F63" w:rsidRPr="00BC1F63" w:rsidRDefault="00BC1F63" w:rsidP="00EF5278">
      <w:pPr>
        <w:shd w:val="clear" w:color="auto" w:fill="FFFFFF"/>
        <w:spacing w:after="0" w:line="360" w:lineRule="auto"/>
        <w:ind w:firstLine="567"/>
        <w:jc w:val="both"/>
        <w:rPr>
          <w:rFonts w:ascii="Times New Roman" w:hAnsi="Times New Roman" w:cs="Times New Roman"/>
          <w:sz w:val="28"/>
          <w:szCs w:val="28"/>
        </w:rPr>
      </w:pPr>
      <w:r w:rsidRPr="00BC1F63">
        <w:rPr>
          <w:rFonts w:ascii="Times New Roman" w:hAnsi="Times New Roman" w:cs="Times New Roman"/>
          <w:sz w:val="28"/>
          <w:szCs w:val="28"/>
        </w:rPr>
        <w:t>Директор осуществляет непосредственное руководство школой и несёт ответственность за деятельность учреждения:</w:t>
      </w:r>
    </w:p>
    <w:p w:rsidR="00BC1F63" w:rsidRPr="00E743A6" w:rsidRDefault="00BC1F63" w:rsidP="00E743A6">
      <w:pPr>
        <w:pStyle w:val="ac"/>
        <w:numPr>
          <w:ilvl w:val="0"/>
          <w:numId w:val="39"/>
        </w:numPr>
        <w:shd w:val="clear" w:color="auto" w:fill="FFFFFF"/>
        <w:rPr>
          <w:szCs w:val="28"/>
        </w:rPr>
      </w:pPr>
      <w:r w:rsidRPr="00E743A6">
        <w:rPr>
          <w:szCs w:val="28"/>
        </w:rPr>
        <w:t>действует на основе единоначалия, решает все вопросы деятельности учреждения, не входящие в компетенцию учредителя.</w:t>
      </w:r>
    </w:p>
    <w:p w:rsidR="00BC1F63" w:rsidRPr="00E743A6" w:rsidRDefault="00BC1F63" w:rsidP="00E743A6">
      <w:pPr>
        <w:pStyle w:val="ac"/>
        <w:numPr>
          <w:ilvl w:val="0"/>
          <w:numId w:val="39"/>
        </w:numPr>
        <w:shd w:val="clear" w:color="auto" w:fill="FFFFFF"/>
        <w:rPr>
          <w:szCs w:val="28"/>
        </w:rPr>
      </w:pPr>
      <w:r w:rsidRPr="00E743A6">
        <w:rPr>
          <w:szCs w:val="28"/>
        </w:rPr>
        <w:t>действует без доверенности от имени Учредителя, представляет её во всех организациях и учреждениях, заключает договоры, выдаёт доверенности, открывает в установленном порядке лицевые счета, распоряжается в установленном порядке финансовыми средствами, имуществом Учреждения;</w:t>
      </w:r>
    </w:p>
    <w:p w:rsidR="00BC1F63" w:rsidRPr="00E743A6" w:rsidRDefault="00BC1F63" w:rsidP="00E743A6">
      <w:pPr>
        <w:pStyle w:val="ac"/>
        <w:numPr>
          <w:ilvl w:val="0"/>
          <w:numId w:val="39"/>
        </w:numPr>
        <w:shd w:val="clear" w:color="auto" w:fill="FFFFFF"/>
        <w:rPr>
          <w:szCs w:val="28"/>
        </w:rPr>
      </w:pPr>
      <w:r w:rsidRPr="00E743A6">
        <w:rPr>
          <w:szCs w:val="28"/>
        </w:rPr>
        <w:lastRenderedPageBreak/>
        <w:t>обеспечивает рациональное использование финансовых средств Учреждения, сохранность имущества и других материальных ценностей, находящихся в оперативном управлении Учреждения;</w:t>
      </w:r>
    </w:p>
    <w:p w:rsidR="00BC1F63" w:rsidRPr="00E743A6" w:rsidRDefault="00BC1F63" w:rsidP="00E743A6">
      <w:pPr>
        <w:pStyle w:val="ac"/>
        <w:numPr>
          <w:ilvl w:val="0"/>
          <w:numId w:val="39"/>
        </w:numPr>
        <w:shd w:val="clear" w:color="auto" w:fill="FFFFFF"/>
        <w:rPr>
          <w:szCs w:val="28"/>
        </w:rPr>
      </w:pPr>
      <w:r w:rsidRPr="00E743A6">
        <w:rPr>
          <w:szCs w:val="28"/>
        </w:rPr>
        <w:t>несёт ответственность за свою деятельность перед Учредителем;</w:t>
      </w:r>
    </w:p>
    <w:p w:rsidR="00BC1F63" w:rsidRPr="00E743A6" w:rsidRDefault="00BC1F63" w:rsidP="00E743A6">
      <w:pPr>
        <w:pStyle w:val="ac"/>
        <w:numPr>
          <w:ilvl w:val="0"/>
          <w:numId w:val="39"/>
        </w:numPr>
        <w:shd w:val="clear" w:color="auto" w:fill="FFFFFF"/>
        <w:rPr>
          <w:szCs w:val="28"/>
        </w:rPr>
      </w:pPr>
      <w:r w:rsidRPr="00E743A6">
        <w:rPr>
          <w:szCs w:val="28"/>
        </w:rPr>
        <w:t>издаёт приказы и распоряжения, даёт указания, обязательные для всех работников и обучающихся, осуществляет их поощрение и наложение взысканий;</w:t>
      </w:r>
    </w:p>
    <w:p w:rsidR="00BC1F63" w:rsidRPr="00E743A6" w:rsidRDefault="00BC1F63" w:rsidP="00E743A6">
      <w:pPr>
        <w:pStyle w:val="ac"/>
        <w:numPr>
          <w:ilvl w:val="0"/>
          <w:numId w:val="39"/>
        </w:numPr>
        <w:shd w:val="clear" w:color="auto" w:fill="FFFFFF"/>
        <w:rPr>
          <w:szCs w:val="28"/>
        </w:rPr>
      </w:pPr>
      <w:r w:rsidRPr="00E743A6">
        <w:rPr>
          <w:szCs w:val="28"/>
        </w:rPr>
        <w:t>принимает на должность и освобождает от должности работников, заключает с ними трудовые договора;</w:t>
      </w:r>
    </w:p>
    <w:p w:rsidR="00BC1F63" w:rsidRPr="00E743A6" w:rsidRDefault="00BC1F63" w:rsidP="00E743A6">
      <w:pPr>
        <w:pStyle w:val="ac"/>
        <w:numPr>
          <w:ilvl w:val="0"/>
          <w:numId w:val="39"/>
        </w:numPr>
        <w:shd w:val="clear" w:color="auto" w:fill="FFFFFF"/>
        <w:rPr>
          <w:szCs w:val="28"/>
        </w:rPr>
      </w:pPr>
      <w:r w:rsidRPr="00E743A6">
        <w:rPr>
          <w:szCs w:val="28"/>
        </w:rPr>
        <w:t>осуществляет приём на работу и расстановку кадров, утверждает штатное расписание, расписание занятий;</w:t>
      </w:r>
    </w:p>
    <w:p w:rsidR="00BC1F63" w:rsidRPr="00E743A6" w:rsidRDefault="00BC1F63" w:rsidP="00E743A6">
      <w:pPr>
        <w:pStyle w:val="ac"/>
        <w:numPr>
          <w:ilvl w:val="0"/>
          <w:numId w:val="39"/>
        </w:numPr>
        <w:shd w:val="clear" w:color="auto" w:fill="FFFFFF"/>
        <w:rPr>
          <w:szCs w:val="28"/>
        </w:rPr>
      </w:pPr>
      <w:r w:rsidRPr="00E743A6">
        <w:rPr>
          <w:szCs w:val="28"/>
        </w:rPr>
        <w:t>распределяет стимулирующие и компенсационные надбавки и доплаты к должностным окладам работников.</w:t>
      </w:r>
    </w:p>
    <w:p w:rsidR="00E743A6" w:rsidRPr="00E743A6" w:rsidRDefault="00BC1F63" w:rsidP="00EF5278">
      <w:pPr>
        <w:shd w:val="clear" w:color="auto" w:fill="FFFFFF"/>
        <w:spacing w:after="0" w:line="360" w:lineRule="auto"/>
        <w:ind w:firstLine="567"/>
        <w:jc w:val="both"/>
        <w:rPr>
          <w:rFonts w:ascii="Times New Roman" w:hAnsi="Times New Roman" w:cs="Times New Roman"/>
          <w:sz w:val="28"/>
          <w:szCs w:val="28"/>
        </w:rPr>
      </w:pPr>
      <w:r w:rsidRPr="00E743A6">
        <w:rPr>
          <w:rFonts w:ascii="Times New Roman" w:hAnsi="Times New Roman" w:cs="Times New Roman"/>
          <w:sz w:val="28"/>
          <w:szCs w:val="28"/>
        </w:rPr>
        <w:t>Директору подчиняется: зам</w:t>
      </w:r>
      <w:r w:rsidR="00E743A6" w:rsidRPr="00E743A6">
        <w:rPr>
          <w:rFonts w:ascii="Times New Roman" w:hAnsi="Times New Roman" w:cs="Times New Roman"/>
          <w:sz w:val="28"/>
          <w:szCs w:val="28"/>
        </w:rPr>
        <w:t>еститель</w:t>
      </w:r>
      <w:r w:rsidRPr="00E743A6">
        <w:rPr>
          <w:rFonts w:ascii="Times New Roman" w:hAnsi="Times New Roman" w:cs="Times New Roman"/>
          <w:sz w:val="28"/>
          <w:szCs w:val="28"/>
        </w:rPr>
        <w:t xml:space="preserve"> директора по учебно-воспитательной работе</w:t>
      </w:r>
      <w:r w:rsidR="00E743A6" w:rsidRPr="00E743A6">
        <w:rPr>
          <w:rFonts w:ascii="Times New Roman" w:hAnsi="Times New Roman" w:cs="Times New Roman"/>
          <w:sz w:val="28"/>
          <w:szCs w:val="28"/>
        </w:rPr>
        <w:t xml:space="preserve">. </w:t>
      </w:r>
      <w:r w:rsidR="00E743A6">
        <w:rPr>
          <w:rFonts w:ascii="Times New Roman" w:hAnsi="Times New Roman" w:cs="Times New Roman"/>
          <w:sz w:val="28"/>
          <w:szCs w:val="28"/>
        </w:rPr>
        <w:t>Директор р</w:t>
      </w:r>
      <w:r w:rsidR="00E743A6" w:rsidRPr="00BC1F63">
        <w:rPr>
          <w:rFonts w:ascii="Times New Roman" w:hAnsi="Times New Roman" w:cs="Times New Roman"/>
          <w:sz w:val="28"/>
          <w:szCs w:val="28"/>
        </w:rPr>
        <w:t>уководит материально-техническим оснащением учреждения, обеспечивает бесперебойное функционир</w:t>
      </w:r>
      <w:r w:rsidR="00E743A6">
        <w:rPr>
          <w:rFonts w:ascii="Times New Roman" w:hAnsi="Times New Roman" w:cs="Times New Roman"/>
          <w:sz w:val="28"/>
          <w:szCs w:val="28"/>
        </w:rPr>
        <w:t>ование жизнедеятельности школы.</w:t>
      </w:r>
    </w:p>
    <w:p w:rsidR="00BC1F63" w:rsidRPr="00E743A6" w:rsidRDefault="00BC1F63" w:rsidP="00EF5278">
      <w:pPr>
        <w:shd w:val="clear" w:color="auto" w:fill="FFFFFF"/>
        <w:spacing w:after="0" w:line="360" w:lineRule="auto"/>
        <w:ind w:firstLine="567"/>
        <w:jc w:val="both"/>
        <w:rPr>
          <w:rFonts w:ascii="Times New Roman" w:hAnsi="Times New Roman" w:cs="Times New Roman"/>
          <w:sz w:val="28"/>
          <w:szCs w:val="28"/>
        </w:rPr>
      </w:pPr>
      <w:r w:rsidRPr="00E743A6">
        <w:rPr>
          <w:rFonts w:ascii="Times New Roman" w:hAnsi="Times New Roman" w:cs="Times New Roman"/>
          <w:sz w:val="28"/>
          <w:szCs w:val="28"/>
        </w:rPr>
        <w:t>Объектами управления зам</w:t>
      </w:r>
      <w:r w:rsidR="00E743A6">
        <w:rPr>
          <w:rFonts w:ascii="Times New Roman" w:hAnsi="Times New Roman" w:cs="Times New Roman"/>
          <w:sz w:val="28"/>
          <w:szCs w:val="28"/>
        </w:rPr>
        <w:t>естителя</w:t>
      </w:r>
      <w:r w:rsidRPr="00E743A6">
        <w:rPr>
          <w:rFonts w:ascii="Times New Roman" w:hAnsi="Times New Roman" w:cs="Times New Roman"/>
          <w:sz w:val="28"/>
          <w:szCs w:val="28"/>
        </w:rPr>
        <w:t xml:space="preserve"> директора по учебно-воспитательной работе являются преподаватели, учащиеся, родители. Зам</w:t>
      </w:r>
      <w:r w:rsidR="00E743A6">
        <w:rPr>
          <w:rFonts w:ascii="Times New Roman" w:hAnsi="Times New Roman" w:cs="Times New Roman"/>
          <w:sz w:val="28"/>
          <w:szCs w:val="28"/>
        </w:rPr>
        <w:t>еститель</w:t>
      </w:r>
      <w:r w:rsidRPr="00E743A6">
        <w:rPr>
          <w:rFonts w:ascii="Times New Roman" w:hAnsi="Times New Roman" w:cs="Times New Roman"/>
          <w:sz w:val="28"/>
          <w:szCs w:val="28"/>
        </w:rPr>
        <w:t xml:space="preserve"> директора по учебно-воспитательной работе руководит учебно-воспитательной и методической работой.</w:t>
      </w:r>
    </w:p>
    <w:p w:rsidR="00E743A6" w:rsidRDefault="00BC1F63" w:rsidP="00EF5278">
      <w:pPr>
        <w:shd w:val="clear" w:color="auto" w:fill="FFFFFF"/>
        <w:spacing w:after="0" w:line="360" w:lineRule="auto"/>
        <w:ind w:firstLine="567"/>
        <w:jc w:val="both"/>
        <w:rPr>
          <w:rFonts w:ascii="Times New Roman" w:hAnsi="Times New Roman" w:cs="Times New Roman"/>
          <w:sz w:val="28"/>
          <w:szCs w:val="28"/>
        </w:rPr>
      </w:pPr>
      <w:r w:rsidRPr="00BC1F63">
        <w:rPr>
          <w:rFonts w:ascii="Times New Roman" w:hAnsi="Times New Roman" w:cs="Times New Roman"/>
          <w:sz w:val="28"/>
          <w:szCs w:val="28"/>
        </w:rPr>
        <w:t>Коллегиальными органами самоуправления являются: общее собрание ко</w:t>
      </w:r>
      <w:r w:rsidR="00E743A6">
        <w:rPr>
          <w:rFonts w:ascii="Times New Roman" w:hAnsi="Times New Roman" w:cs="Times New Roman"/>
          <w:sz w:val="28"/>
          <w:szCs w:val="28"/>
        </w:rPr>
        <w:t>ллектива, Педагогический совет.</w:t>
      </w:r>
    </w:p>
    <w:p w:rsidR="00BC1F63" w:rsidRPr="00BC1F63" w:rsidRDefault="00BC1F63" w:rsidP="00EF5278">
      <w:pPr>
        <w:shd w:val="clear" w:color="auto" w:fill="FFFFFF"/>
        <w:spacing w:after="0" w:line="360" w:lineRule="auto"/>
        <w:ind w:firstLine="567"/>
        <w:jc w:val="both"/>
        <w:rPr>
          <w:rFonts w:ascii="Times New Roman" w:hAnsi="Times New Roman" w:cs="Times New Roman"/>
          <w:sz w:val="28"/>
          <w:szCs w:val="28"/>
        </w:rPr>
      </w:pPr>
      <w:r w:rsidRPr="00BC1F63">
        <w:rPr>
          <w:rFonts w:ascii="Times New Roman" w:hAnsi="Times New Roman" w:cs="Times New Roman"/>
          <w:sz w:val="28"/>
          <w:szCs w:val="28"/>
        </w:rPr>
        <w:t>Общее собрание коллектива является высшим органом самоуправления школы. В заседании Общего собрания могут принимать участие все работники Учреждения. Общее собрание собирается руководителем Учреждения не реже одного раза в полугодие. Общее собрание коллектива считается правомочным, если на его заседании присутствует 50% и более от числа работников Учреждения. К компетенции Общего собрания относится:</w:t>
      </w:r>
    </w:p>
    <w:p w:rsidR="00BC1F63" w:rsidRPr="00E743A6" w:rsidRDefault="00BC1F63" w:rsidP="00E743A6">
      <w:pPr>
        <w:pStyle w:val="ac"/>
        <w:numPr>
          <w:ilvl w:val="0"/>
          <w:numId w:val="40"/>
        </w:numPr>
        <w:shd w:val="clear" w:color="auto" w:fill="FFFFFF"/>
        <w:rPr>
          <w:szCs w:val="28"/>
        </w:rPr>
      </w:pPr>
      <w:r w:rsidRPr="00E743A6">
        <w:rPr>
          <w:szCs w:val="28"/>
        </w:rPr>
        <w:lastRenderedPageBreak/>
        <w:t>рассмотрение и обсуждение проекта новой редакции Устава Учреждения, проектов изменений и дополнений, вносимых в Устав;</w:t>
      </w:r>
    </w:p>
    <w:p w:rsidR="00BC1F63" w:rsidRPr="00E743A6" w:rsidRDefault="00BC1F63" w:rsidP="00E743A6">
      <w:pPr>
        <w:pStyle w:val="ac"/>
        <w:numPr>
          <w:ilvl w:val="0"/>
          <w:numId w:val="40"/>
        </w:numPr>
        <w:shd w:val="clear" w:color="auto" w:fill="FFFFFF"/>
        <w:rPr>
          <w:szCs w:val="28"/>
        </w:rPr>
      </w:pPr>
      <w:r w:rsidRPr="00E743A6">
        <w:rPr>
          <w:szCs w:val="28"/>
        </w:rPr>
        <w:t>рассмотрение и обсуждение вопросов стратегии развития Учреждения;</w:t>
      </w:r>
    </w:p>
    <w:p w:rsidR="00BC1F63" w:rsidRPr="00E743A6" w:rsidRDefault="00BC1F63" w:rsidP="00E743A6">
      <w:pPr>
        <w:pStyle w:val="ac"/>
        <w:numPr>
          <w:ilvl w:val="0"/>
          <w:numId w:val="40"/>
        </w:numPr>
        <w:shd w:val="clear" w:color="auto" w:fill="FFFFFF"/>
        <w:rPr>
          <w:szCs w:val="28"/>
        </w:rPr>
      </w:pPr>
      <w:r w:rsidRPr="00E743A6">
        <w:rPr>
          <w:szCs w:val="28"/>
        </w:rPr>
        <w:t>рассмотрение и обсуждение вопросов материально-технического обеспечения и оснащения образовательного процесса;</w:t>
      </w:r>
    </w:p>
    <w:p w:rsidR="00BC1F63" w:rsidRPr="00E743A6" w:rsidRDefault="00BC1F63" w:rsidP="00E743A6">
      <w:pPr>
        <w:pStyle w:val="ac"/>
        <w:numPr>
          <w:ilvl w:val="0"/>
          <w:numId w:val="40"/>
        </w:numPr>
        <w:shd w:val="clear" w:color="auto" w:fill="FFFFFF"/>
        <w:rPr>
          <w:szCs w:val="28"/>
        </w:rPr>
      </w:pPr>
      <w:r w:rsidRPr="00E743A6">
        <w:rPr>
          <w:szCs w:val="28"/>
        </w:rPr>
        <w:t>заслушивание отчетов администрации и органов самоуправления Учреждения по вопросам их деятельности;</w:t>
      </w:r>
    </w:p>
    <w:p w:rsidR="00BC1F63" w:rsidRPr="00E743A6" w:rsidRDefault="00BC1F63" w:rsidP="00E743A6">
      <w:pPr>
        <w:pStyle w:val="ac"/>
        <w:numPr>
          <w:ilvl w:val="0"/>
          <w:numId w:val="40"/>
        </w:numPr>
        <w:shd w:val="clear" w:color="auto" w:fill="FFFFFF"/>
        <w:rPr>
          <w:szCs w:val="28"/>
        </w:rPr>
      </w:pPr>
      <w:r w:rsidRPr="00E743A6">
        <w:rPr>
          <w:szCs w:val="28"/>
        </w:rPr>
        <w:t>рассмотрение иных вопросов деятельности Учреждения, внесенных на рассмотрение руководителем Учреждения или органом самоуправления.</w:t>
      </w:r>
    </w:p>
    <w:p w:rsidR="00BC1F63" w:rsidRPr="00BC1F63" w:rsidRDefault="00BC1F63" w:rsidP="00EF5278">
      <w:pPr>
        <w:shd w:val="clear" w:color="auto" w:fill="FFFFFF"/>
        <w:spacing w:after="0" w:line="360" w:lineRule="auto"/>
        <w:ind w:firstLine="567"/>
        <w:jc w:val="both"/>
        <w:rPr>
          <w:rFonts w:ascii="Times New Roman" w:hAnsi="Times New Roman" w:cs="Times New Roman"/>
          <w:sz w:val="28"/>
          <w:szCs w:val="28"/>
        </w:rPr>
      </w:pPr>
      <w:r w:rsidRPr="00BC1F63">
        <w:rPr>
          <w:rFonts w:ascii="Times New Roman" w:hAnsi="Times New Roman" w:cs="Times New Roman"/>
          <w:sz w:val="28"/>
          <w:szCs w:val="28"/>
        </w:rPr>
        <w:t>Педагогический Совет развивает коллективные, демократические формы в управлении учебным заведением. Разрабатывает вопросы стратегического развития школы, рассматривает текущие вопросы развития Д</w:t>
      </w:r>
      <w:r w:rsidR="00EF5278">
        <w:rPr>
          <w:rFonts w:ascii="Times New Roman" w:hAnsi="Times New Roman" w:cs="Times New Roman"/>
          <w:sz w:val="28"/>
          <w:szCs w:val="28"/>
        </w:rPr>
        <w:t>МШ</w:t>
      </w:r>
      <w:r w:rsidRPr="00BC1F63">
        <w:rPr>
          <w:rFonts w:ascii="Times New Roman" w:hAnsi="Times New Roman" w:cs="Times New Roman"/>
          <w:sz w:val="28"/>
          <w:szCs w:val="28"/>
        </w:rPr>
        <w:t>:</w:t>
      </w:r>
    </w:p>
    <w:p w:rsidR="00BC1F63" w:rsidRPr="00E743A6" w:rsidRDefault="00BC1F63" w:rsidP="00E743A6">
      <w:pPr>
        <w:pStyle w:val="ac"/>
        <w:numPr>
          <w:ilvl w:val="0"/>
          <w:numId w:val="41"/>
        </w:numPr>
        <w:shd w:val="clear" w:color="auto" w:fill="FFFFFF"/>
        <w:rPr>
          <w:szCs w:val="28"/>
        </w:rPr>
      </w:pPr>
      <w:r w:rsidRPr="00E743A6">
        <w:rPr>
          <w:szCs w:val="28"/>
        </w:rPr>
        <w:t>определяет стратегию образовательного процесса в Учреждении;</w:t>
      </w:r>
    </w:p>
    <w:p w:rsidR="00BC1F63" w:rsidRPr="00E743A6" w:rsidRDefault="00BC1F63" w:rsidP="00E743A6">
      <w:pPr>
        <w:pStyle w:val="ac"/>
        <w:numPr>
          <w:ilvl w:val="0"/>
          <w:numId w:val="41"/>
        </w:numPr>
        <w:shd w:val="clear" w:color="auto" w:fill="FFFFFF"/>
        <w:rPr>
          <w:szCs w:val="28"/>
        </w:rPr>
      </w:pPr>
      <w:r w:rsidRPr="00E743A6">
        <w:rPr>
          <w:szCs w:val="28"/>
        </w:rPr>
        <w:t>утверждает и осуществляет мероприятия для организации и совершенствования методического обеспечения образовательного процесса;</w:t>
      </w:r>
    </w:p>
    <w:p w:rsidR="00BC1F63" w:rsidRPr="00E743A6" w:rsidRDefault="00BC1F63" w:rsidP="00E743A6">
      <w:pPr>
        <w:pStyle w:val="ac"/>
        <w:numPr>
          <w:ilvl w:val="0"/>
          <w:numId w:val="41"/>
        </w:numPr>
        <w:shd w:val="clear" w:color="auto" w:fill="FFFFFF"/>
        <w:rPr>
          <w:szCs w:val="28"/>
        </w:rPr>
      </w:pPr>
      <w:r w:rsidRPr="00E743A6">
        <w:rPr>
          <w:szCs w:val="28"/>
        </w:rPr>
        <w:t>осуществляет выбор и утверждает учебные планы, образовательные программы;</w:t>
      </w:r>
    </w:p>
    <w:p w:rsidR="00BC1F63" w:rsidRPr="00E743A6" w:rsidRDefault="00BC1F63" w:rsidP="00E743A6">
      <w:pPr>
        <w:pStyle w:val="ac"/>
        <w:numPr>
          <w:ilvl w:val="0"/>
          <w:numId w:val="41"/>
        </w:numPr>
        <w:shd w:val="clear" w:color="auto" w:fill="FFFFFF"/>
        <w:rPr>
          <w:szCs w:val="28"/>
        </w:rPr>
      </w:pPr>
      <w:r w:rsidRPr="00E743A6">
        <w:rPr>
          <w:szCs w:val="28"/>
        </w:rPr>
        <w:t xml:space="preserve">определяет порядок и сроки проведения вступительных экзаменов, требования к </w:t>
      </w:r>
      <w:proofErr w:type="gramStart"/>
      <w:r w:rsidRPr="00E743A6">
        <w:rPr>
          <w:szCs w:val="28"/>
        </w:rPr>
        <w:t>поступающим</w:t>
      </w:r>
      <w:proofErr w:type="gramEnd"/>
      <w:r w:rsidRPr="00E743A6">
        <w:rPr>
          <w:szCs w:val="28"/>
        </w:rPr>
        <w:t>:</w:t>
      </w:r>
    </w:p>
    <w:p w:rsidR="00BC1F63" w:rsidRPr="00E743A6" w:rsidRDefault="00BC1F63" w:rsidP="00E743A6">
      <w:pPr>
        <w:pStyle w:val="ac"/>
        <w:numPr>
          <w:ilvl w:val="0"/>
          <w:numId w:val="41"/>
        </w:numPr>
        <w:shd w:val="clear" w:color="auto" w:fill="FFFFFF"/>
        <w:rPr>
          <w:szCs w:val="28"/>
        </w:rPr>
      </w:pPr>
      <w:r w:rsidRPr="00E743A6">
        <w:rPr>
          <w:szCs w:val="28"/>
        </w:rPr>
        <w:t>инициирует открытие новых отделений в Учреждении;</w:t>
      </w:r>
    </w:p>
    <w:p w:rsidR="00BC1F63" w:rsidRPr="00E743A6" w:rsidRDefault="00BC1F63" w:rsidP="00E743A6">
      <w:pPr>
        <w:pStyle w:val="ac"/>
        <w:numPr>
          <w:ilvl w:val="0"/>
          <w:numId w:val="41"/>
        </w:numPr>
        <w:shd w:val="clear" w:color="auto" w:fill="FFFFFF"/>
        <w:rPr>
          <w:szCs w:val="28"/>
        </w:rPr>
      </w:pPr>
      <w:r w:rsidRPr="00E743A6">
        <w:rPr>
          <w:szCs w:val="28"/>
        </w:rPr>
        <w:t>разрабатывает и принимает Правила внутреннего трудового распорядка Учреждения и иных локальных актов;</w:t>
      </w:r>
    </w:p>
    <w:p w:rsidR="00BC1F63" w:rsidRPr="00E743A6" w:rsidRDefault="00BC1F63" w:rsidP="00E743A6">
      <w:pPr>
        <w:pStyle w:val="ac"/>
        <w:numPr>
          <w:ilvl w:val="0"/>
          <w:numId w:val="41"/>
        </w:numPr>
        <w:shd w:val="clear" w:color="auto" w:fill="FFFFFF"/>
        <w:rPr>
          <w:szCs w:val="28"/>
        </w:rPr>
      </w:pPr>
      <w:r w:rsidRPr="00E743A6">
        <w:rPr>
          <w:szCs w:val="28"/>
        </w:rPr>
        <w:t xml:space="preserve">осуществляет текущий контроль успеваемости и промежуточной и итоговой аттестации </w:t>
      </w:r>
      <w:proofErr w:type="gramStart"/>
      <w:r w:rsidRPr="00E743A6">
        <w:rPr>
          <w:szCs w:val="28"/>
        </w:rPr>
        <w:t>обучающихся</w:t>
      </w:r>
      <w:proofErr w:type="gramEnd"/>
      <w:r w:rsidRPr="00E743A6">
        <w:rPr>
          <w:szCs w:val="28"/>
        </w:rPr>
        <w:t>:</w:t>
      </w:r>
    </w:p>
    <w:p w:rsidR="00BC1F63" w:rsidRPr="00E743A6" w:rsidRDefault="00BC1F63" w:rsidP="00E743A6">
      <w:pPr>
        <w:pStyle w:val="ac"/>
        <w:numPr>
          <w:ilvl w:val="0"/>
          <w:numId w:val="41"/>
        </w:numPr>
        <w:shd w:val="clear" w:color="auto" w:fill="FFFFFF"/>
        <w:rPr>
          <w:szCs w:val="28"/>
        </w:rPr>
      </w:pPr>
      <w:r w:rsidRPr="00E743A6">
        <w:rPr>
          <w:szCs w:val="28"/>
        </w:rPr>
        <w:t>рассматривает вопросы представления работников к почетным званиям, государственным наградам;</w:t>
      </w:r>
    </w:p>
    <w:p w:rsidR="00BC1F63" w:rsidRPr="00E743A6" w:rsidRDefault="00BC1F63" w:rsidP="00E743A6">
      <w:pPr>
        <w:pStyle w:val="ac"/>
        <w:numPr>
          <w:ilvl w:val="0"/>
          <w:numId w:val="41"/>
        </w:numPr>
        <w:shd w:val="clear" w:color="auto" w:fill="FFFFFF"/>
        <w:rPr>
          <w:szCs w:val="28"/>
        </w:rPr>
      </w:pPr>
      <w:r w:rsidRPr="00E743A6">
        <w:rPr>
          <w:szCs w:val="28"/>
        </w:rPr>
        <w:lastRenderedPageBreak/>
        <w:t>рассматривает вопросы о предоставлении Учреждением дополнительных платных образовательных услуг;</w:t>
      </w:r>
    </w:p>
    <w:p w:rsidR="00BC1F63" w:rsidRPr="00E743A6" w:rsidRDefault="00BC1F63" w:rsidP="00E743A6">
      <w:pPr>
        <w:pStyle w:val="ac"/>
        <w:numPr>
          <w:ilvl w:val="0"/>
          <w:numId w:val="41"/>
        </w:numPr>
        <w:shd w:val="clear" w:color="auto" w:fill="FFFFFF"/>
        <w:rPr>
          <w:szCs w:val="28"/>
        </w:rPr>
      </w:pPr>
      <w:r w:rsidRPr="00E743A6">
        <w:rPr>
          <w:szCs w:val="28"/>
        </w:rPr>
        <w:t>осуществляет иные полномочия, связанные с учебно-воспитательной и методической работой.</w:t>
      </w:r>
    </w:p>
    <w:p w:rsidR="00BC1F63" w:rsidRPr="00EF5278" w:rsidRDefault="00EF5278" w:rsidP="00EF5278">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00BC1F63" w:rsidRPr="00EF5278">
        <w:rPr>
          <w:rFonts w:ascii="Times New Roman" w:hAnsi="Times New Roman" w:cs="Times New Roman"/>
          <w:b/>
          <w:sz w:val="28"/>
          <w:szCs w:val="28"/>
        </w:rPr>
        <w:t>. РЕСУРСНОЕ ОБЕСПЕЧЕНИЕ ОБРАЗОВАТЕЛЬНОЙ ПРОГРАММЫ (МАТЕРИАЛЬНО–ТЕХНИЧЕСКАЯ БАЗА)</w:t>
      </w:r>
    </w:p>
    <w:p w:rsidR="00BC1F63" w:rsidRPr="00BC1F63" w:rsidRDefault="00BC1F63" w:rsidP="00EF5278">
      <w:pPr>
        <w:shd w:val="clear" w:color="auto" w:fill="FFFFFF"/>
        <w:spacing w:after="0" w:line="360" w:lineRule="auto"/>
        <w:ind w:firstLine="567"/>
        <w:jc w:val="both"/>
        <w:rPr>
          <w:rFonts w:ascii="Times New Roman" w:hAnsi="Times New Roman" w:cs="Times New Roman"/>
          <w:sz w:val="28"/>
          <w:szCs w:val="28"/>
        </w:rPr>
      </w:pPr>
      <w:r w:rsidRPr="00BC1F63">
        <w:rPr>
          <w:rFonts w:ascii="Times New Roman" w:hAnsi="Times New Roman" w:cs="Times New Roman"/>
          <w:sz w:val="28"/>
          <w:szCs w:val="28"/>
        </w:rPr>
        <w:t>Оснащенность образовательного процесса соответствует требованиям, предъявляемым учреждениям дополнительного образования детей и обеспечивает возможность реализации образовательных</w:t>
      </w:r>
      <w:r w:rsidR="00D744BA">
        <w:rPr>
          <w:rFonts w:ascii="Times New Roman" w:hAnsi="Times New Roman" w:cs="Times New Roman"/>
          <w:sz w:val="28"/>
          <w:szCs w:val="28"/>
        </w:rPr>
        <w:t xml:space="preserve"> программ, указанных в лицензии:</w:t>
      </w:r>
    </w:p>
    <w:p w:rsidR="00BC1F63" w:rsidRDefault="00BC1F63" w:rsidP="00D744BA">
      <w:pPr>
        <w:pStyle w:val="ac"/>
        <w:numPr>
          <w:ilvl w:val="0"/>
          <w:numId w:val="42"/>
        </w:numPr>
        <w:shd w:val="clear" w:color="auto" w:fill="FFFFFF"/>
        <w:rPr>
          <w:szCs w:val="28"/>
        </w:rPr>
      </w:pPr>
      <w:proofErr w:type="gramStart"/>
      <w:r w:rsidRPr="00D744BA">
        <w:rPr>
          <w:szCs w:val="28"/>
        </w:rPr>
        <w:t>Технические средства обучения (компьютерная техника, приборы, оборудование, аудио-, видеоаппар</w:t>
      </w:r>
      <w:r w:rsidR="00D744BA">
        <w:rPr>
          <w:szCs w:val="28"/>
        </w:rPr>
        <w:t>атура, музыкальные инструменты);</w:t>
      </w:r>
      <w:proofErr w:type="gramEnd"/>
    </w:p>
    <w:p w:rsidR="00D744BA" w:rsidRDefault="00D744BA" w:rsidP="00D744BA">
      <w:pPr>
        <w:pStyle w:val="ac"/>
        <w:numPr>
          <w:ilvl w:val="0"/>
          <w:numId w:val="42"/>
        </w:numPr>
        <w:shd w:val="clear" w:color="auto" w:fill="FFFFFF"/>
        <w:rPr>
          <w:szCs w:val="28"/>
        </w:rPr>
      </w:pPr>
      <w:r w:rsidRPr="00D744BA">
        <w:rPr>
          <w:szCs w:val="28"/>
        </w:rPr>
        <w:t xml:space="preserve">Нормативно-правовое обеспечение деятельности </w:t>
      </w:r>
      <w:r>
        <w:rPr>
          <w:szCs w:val="28"/>
        </w:rPr>
        <w:t>ДМШ</w:t>
      </w:r>
      <w:r w:rsidRPr="00D744BA">
        <w:rPr>
          <w:szCs w:val="28"/>
        </w:rPr>
        <w:t xml:space="preserve"> в соответствии с Уставом</w:t>
      </w:r>
      <w:r>
        <w:rPr>
          <w:szCs w:val="28"/>
        </w:rPr>
        <w:t xml:space="preserve"> (Федеральные нормативные акты, Муниципальные нормативные акты, локальные акты Учреждения);</w:t>
      </w:r>
    </w:p>
    <w:p w:rsidR="00D744BA" w:rsidRDefault="00D744BA" w:rsidP="00D744BA">
      <w:pPr>
        <w:pStyle w:val="ac"/>
        <w:numPr>
          <w:ilvl w:val="0"/>
          <w:numId w:val="42"/>
        </w:numPr>
        <w:shd w:val="clear" w:color="auto" w:fill="FFFFFF"/>
        <w:rPr>
          <w:szCs w:val="28"/>
        </w:rPr>
      </w:pPr>
      <w:r>
        <w:rPr>
          <w:szCs w:val="28"/>
        </w:rPr>
        <w:t>Методическая (научно-методическая) библиотека;</w:t>
      </w:r>
    </w:p>
    <w:p w:rsidR="00D744BA" w:rsidRDefault="00D744BA" w:rsidP="00D744BA">
      <w:pPr>
        <w:pStyle w:val="ac"/>
        <w:numPr>
          <w:ilvl w:val="0"/>
          <w:numId w:val="42"/>
        </w:numPr>
        <w:shd w:val="clear" w:color="auto" w:fill="FFFFFF"/>
        <w:rPr>
          <w:szCs w:val="28"/>
        </w:rPr>
      </w:pPr>
      <w:r>
        <w:rPr>
          <w:szCs w:val="28"/>
        </w:rPr>
        <w:t>Дидактический материал.</w:t>
      </w:r>
    </w:p>
    <w:p w:rsidR="00D744BA" w:rsidRPr="00D744BA" w:rsidRDefault="00EF5278" w:rsidP="00EF5278">
      <w:pPr>
        <w:pStyle w:val="Default"/>
        <w:spacing w:line="360" w:lineRule="auto"/>
        <w:jc w:val="center"/>
        <w:rPr>
          <w:sz w:val="28"/>
          <w:szCs w:val="28"/>
        </w:rPr>
      </w:pPr>
      <w:r>
        <w:rPr>
          <w:b/>
          <w:bCs/>
          <w:sz w:val="28"/>
          <w:szCs w:val="28"/>
          <w:lang w:val="en-US"/>
        </w:rPr>
        <w:t>VI</w:t>
      </w:r>
      <w:r>
        <w:rPr>
          <w:b/>
          <w:bCs/>
          <w:sz w:val="28"/>
          <w:szCs w:val="28"/>
        </w:rPr>
        <w:t xml:space="preserve">. </w:t>
      </w:r>
      <w:r w:rsidR="00D744BA" w:rsidRPr="00D744BA">
        <w:rPr>
          <w:b/>
          <w:bCs/>
          <w:sz w:val="28"/>
          <w:szCs w:val="28"/>
        </w:rPr>
        <w:t>ЗАКЛЮЧЕНИЕ</w:t>
      </w:r>
    </w:p>
    <w:p w:rsidR="00D744BA" w:rsidRPr="00EF5278" w:rsidRDefault="00D744BA" w:rsidP="00D744BA">
      <w:pPr>
        <w:pStyle w:val="Default"/>
        <w:spacing w:line="360" w:lineRule="auto"/>
        <w:jc w:val="both"/>
        <w:rPr>
          <w:i/>
          <w:sz w:val="28"/>
          <w:szCs w:val="28"/>
        </w:rPr>
      </w:pPr>
      <w:r w:rsidRPr="00EF5278">
        <w:rPr>
          <w:b/>
          <w:bCs/>
          <w:i/>
          <w:sz w:val="28"/>
          <w:szCs w:val="28"/>
        </w:rPr>
        <w:t xml:space="preserve">Ожидаемые результаты реализации Образовательной программы </w:t>
      </w:r>
    </w:p>
    <w:p w:rsidR="00D744BA" w:rsidRPr="00D744BA" w:rsidRDefault="00D744BA" w:rsidP="00EF5278">
      <w:pPr>
        <w:pStyle w:val="Default"/>
        <w:spacing w:line="360" w:lineRule="auto"/>
        <w:ind w:firstLine="567"/>
        <w:jc w:val="both"/>
        <w:rPr>
          <w:sz w:val="28"/>
          <w:szCs w:val="28"/>
        </w:rPr>
      </w:pPr>
      <w:r w:rsidRPr="00D744BA">
        <w:rPr>
          <w:sz w:val="28"/>
          <w:szCs w:val="28"/>
        </w:rPr>
        <w:t>По окончании срока реализации Образовательной Программы оценить результативность работы управленческой команды и педагогического коллектива можно будет посредством оценки достижений целого комплекса показателей, сформированного на основании материалов по подготовке к Отчету школы за 201</w:t>
      </w:r>
      <w:r w:rsidR="00EF5278">
        <w:rPr>
          <w:sz w:val="28"/>
          <w:szCs w:val="28"/>
        </w:rPr>
        <w:t>3</w:t>
      </w:r>
      <w:r w:rsidRPr="00D744BA">
        <w:rPr>
          <w:sz w:val="28"/>
          <w:szCs w:val="28"/>
        </w:rPr>
        <w:t>-201</w:t>
      </w:r>
      <w:r w:rsidR="00EF5278">
        <w:rPr>
          <w:sz w:val="28"/>
          <w:szCs w:val="28"/>
        </w:rPr>
        <w:t>4</w:t>
      </w:r>
      <w:r w:rsidRPr="00D744BA">
        <w:rPr>
          <w:sz w:val="28"/>
          <w:szCs w:val="28"/>
        </w:rPr>
        <w:t xml:space="preserve"> учебный год. Управленческая команда и педагогический коллектив ДМШ при оценке результатов работы ежегодно использует показатели: «Результаты образования» (учебный процесс), «Просветительская и концертная деятельность» (внешкольная деятельность, воспитательная работая), «</w:t>
      </w:r>
      <w:proofErr w:type="spellStart"/>
      <w:r w:rsidRPr="00D744BA">
        <w:rPr>
          <w:sz w:val="28"/>
          <w:szCs w:val="28"/>
        </w:rPr>
        <w:t>Конкурсно</w:t>
      </w:r>
      <w:proofErr w:type="spellEnd"/>
      <w:r w:rsidRPr="00D744BA">
        <w:rPr>
          <w:sz w:val="28"/>
          <w:szCs w:val="28"/>
        </w:rPr>
        <w:t xml:space="preserve">-фестивальная деятельность» (результативность), «Учебно-методическая работа». </w:t>
      </w:r>
    </w:p>
    <w:p w:rsidR="00D744BA" w:rsidRPr="00D744BA" w:rsidRDefault="00D744BA" w:rsidP="00EF5278">
      <w:pPr>
        <w:pStyle w:val="Default"/>
        <w:spacing w:line="360" w:lineRule="auto"/>
        <w:ind w:firstLine="567"/>
        <w:jc w:val="both"/>
        <w:rPr>
          <w:sz w:val="28"/>
          <w:szCs w:val="28"/>
        </w:rPr>
      </w:pPr>
      <w:r w:rsidRPr="00D744BA">
        <w:rPr>
          <w:sz w:val="28"/>
          <w:szCs w:val="28"/>
        </w:rPr>
        <w:t xml:space="preserve">Под результатами образования понимаются: </w:t>
      </w:r>
    </w:p>
    <w:p w:rsidR="00D744BA" w:rsidRPr="00D744BA" w:rsidRDefault="00D744BA" w:rsidP="00987C53">
      <w:pPr>
        <w:pStyle w:val="Default"/>
        <w:numPr>
          <w:ilvl w:val="0"/>
          <w:numId w:val="43"/>
        </w:numPr>
        <w:spacing w:after="32" w:line="360" w:lineRule="auto"/>
        <w:jc w:val="both"/>
        <w:rPr>
          <w:sz w:val="28"/>
          <w:szCs w:val="28"/>
        </w:rPr>
      </w:pPr>
      <w:r w:rsidRPr="00D744BA">
        <w:rPr>
          <w:sz w:val="28"/>
          <w:szCs w:val="28"/>
        </w:rPr>
        <w:lastRenderedPageBreak/>
        <w:t>Результаты итоговой аттестации выпускников</w:t>
      </w:r>
      <w:r w:rsidR="00987C53">
        <w:rPr>
          <w:sz w:val="28"/>
          <w:szCs w:val="28"/>
        </w:rPr>
        <w:t>;</w:t>
      </w:r>
      <w:r w:rsidRPr="00D744BA">
        <w:rPr>
          <w:sz w:val="28"/>
          <w:szCs w:val="28"/>
        </w:rPr>
        <w:t xml:space="preserve"> </w:t>
      </w:r>
    </w:p>
    <w:p w:rsidR="00987C53" w:rsidRDefault="00987C53" w:rsidP="00987C53">
      <w:pPr>
        <w:pStyle w:val="Default"/>
        <w:numPr>
          <w:ilvl w:val="0"/>
          <w:numId w:val="43"/>
        </w:numPr>
        <w:spacing w:after="32" w:line="360" w:lineRule="auto"/>
        <w:jc w:val="both"/>
        <w:rPr>
          <w:sz w:val="28"/>
          <w:szCs w:val="28"/>
        </w:rPr>
      </w:pPr>
      <w:r>
        <w:rPr>
          <w:sz w:val="28"/>
          <w:szCs w:val="28"/>
        </w:rPr>
        <w:t>К</w:t>
      </w:r>
      <w:r w:rsidR="00D744BA" w:rsidRPr="00D744BA">
        <w:rPr>
          <w:sz w:val="28"/>
          <w:szCs w:val="28"/>
        </w:rPr>
        <w:t>ачеств</w:t>
      </w:r>
      <w:r>
        <w:rPr>
          <w:sz w:val="28"/>
          <w:szCs w:val="28"/>
        </w:rPr>
        <w:t>о</w:t>
      </w:r>
      <w:r w:rsidR="00D744BA" w:rsidRPr="00D744BA">
        <w:rPr>
          <w:sz w:val="28"/>
          <w:szCs w:val="28"/>
        </w:rPr>
        <w:t xml:space="preserve"> подготовки выпускников</w:t>
      </w:r>
      <w:r>
        <w:rPr>
          <w:sz w:val="28"/>
          <w:szCs w:val="28"/>
        </w:rPr>
        <w:t>;</w:t>
      </w:r>
      <w:r w:rsidR="00D744BA" w:rsidRPr="00D744BA">
        <w:rPr>
          <w:sz w:val="28"/>
          <w:szCs w:val="28"/>
        </w:rPr>
        <w:t xml:space="preserve"> </w:t>
      </w:r>
    </w:p>
    <w:p w:rsidR="00D744BA" w:rsidRPr="00D744BA" w:rsidRDefault="00D744BA" w:rsidP="00987C53">
      <w:pPr>
        <w:pStyle w:val="Default"/>
        <w:numPr>
          <w:ilvl w:val="0"/>
          <w:numId w:val="43"/>
        </w:numPr>
        <w:spacing w:after="32" w:line="360" w:lineRule="auto"/>
        <w:jc w:val="both"/>
        <w:rPr>
          <w:sz w:val="28"/>
          <w:szCs w:val="28"/>
        </w:rPr>
      </w:pPr>
      <w:r w:rsidRPr="00D744BA">
        <w:rPr>
          <w:sz w:val="28"/>
          <w:szCs w:val="28"/>
        </w:rPr>
        <w:t>Сохранность контингента</w:t>
      </w:r>
      <w:r w:rsidR="00987C53">
        <w:rPr>
          <w:sz w:val="28"/>
          <w:szCs w:val="28"/>
        </w:rPr>
        <w:t>;</w:t>
      </w:r>
      <w:r w:rsidRPr="00D744BA">
        <w:rPr>
          <w:sz w:val="28"/>
          <w:szCs w:val="28"/>
        </w:rPr>
        <w:t xml:space="preserve"> </w:t>
      </w:r>
    </w:p>
    <w:p w:rsidR="00D744BA" w:rsidRPr="00D744BA" w:rsidRDefault="00D744BA" w:rsidP="00987C53">
      <w:pPr>
        <w:pStyle w:val="Default"/>
        <w:numPr>
          <w:ilvl w:val="0"/>
          <w:numId w:val="43"/>
        </w:numPr>
        <w:spacing w:line="360" w:lineRule="auto"/>
        <w:jc w:val="both"/>
        <w:rPr>
          <w:sz w:val="28"/>
          <w:szCs w:val="28"/>
        </w:rPr>
      </w:pPr>
      <w:r w:rsidRPr="00D744BA">
        <w:rPr>
          <w:sz w:val="28"/>
          <w:szCs w:val="28"/>
        </w:rPr>
        <w:t>Творческие достижения учащихся</w:t>
      </w:r>
      <w:r w:rsidR="00987C53">
        <w:rPr>
          <w:sz w:val="28"/>
          <w:szCs w:val="28"/>
        </w:rPr>
        <w:t>.</w:t>
      </w:r>
      <w:r w:rsidRPr="00D744BA">
        <w:rPr>
          <w:sz w:val="28"/>
          <w:szCs w:val="28"/>
        </w:rPr>
        <w:t xml:space="preserve"> </w:t>
      </w:r>
    </w:p>
    <w:p w:rsidR="00D744BA" w:rsidRPr="00D744BA" w:rsidRDefault="00D744BA" w:rsidP="00D744BA">
      <w:pPr>
        <w:pStyle w:val="Default"/>
        <w:spacing w:line="360" w:lineRule="auto"/>
        <w:jc w:val="both"/>
        <w:rPr>
          <w:color w:val="auto"/>
          <w:sz w:val="28"/>
          <w:szCs w:val="28"/>
        </w:rPr>
      </w:pPr>
    </w:p>
    <w:p w:rsidR="00D744BA" w:rsidRPr="00D744BA" w:rsidRDefault="00D744BA" w:rsidP="00D744BA">
      <w:pPr>
        <w:pStyle w:val="Default"/>
        <w:pageBreakBefore/>
        <w:spacing w:line="360" w:lineRule="auto"/>
        <w:jc w:val="both"/>
        <w:rPr>
          <w:color w:val="auto"/>
          <w:sz w:val="28"/>
          <w:szCs w:val="28"/>
        </w:rPr>
      </w:pPr>
    </w:p>
    <w:p w:rsidR="00D744BA" w:rsidRPr="00D744BA" w:rsidRDefault="00D744BA" w:rsidP="00D744BA">
      <w:pPr>
        <w:pStyle w:val="Default"/>
        <w:spacing w:line="360" w:lineRule="auto"/>
        <w:jc w:val="both"/>
        <w:rPr>
          <w:color w:val="auto"/>
          <w:sz w:val="28"/>
          <w:szCs w:val="28"/>
        </w:rPr>
      </w:pPr>
      <w:r w:rsidRPr="00D744BA">
        <w:rPr>
          <w:color w:val="auto"/>
          <w:sz w:val="28"/>
          <w:szCs w:val="28"/>
        </w:rPr>
        <w:t xml:space="preserve">5. Результаты промежуточной аттестации </w:t>
      </w:r>
    </w:p>
    <w:p w:rsidR="00D744BA" w:rsidRPr="00D744BA" w:rsidRDefault="00D744BA" w:rsidP="00D744BA">
      <w:pPr>
        <w:pStyle w:val="Default"/>
        <w:spacing w:line="360" w:lineRule="auto"/>
        <w:jc w:val="both"/>
        <w:rPr>
          <w:color w:val="auto"/>
          <w:sz w:val="28"/>
          <w:szCs w:val="28"/>
        </w:rPr>
      </w:pPr>
    </w:p>
    <w:p w:rsidR="00D744BA" w:rsidRPr="00D744BA" w:rsidRDefault="00D744BA" w:rsidP="00D744BA">
      <w:pPr>
        <w:pStyle w:val="Default"/>
        <w:spacing w:line="360" w:lineRule="auto"/>
        <w:jc w:val="both"/>
        <w:rPr>
          <w:color w:val="auto"/>
          <w:sz w:val="28"/>
          <w:szCs w:val="28"/>
        </w:rPr>
      </w:pPr>
      <w:r w:rsidRPr="00D744BA">
        <w:rPr>
          <w:b/>
          <w:bCs/>
          <w:color w:val="auto"/>
          <w:sz w:val="28"/>
          <w:szCs w:val="28"/>
        </w:rPr>
        <w:t xml:space="preserve">Внесение корректив в Образовательную программу </w:t>
      </w:r>
    </w:p>
    <w:p w:rsidR="00D744BA" w:rsidRPr="00D744BA" w:rsidRDefault="00D744BA" w:rsidP="00D744BA">
      <w:pPr>
        <w:shd w:val="clear" w:color="auto" w:fill="FFFFFF"/>
        <w:spacing w:line="360" w:lineRule="auto"/>
        <w:jc w:val="both"/>
        <w:rPr>
          <w:rFonts w:ascii="Times New Roman" w:hAnsi="Times New Roman" w:cs="Times New Roman"/>
          <w:sz w:val="28"/>
          <w:szCs w:val="28"/>
        </w:rPr>
      </w:pPr>
      <w:r w:rsidRPr="00D744BA">
        <w:rPr>
          <w:rFonts w:ascii="Times New Roman" w:hAnsi="Times New Roman" w:cs="Times New Roman"/>
          <w:sz w:val="28"/>
          <w:szCs w:val="28"/>
        </w:rPr>
        <w:t>Корректировка Образовательной Программы происходит на основании изменений образовательных потребностей социума, изменения образовательных программ и учебного плана школы, изменения содержания образования с учетом кадровых возможностей ДМШ.</w:t>
      </w:r>
    </w:p>
    <w:p w:rsidR="00B07473" w:rsidRPr="00D744BA" w:rsidRDefault="00B07473" w:rsidP="00D744BA">
      <w:pPr>
        <w:spacing w:after="0" w:line="360" w:lineRule="auto"/>
        <w:ind w:firstLine="900"/>
        <w:jc w:val="both"/>
        <w:rPr>
          <w:rFonts w:ascii="Times New Roman" w:eastAsia="Times New Roman" w:hAnsi="Times New Roman" w:cs="Times New Roman"/>
          <w:sz w:val="28"/>
          <w:szCs w:val="28"/>
          <w:lang w:eastAsia="ru-RU"/>
        </w:rPr>
      </w:pPr>
    </w:p>
    <w:p w:rsidR="00292A9B" w:rsidRPr="00D744BA" w:rsidRDefault="00292A9B" w:rsidP="00D744BA">
      <w:pPr>
        <w:spacing w:after="0" w:line="360" w:lineRule="auto"/>
        <w:jc w:val="both"/>
        <w:rPr>
          <w:rFonts w:ascii="Times New Roman" w:hAnsi="Times New Roman" w:cs="Times New Roman"/>
          <w:sz w:val="28"/>
          <w:szCs w:val="28"/>
        </w:rPr>
      </w:pPr>
    </w:p>
    <w:sectPr w:rsidR="00292A9B" w:rsidRPr="00D744BA" w:rsidSect="00B0747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567"/>
    <w:multiLevelType w:val="hybridMultilevel"/>
    <w:tmpl w:val="8138C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B2818"/>
    <w:multiLevelType w:val="hybridMultilevel"/>
    <w:tmpl w:val="D3B677E4"/>
    <w:lvl w:ilvl="0" w:tplc="246A6B1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BE396D"/>
    <w:multiLevelType w:val="hybridMultilevel"/>
    <w:tmpl w:val="7B0E497E"/>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D3F8F"/>
    <w:multiLevelType w:val="hybridMultilevel"/>
    <w:tmpl w:val="47482928"/>
    <w:lvl w:ilvl="0" w:tplc="0CC8B948">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
    <w:nsid w:val="071B3F04"/>
    <w:multiLevelType w:val="hybridMultilevel"/>
    <w:tmpl w:val="8C58AA78"/>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855E3"/>
    <w:multiLevelType w:val="hybridMultilevel"/>
    <w:tmpl w:val="7396BA98"/>
    <w:lvl w:ilvl="0" w:tplc="246A6B1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8118A0"/>
    <w:multiLevelType w:val="hybridMultilevel"/>
    <w:tmpl w:val="466C1CB8"/>
    <w:lvl w:ilvl="0" w:tplc="246A6B1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AF053B"/>
    <w:multiLevelType w:val="hybridMultilevel"/>
    <w:tmpl w:val="C818D78E"/>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4155D"/>
    <w:multiLevelType w:val="hybridMultilevel"/>
    <w:tmpl w:val="0F7ECF9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9360E"/>
    <w:multiLevelType w:val="hybridMultilevel"/>
    <w:tmpl w:val="DD164866"/>
    <w:lvl w:ilvl="0" w:tplc="1020EA4A">
      <w:start w:val="1"/>
      <w:numFmt w:val="decimal"/>
      <w:lvlText w:val="%1."/>
      <w:lvlJc w:val="left"/>
      <w:pPr>
        <w:tabs>
          <w:tab w:val="num" w:pos="1430"/>
        </w:tabs>
        <w:ind w:left="1070" w:firstLine="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1BD61D80"/>
    <w:multiLevelType w:val="hybridMultilevel"/>
    <w:tmpl w:val="D30616FE"/>
    <w:lvl w:ilvl="0" w:tplc="0CC8B9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E54A6C"/>
    <w:multiLevelType w:val="hybridMultilevel"/>
    <w:tmpl w:val="98C2E64E"/>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142BD"/>
    <w:multiLevelType w:val="hybridMultilevel"/>
    <w:tmpl w:val="1C564DE0"/>
    <w:lvl w:ilvl="0" w:tplc="F2DA5E82">
      <w:start w:val="1"/>
      <w:numFmt w:val="decimal"/>
      <w:lvlText w:val="%1."/>
      <w:lvlJc w:val="left"/>
      <w:pPr>
        <w:tabs>
          <w:tab w:val="num" w:pos="567"/>
        </w:tabs>
        <w:ind w:left="567"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2F63F9"/>
    <w:multiLevelType w:val="hybridMultilevel"/>
    <w:tmpl w:val="12582D7E"/>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C27CF4"/>
    <w:multiLevelType w:val="hybridMultilevel"/>
    <w:tmpl w:val="4C1A0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6578C"/>
    <w:multiLevelType w:val="hybridMultilevel"/>
    <w:tmpl w:val="AEB4BD4E"/>
    <w:lvl w:ilvl="0" w:tplc="0CC8B9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814502B"/>
    <w:multiLevelType w:val="hybridMultilevel"/>
    <w:tmpl w:val="B2701E38"/>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7A70A0"/>
    <w:multiLevelType w:val="hybridMultilevel"/>
    <w:tmpl w:val="FB966D12"/>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A51F13"/>
    <w:multiLevelType w:val="hybridMultilevel"/>
    <w:tmpl w:val="36583EC4"/>
    <w:lvl w:ilvl="0" w:tplc="4516B7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737347"/>
    <w:multiLevelType w:val="hybridMultilevel"/>
    <w:tmpl w:val="D19A9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A52352"/>
    <w:multiLevelType w:val="hybridMultilevel"/>
    <w:tmpl w:val="75AE1380"/>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276141"/>
    <w:multiLevelType w:val="hybridMultilevel"/>
    <w:tmpl w:val="7AA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C10A4A"/>
    <w:multiLevelType w:val="hybridMultilevel"/>
    <w:tmpl w:val="ED765AEE"/>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AE5F17"/>
    <w:multiLevelType w:val="hybridMultilevel"/>
    <w:tmpl w:val="89CCE182"/>
    <w:lvl w:ilvl="0" w:tplc="246A6B1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4D73B84"/>
    <w:multiLevelType w:val="hybridMultilevel"/>
    <w:tmpl w:val="D36A4A16"/>
    <w:lvl w:ilvl="0" w:tplc="246A6B1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0E3858"/>
    <w:multiLevelType w:val="hybridMultilevel"/>
    <w:tmpl w:val="390E4556"/>
    <w:lvl w:ilvl="0" w:tplc="B9964FEA">
      <w:start w:val="1"/>
      <w:numFmt w:val="upperRoman"/>
      <w:pStyle w:val="2"/>
      <w:lvlText w:val="%1."/>
      <w:lvlJc w:val="left"/>
      <w:pPr>
        <w:tabs>
          <w:tab w:val="num" w:pos="1260"/>
        </w:tabs>
        <w:ind w:left="1260" w:hanging="720"/>
      </w:pPr>
      <w:rPr>
        <w:rFonts w:hint="default"/>
      </w:rPr>
    </w:lvl>
    <w:lvl w:ilvl="1" w:tplc="7840980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B4E247B"/>
    <w:multiLevelType w:val="hybridMultilevel"/>
    <w:tmpl w:val="764A7A00"/>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CC53E6"/>
    <w:multiLevelType w:val="hybridMultilevel"/>
    <w:tmpl w:val="5C302364"/>
    <w:lvl w:ilvl="0" w:tplc="0CC8B9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E0C74A5"/>
    <w:multiLevelType w:val="hybridMultilevel"/>
    <w:tmpl w:val="4B14D6EE"/>
    <w:lvl w:ilvl="0" w:tplc="0CC8B9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4260375"/>
    <w:multiLevelType w:val="hybridMultilevel"/>
    <w:tmpl w:val="8332BE88"/>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DF3E4C"/>
    <w:multiLevelType w:val="hybridMultilevel"/>
    <w:tmpl w:val="3F9CC708"/>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56A0E83"/>
    <w:multiLevelType w:val="hybridMultilevel"/>
    <w:tmpl w:val="DBC0D344"/>
    <w:lvl w:ilvl="0" w:tplc="0CC8B948">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2">
    <w:nsid w:val="5D7D4224"/>
    <w:multiLevelType w:val="hybridMultilevel"/>
    <w:tmpl w:val="66E4A09C"/>
    <w:lvl w:ilvl="0" w:tplc="1020EA4A">
      <w:start w:val="1"/>
      <w:numFmt w:val="decimal"/>
      <w:lvlText w:val="%1."/>
      <w:lvlJc w:val="left"/>
      <w:pPr>
        <w:tabs>
          <w:tab w:val="num" w:pos="530"/>
        </w:tabs>
        <w:ind w:left="17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DD59E4"/>
    <w:multiLevelType w:val="hybridMultilevel"/>
    <w:tmpl w:val="A17CA2F8"/>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05DF0"/>
    <w:multiLevelType w:val="hybridMultilevel"/>
    <w:tmpl w:val="2B42C7C0"/>
    <w:lvl w:ilvl="0" w:tplc="246A6B1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38B1CEB"/>
    <w:multiLevelType w:val="hybridMultilevel"/>
    <w:tmpl w:val="40C89B4E"/>
    <w:lvl w:ilvl="0" w:tplc="DB32929A">
      <w:start w:val="1"/>
      <w:numFmt w:val="decimal"/>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0F0206"/>
    <w:multiLevelType w:val="hybridMultilevel"/>
    <w:tmpl w:val="AA54C81E"/>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F714E4"/>
    <w:multiLevelType w:val="hybridMultilevel"/>
    <w:tmpl w:val="3A205354"/>
    <w:lvl w:ilvl="0" w:tplc="0CC8B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580BF7"/>
    <w:multiLevelType w:val="multilevel"/>
    <w:tmpl w:val="8CB0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427346"/>
    <w:multiLevelType w:val="hybridMultilevel"/>
    <w:tmpl w:val="1988C786"/>
    <w:lvl w:ilvl="0" w:tplc="8FC4E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857E36"/>
    <w:multiLevelType w:val="hybridMultilevel"/>
    <w:tmpl w:val="667C34F6"/>
    <w:lvl w:ilvl="0" w:tplc="0CC8B948">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1">
    <w:nsid w:val="73E57456"/>
    <w:multiLevelType w:val="hybridMultilevel"/>
    <w:tmpl w:val="DF8EE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350C5"/>
    <w:multiLevelType w:val="hybridMultilevel"/>
    <w:tmpl w:val="AD8686FE"/>
    <w:lvl w:ilvl="0" w:tplc="0CC8B9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5"/>
  </w:num>
  <w:num w:numId="2">
    <w:abstractNumId w:val="32"/>
  </w:num>
  <w:num w:numId="3">
    <w:abstractNumId w:val="9"/>
  </w:num>
  <w:num w:numId="4">
    <w:abstractNumId w:val="35"/>
  </w:num>
  <w:num w:numId="5">
    <w:abstractNumId w:val="12"/>
  </w:num>
  <w:num w:numId="6">
    <w:abstractNumId w:val="30"/>
  </w:num>
  <w:num w:numId="7">
    <w:abstractNumId w:val="14"/>
  </w:num>
  <w:num w:numId="8">
    <w:abstractNumId w:val="29"/>
  </w:num>
  <w:num w:numId="9">
    <w:abstractNumId w:val="11"/>
  </w:num>
  <w:num w:numId="10">
    <w:abstractNumId w:val="38"/>
  </w:num>
  <w:num w:numId="11">
    <w:abstractNumId w:val="6"/>
  </w:num>
  <w:num w:numId="12">
    <w:abstractNumId w:val="23"/>
  </w:num>
  <w:num w:numId="13">
    <w:abstractNumId w:val="24"/>
  </w:num>
  <w:num w:numId="14">
    <w:abstractNumId w:val="34"/>
  </w:num>
  <w:num w:numId="15">
    <w:abstractNumId w:val="5"/>
  </w:num>
  <w:num w:numId="16">
    <w:abstractNumId w:val="1"/>
  </w:num>
  <w:num w:numId="17">
    <w:abstractNumId w:val="27"/>
  </w:num>
  <w:num w:numId="18">
    <w:abstractNumId w:val="42"/>
  </w:num>
  <w:num w:numId="19">
    <w:abstractNumId w:val="15"/>
  </w:num>
  <w:num w:numId="20">
    <w:abstractNumId w:val="2"/>
  </w:num>
  <w:num w:numId="21">
    <w:abstractNumId w:val="13"/>
  </w:num>
  <w:num w:numId="22">
    <w:abstractNumId w:val="18"/>
  </w:num>
  <w:num w:numId="23">
    <w:abstractNumId w:val="21"/>
  </w:num>
  <w:num w:numId="24">
    <w:abstractNumId w:val="41"/>
  </w:num>
  <w:num w:numId="25">
    <w:abstractNumId w:val="8"/>
  </w:num>
  <w:num w:numId="26">
    <w:abstractNumId w:val="39"/>
  </w:num>
  <w:num w:numId="27">
    <w:abstractNumId w:val="3"/>
  </w:num>
  <w:num w:numId="28">
    <w:abstractNumId w:val="31"/>
  </w:num>
  <w:num w:numId="29">
    <w:abstractNumId w:val="33"/>
  </w:num>
  <w:num w:numId="30">
    <w:abstractNumId w:val="37"/>
  </w:num>
  <w:num w:numId="31">
    <w:abstractNumId w:val="7"/>
  </w:num>
  <w:num w:numId="32">
    <w:abstractNumId w:val="4"/>
  </w:num>
  <w:num w:numId="33">
    <w:abstractNumId w:val="40"/>
  </w:num>
  <w:num w:numId="34">
    <w:abstractNumId w:val="36"/>
  </w:num>
  <w:num w:numId="35">
    <w:abstractNumId w:val="22"/>
  </w:num>
  <w:num w:numId="36">
    <w:abstractNumId w:val="20"/>
  </w:num>
  <w:num w:numId="37">
    <w:abstractNumId w:val="10"/>
  </w:num>
  <w:num w:numId="38">
    <w:abstractNumId w:val="28"/>
  </w:num>
  <w:num w:numId="39">
    <w:abstractNumId w:val="19"/>
  </w:num>
  <w:num w:numId="40">
    <w:abstractNumId w:val="26"/>
  </w:num>
  <w:num w:numId="41">
    <w:abstractNumId w:val="16"/>
  </w:num>
  <w:num w:numId="42">
    <w:abstractNumId w:val="17"/>
  </w:num>
  <w:num w:numId="4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73"/>
    <w:rsid w:val="00097833"/>
    <w:rsid w:val="000B0270"/>
    <w:rsid w:val="0018674F"/>
    <w:rsid w:val="001A7856"/>
    <w:rsid w:val="001D17CD"/>
    <w:rsid w:val="001F1473"/>
    <w:rsid w:val="00202DE9"/>
    <w:rsid w:val="00250905"/>
    <w:rsid w:val="00264319"/>
    <w:rsid w:val="00283659"/>
    <w:rsid w:val="00292A9B"/>
    <w:rsid w:val="002B588C"/>
    <w:rsid w:val="002B7328"/>
    <w:rsid w:val="00315739"/>
    <w:rsid w:val="00321BFE"/>
    <w:rsid w:val="003323CB"/>
    <w:rsid w:val="00345278"/>
    <w:rsid w:val="00353B5D"/>
    <w:rsid w:val="00373647"/>
    <w:rsid w:val="003900DC"/>
    <w:rsid w:val="003B5275"/>
    <w:rsid w:val="003D27CE"/>
    <w:rsid w:val="00461A9E"/>
    <w:rsid w:val="0047406A"/>
    <w:rsid w:val="00480205"/>
    <w:rsid w:val="004D34F9"/>
    <w:rsid w:val="004F358B"/>
    <w:rsid w:val="00507A49"/>
    <w:rsid w:val="00542430"/>
    <w:rsid w:val="005541B2"/>
    <w:rsid w:val="0058087F"/>
    <w:rsid w:val="005D2978"/>
    <w:rsid w:val="00635307"/>
    <w:rsid w:val="006533C7"/>
    <w:rsid w:val="006669B3"/>
    <w:rsid w:val="00750A6D"/>
    <w:rsid w:val="00752001"/>
    <w:rsid w:val="007C2E14"/>
    <w:rsid w:val="0080309D"/>
    <w:rsid w:val="0080326A"/>
    <w:rsid w:val="008576CA"/>
    <w:rsid w:val="00921B66"/>
    <w:rsid w:val="0095640C"/>
    <w:rsid w:val="0097384D"/>
    <w:rsid w:val="00987C53"/>
    <w:rsid w:val="00A30E53"/>
    <w:rsid w:val="00A64337"/>
    <w:rsid w:val="00B02E7E"/>
    <w:rsid w:val="00B07473"/>
    <w:rsid w:val="00B64A5F"/>
    <w:rsid w:val="00BA2E4C"/>
    <w:rsid w:val="00BC1F63"/>
    <w:rsid w:val="00C11F7A"/>
    <w:rsid w:val="00C16549"/>
    <w:rsid w:val="00C65CA4"/>
    <w:rsid w:val="00D21622"/>
    <w:rsid w:val="00D21B71"/>
    <w:rsid w:val="00D42468"/>
    <w:rsid w:val="00D468AF"/>
    <w:rsid w:val="00D668F3"/>
    <w:rsid w:val="00D744BA"/>
    <w:rsid w:val="00DF1865"/>
    <w:rsid w:val="00DF6DEF"/>
    <w:rsid w:val="00E314D9"/>
    <w:rsid w:val="00E743A6"/>
    <w:rsid w:val="00EF5278"/>
    <w:rsid w:val="00F1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DC"/>
  </w:style>
  <w:style w:type="paragraph" w:styleId="1">
    <w:name w:val="heading 1"/>
    <w:basedOn w:val="a"/>
    <w:next w:val="a"/>
    <w:link w:val="10"/>
    <w:qFormat/>
    <w:rsid w:val="00B07473"/>
    <w:pPr>
      <w:keepNext/>
      <w:spacing w:after="0" w:line="240" w:lineRule="auto"/>
      <w:jc w:val="center"/>
      <w:outlineLvl w:val="0"/>
    </w:pPr>
    <w:rPr>
      <w:rFonts w:ascii="Times New Roman" w:eastAsia="Times New Roman" w:hAnsi="Times New Roman" w:cs="Times New Roman"/>
      <w:caps/>
      <w:sz w:val="28"/>
      <w:szCs w:val="24"/>
      <w:lang w:eastAsia="ru-RU"/>
    </w:rPr>
  </w:style>
  <w:style w:type="paragraph" w:styleId="2">
    <w:name w:val="heading 2"/>
    <w:basedOn w:val="a"/>
    <w:next w:val="a"/>
    <w:link w:val="20"/>
    <w:qFormat/>
    <w:rsid w:val="00B07473"/>
    <w:pPr>
      <w:keepNext/>
      <w:numPr>
        <w:numId w:val="1"/>
      </w:numPr>
      <w:spacing w:after="0" w:line="36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B07473"/>
    <w:pPr>
      <w:keepNext/>
      <w:shd w:val="clear" w:color="auto" w:fill="FFFFFF"/>
      <w:spacing w:after="0" w:line="240" w:lineRule="auto"/>
      <w:ind w:left="90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B07473"/>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B07473"/>
    <w:pPr>
      <w:keepNext/>
      <w:spacing w:after="0" w:line="240" w:lineRule="auto"/>
      <w:ind w:left="-108" w:right="-108"/>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B07473"/>
    <w:pPr>
      <w:keepNext/>
      <w:spacing w:after="0" w:line="240" w:lineRule="auto"/>
      <w:jc w:val="center"/>
      <w:outlineLvl w:val="5"/>
    </w:pPr>
    <w:rPr>
      <w:rFonts w:ascii="Times New Roman" w:eastAsia="Times New Roman" w:hAnsi="Times New Roman" w:cs="Times New Roman"/>
      <w:caps/>
      <w:sz w:val="28"/>
      <w:szCs w:val="24"/>
      <w:u w:val="single"/>
      <w:lang w:eastAsia="ru-RU"/>
    </w:rPr>
  </w:style>
  <w:style w:type="paragraph" w:styleId="7">
    <w:name w:val="heading 7"/>
    <w:basedOn w:val="a"/>
    <w:next w:val="a"/>
    <w:link w:val="70"/>
    <w:qFormat/>
    <w:rsid w:val="00B07473"/>
    <w:pPr>
      <w:keepNext/>
      <w:spacing w:after="0" w:line="240" w:lineRule="auto"/>
      <w:ind w:left="-120" w:right="-109"/>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B07473"/>
    <w:pPr>
      <w:keepNext/>
      <w:spacing w:after="0" w:line="240" w:lineRule="auto"/>
      <w:jc w:val="center"/>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uiPriority w:val="9"/>
    <w:semiHidden/>
    <w:unhideWhenUsed/>
    <w:qFormat/>
    <w:rsid w:val="00B07473"/>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473"/>
    <w:rPr>
      <w:rFonts w:ascii="Times New Roman" w:eastAsia="Times New Roman" w:hAnsi="Times New Roman" w:cs="Times New Roman"/>
      <w:caps/>
      <w:sz w:val="28"/>
      <w:szCs w:val="24"/>
      <w:lang w:eastAsia="ru-RU"/>
    </w:rPr>
  </w:style>
  <w:style w:type="character" w:customStyle="1" w:styleId="20">
    <w:name w:val="Заголовок 2 Знак"/>
    <w:basedOn w:val="a0"/>
    <w:link w:val="2"/>
    <w:rsid w:val="00B0747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07473"/>
    <w:rPr>
      <w:rFonts w:ascii="Times New Roman" w:eastAsia="Times New Roman" w:hAnsi="Times New Roman" w:cs="Times New Roman"/>
      <w:sz w:val="28"/>
      <w:szCs w:val="28"/>
      <w:shd w:val="clear" w:color="auto" w:fill="FFFFFF"/>
      <w:lang w:eastAsia="ru-RU"/>
    </w:rPr>
  </w:style>
  <w:style w:type="character" w:customStyle="1" w:styleId="40">
    <w:name w:val="Заголовок 4 Знак"/>
    <w:basedOn w:val="a0"/>
    <w:link w:val="4"/>
    <w:rsid w:val="00B0747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07473"/>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07473"/>
    <w:rPr>
      <w:rFonts w:ascii="Times New Roman" w:eastAsia="Times New Roman" w:hAnsi="Times New Roman" w:cs="Times New Roman"/>
      <w:caps/>
      <w:sz w:val="28"/>
      <w:szCs w:val="24"/>
      <w:u w:val="single"/>
      <w:lang w:eastAsia="ru-RU"/>
    </w:rPr>
  </w:style>
  <w:style w:type="character" w:customStyle="1" w:styleId="70">
    <w:name w:val="Заголовок 7 Знак"/>
    <w:basedOn w:val="a0"/>
    <w:link w:val="7"/>
    <w:rsid w:val="00B074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07473"/>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uiPriority w:val="9"/>
    <w:semiHidden/>
    <w:rsid w:val="00B07473"/>
    <w:rPr>
      <w:rFonts w:ascii="Cambria" w:eastAsia="Times New Roman" w:hAnsi="Cambria" w:cs="Times New Roman"/>
      <w:lang w:eastAsia="ru-RU"/>
    </w:rPr>
  </w:style>
  <w:style w:type="numbering" w:customStyle="1" w:styleId="11">
    <w:name w:val="Нет списка1"/>
    <w:next w:val="a2"/>
    <w:semiHidden/>
    <w:unhideWhenUsed/>
    <w:rsid w:val="00B07473"/>
  </w:style>
  <w:style w:type="paragraph" w:styleId="a3">
    <w:name w:val="Body Text Indent"/>
    <w:basedOn w:val="a"/>
    <w:link w:val="a4"/>
    <w:rsid w:val="00B07473"/>
    <w:pPr>
      <w:shd w:val="clear" w:color="auto" w:fill="FFFFFF"/>
      <w:spacing w:after="0" w:line="240" w:lineRule="auto"/>
      <w:ind w:firstLine="90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B07473"/>
    <w:rPr>
      <w:rFonts w:ascii="Times New Roman" w:eastAsia="Times New Roman" w:hAnsi="Times New Roman" w:cs="Times New Roman"/>
      <w:sz w:val="28"/>
      <w:szCs w:val="28"/>
      <w:shd w:val="clear" w:color="auto" w:fill="FFFFFF"/>
      <w:lang w:eastAsia="ru-RU"/>
    </w:rPr>
  </w:style>
  <w:style w:type="paragraph" w:styleId="21">
    <w:name w:val="Body Text Indent 2"/>
    <w:basedOn w:val="a"/>
    <w:link w:val="22"/>
    <w:rsid w:val="00B07473"/>
    <w:pPr>
      <w:spacing w:after="0" w:line="240" w:lineRule="auto"/>
      <w:ind w:firstLine="90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B07473"/>
    <w:rPr>
      <w:rFonts w:ascii="Times New Roman" w:eastAsia="Times New Roman" w:hAnsi="Times New Roman" w:cs="Times New Roman"/>
      <w:sz w:val="28"/>
      <w:szCs w:val="24"/>
      <w:lang w:eastAsia="ru-RU"/>
    </w:rPr>
  </w:style>
  <w:style w:type="paragraph" w:styleId="31">
    <w:name w:val="Body Text Indent 3"/>
    <w:basedOn w:val="a"/>
    <w:link w:val="32"/>
    <w:rsid w:val="00B07473"/>
    <w:pPr>
      <w:spacing w:after="0" w:line="240" w:lineRule="auto"/>
      <w:ind w:left="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07473"/>
    <w:rPr>
      <w:rFonts w:ascii="Times New Roman" w:eastAsia="Times New Roman" w:hAnsi="Times New Roman" w:cs="Times New Roman"/>
      <w:sz w:val="28"/>
      <w:szCs w:val="24"/>
      <w:lang w:eastAsia="ru-RU"/>
    </w:rPr>
  </w:style>
  <w:style w:type="paragraph" w:styleId="a5">
    <w:name w:val="Body Text"/>
    <w:basedOn w:val="a"/>
    <w:link w:val="a6"/>
    <w:rsid w:val="00B07473"/>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B07473"/>
    <w:rPr>
      <w:rFonts w:ascii="Times New Roman" w:eastAsia="Times New Roman" w:hAnsi="Times New Roman" w:cs="Times New Roman"/>
      <w:sz w:val="28"/>
      <w:szCs w:val="24"/>
      <w:lang w:eastAsia="ru-RU"/>
    </w:rPr>
  </w:style>
  <w:style w:type="paragraph" w:styleId="23">
    <w:name w:val="Body Text 2"/>
    <w:basedOn w:val="a"/>
    <w:link w:val="24"/>
    <w:rsid w:val="00B07473"/>
    <w:pPr>
      <w:spacing w:after="0" w:line="240" w:lineRule="auto"/>
    </w:pPr>
    <w:rPr>
      <w:rFonts w:ascii="Times New Roman" w:eastAsia="Times New Roman" w:hAnsi="Times New Roman" w:cs="Times New Roman"/>
      <w:sz w:val="20"/>
      <w:szCs w:val="24"/>
      <w:lang w:eastAsia="ru-RU"/>
    </w:rPr>
  </w:style>
  <w:style w:type="character" w:customStyle="1" w:styleId="24">
    <w:name w:val="Основной текст 2 Знак"/>
    <w:basedOn w:val="a0"/>
    <w:link w:val="23"/>
    <w:rsid w:val="00B07473"/>
    <w:rPr>
      <w:rFonts w:ascii="Times New Roman" w:eastAsia="Times New Roman" w:hAnsi="Times New Roman" w:cs="Times New Roman"/>
      <w:sz w:val="20"/>
      <w:szCs w:val="24"/>
      <w:lang w:eastAsia="ru-RU"/>
    </w:rPr>
  </w:style>
  <w:style w:type="paragraph" w:styleId="33">
    <w:name w:val="Body Text 3"/>
    <w:basedOn w:val="a"/>
    <w:link w:val="34"/>
    <w:rsid w:val="00B07473"/>
    <w:pPr>
      <w:spacing w:after="0" w:line="240" w:lineRule="auto"/>
      <w:jc w:val="center"/>
    </w:pPr>
    <w:rPr>
      <w:rFonts w:ascii="Times New Roman" w:eastAsia="Times New Roman" w:hAnsi="Times New Roman" w:cs="Times New Roman"/>
      <w:szCs w:val="24"/>
      <w:lang w:eastAsia="ru-RU"/>
    </w:rPr>
  </w:style>
  <w:style w:type="character" w:customStyle="1" w:styleId="34">
    <w:name w:val="Основной текст 3 Знак"/>
    <w:basedOn w:val="a0"/>
    <w:link w:val="33"/>
    <w:rsid w:val="00B07473"/>
    <w:rPr>
      <w:rFonts w:ascii="Times New Roman" w:eastAsia="Times New Roman" w:hAnsi="Times New Roman" w:cs="Times New Roman"/>
      <w:szCs w:val="24"/>
      <w:lang w:eastAsia="ru-RU"/>
    </w:rPr>
  </w:style>
  <w:style w:type="paragraph" w:styleId="35">
    <w:name w:val="List 3"/>
    <w:basedOn w:val="a"/>
    <w:rsid w:val="00B07473"/>
    <w:pPr>
      <w:spacing w:after="0" w:line="240" w:lineRule="auto"/>
      <w:ind w:left="849" w:hanging="283"/>
    </w:pPr>
    <w:rPr>
      <w:rFonts w:ascii="Times New Roman" w:eastAsia="Times New Roman" w:hAnsi="Times New Roman" w:cs="Times New Roman"/>
      <w:sz w:val="20"/>
      <w:szCs w:val="20"/>
      <w:lang w:eastAsia="ru-RU"/>
    </w:rPr>
  </w:style>
  <w:style w:type="paragraph" w:styleId="a7">
    <w:name w:val="Title"/>
    <w:basedOn w:val="a"/>
    <w:link w:val="a8"/>
    <w:qFormat/>
    <w:rsid w:val="00B07473"/>
    <w:pPr>
      <w:spacing w:after="0" w:line="240" w:lineRule="auto"/>
      <w:jc w:val="center"/>
    </w:pPr>
    <w:rPr>
      <w:rFonts w:ascii="Tahoma" w:eastAsia="Times New Roman" w:hAnsi="Tahoma" w:cs="Tahoma"/>
      <w:b/>
      <w:bCs/>
      <w:sz w:val="36"/>
      <w:szCs w:val="24"/>
      <w:lang w:eastAsia="ru-RU"/>
    </w:rPr>
  </w:style>
  <w:style w:type="character" w:customStyle="1" w:styleId="a8">
    <w:name w:val="Название Знак"/>
    <w:basedOn w:val="a0"/>
    <w:link w:val="a7"/>
    <w:rsid w:val="00B07473"/>
    <w:rPr>
      <w:rFonts w:ascii="Tahoma" w:eastAsia="Times New Roman" w:hAnsi="Tahoma" w:cs="Tahoma"/>
      <w:b/>
      <w:bCs/>
      <w:sz w:val="36"/>
      <w:szCs w:val="24"/>
      <w:lang w:eastAsia="ru-RU"/>
    </w:rPr>
  </w:style>
  <w:style w:type="paragraph" w:styleId="a9">
    <w:name w:val="Block Text"/>
    <w:basedOn w:val="a"/>
    <w:semiHidden/>
    <w:unhideWhenUsed/>
    <w:rsid w:val="00B07473"/>
    <w:pPr>
      <w:spacing w:after="0" w:line="240" w:lineRule="auto"/>
      <w:ind w:left="900" w:right="791"/>
      <w:jc w:val="center"/>
    </w:pPr>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B0747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07473"/>
    <w:rPr>
      <w:rFonts w:ascii="Tahoma" w:eastAsia="Times New Roman" w:hAnsi="Tahoma" w:cs="Tahoma"/>
      <w:sz w:val="16"/>
      <w:szCs w:val="16"/>
      <w:lang w:eastAsia="ru-RU"/>
    </w:rPr>
  </w:style>
  <w:style w:type="paragraph" w:styleId="ac">
    <w:name w:val="List Paragraph"/>
    <w:basedOn w:val="a"/>
    <w:uiPriority w:val="34"/>
    <w:qFormat/>
    <w:rsid w:val="00B07473"/>
    <w:pPr>
      <w:spacing w:after="0" w:line="360" w:lineRule="auto"/>
      <w:ind w:left="720" w:firstLine="709"/>
      <w:contextualSpacing/>
      <w:jc w:val="both"/>
    </w:pPr>
    <w:rPr>
      <w:rFonts w:ascii="Times New Roman" w:eastAsia="Times New Roman" w:hAnsi="Times New Roman" w:cs="Times New Roman"/>
      <w:sz w:val="28"/>
      <w:lang w:eastAsia="ru-RU"/>
    </w:rPr>
  </w:style>
  <w:style w:type="table" w:styleId="ad">
    <w:name w:val="Table Grid"/>
    <w:basedOn w:val="a1"/>
    <w:uiPriority w:val="59"/>
    <w:rsid w:val="00A64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390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d"/>
    <w:uiPriority w:val="59"/>
    <w:rsid w:val="00390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d"/>
    <w:uiPriority w:val="59"/>
    <w:rsid w:val="00390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d"/>
    <w:uiPriority w:val="59"/>
    <w:rsid w:val="005D2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44B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DC"/>
  </w:style>
  <w:style w:type="paragraph" w:styleId="1">
    <w:name w:val="heading 1"/>
    <w:basedOn w:val="a"/>
    <w:next w:val="a"/>
    <w:link w:val="10"/>
    <w:qFormat/>
    <w:rsid w:val="00B07473"/>
    <w:pPr>
      <w:keepNext/>
      <w:spacing w:after="0" w:line="240" w:lineRule="auto"/>
      <w:jc w:val="center"/>
      <w:outlineLvl w:val="0"/>
    </w:pPr>
    <w:rPr>
      <w:rFonts w:ascii="Times New Roman" w:eastAsia="Times New Roman" w:hAnsi="Times New Roman" w:cs="Times New Roman"/>
      <w:caps/>
      <w:sz w:val="28"/>
      <w:szCs w:val="24"/>
      <w:lang w:eastAsia="ru-RU"/>
    </w:rPr>
  </w:style>
  <w:style w:type="paragraph" w:styleId="2">
    <w:name w:val="heading 2"/>
    <w:basedOn w:val="a"/>
    <w:next w:val="a"/>
    <w:link w:val="20"/>
    <w:qFormat/>
    <w:rsid w:val="00B07473"/>
    <w:pPr>
      <w:keepNext/>
      <w:numPr>
        <w:numId w:val="1"/>
      </w:numPr>
      <w:spacing w:after="0" w:line="36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B07473"/>
    <w:pPr>
      <w:keepNext/>
      <w:shd w:val="clear" w:color="auto" w:fill="FFFFFF"/>
      <w:spacing w:after="0" w:line="240" w:lineRule="auto"/>
      <w:ind w:left="90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B07473"/>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B07473"/>
    <w:pPr>
      <w:keepNext/>
      <w:spacing w:after="0" w:line="240" w:lineRule="auto"/>
      <w:ind w:left="-108" w:right="-108"/>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B07473"/>
    <w:pPr>
      <w:keepNext/>
      <w:spacing w:after="0" w:line="240" w:lineRule="auto"/>
      <w:jc w:val="center"/>
      <w:outlineLvl w:val="5"/>
    </w:pPr>
    <w:rPr>
      <w:rFonts w:ascii="Times New Roman" w:eastAsia="Times New Roman" w:hAnsi="Times New Roman" w:cs="Times New Roman"/>
      <w:caps/>
      <w:sz w:val="28"/>
      <w:szCs w:val="24"/>
      <w:u w:val="single"/>
      <w:lang w:eastAsia="ru-RU"/>
    </w:rPr>
  </w:style>
  <w:style w:type="paragraph" w:styleId="7">
    <w:name w:val="heading 7"/>
    <w:basedOn w:val="a"/>
    <w:next w:val="a"/>
    <w:link w:val="70"/>
    <w:qFormat/>
    <w:rsid w:val="00B07473"/>
    <w:pPr>
      <w:keepNext/>
      <w:spacing w:after="0" w:line="240" w:lineRule="auto"/>
      <w:ind w:left="-120" w:right="-109"/>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B07473"/>
    <w:pPr>
      <w:keepNext/>
      <w:spacing w:after="0" w:line="240" w:lineRule="auto"/>
      <w:jc w:val="center"/>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uiPriority w:val="9"/>
    <w:semiHidden/>
    <w:unhideWhenUsed/>
    <w:qFormat/>
    <w:rsid w:val="00B07473"/>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473"/>
    <w:rPr>
      <w:rFonts w:ascii="Times New Roman" w:eastAsia="Times New Roman" w:hAnsi="Times New Roman" w:cs="Times New Roman"/>
      <w:caps/>
      <w:sz w:val="28"/>
      <w:szCs w:val="24"/>
      <w:lang w:eastAsia="ru-RU"/>
    </w:rPr>
  </w:style>
  <w:style w:type="character" w:customStyle="1" w:styleId="20">
    <w:name w:val="Заголовок 2 Знак"/>
    <w:basedOn w:val="a0"/>
    <w:link w:val="2"/>
    <w:rsid w:val="00B0747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07473"/>
    <w:rPr>
      <w:rFonts w:ascii="Times New Roman" w:eastAsia="Times New Roman" w:hAnsi="Times New Roman" w:cs="Times New Roman"/>
      <w:sz w:val="28"/>
      <w:szCs w:val="28"/>
      <w:shd w:val="clear" w:color="auto" w:fill="FFFFFF"/>
      <w:lang w:eastAsia="ru-RU"/>
    </w:rPr>
  </w:style>
  <w:style w:type="character" w:customStyle="1" w:styleId="40">
    <w:name w:val="Заголовок 4 Знак"/>
    <w:basedOn w:val="a0"/>
    <w:link w:val="4"/>
    <w:rsid w:val="00B0747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07473"/>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07473"/>
    <w:rPr>
      <w:rFonts w:ascii="Times New Roman" w:eastAsia="Times New Roman" w:hAnsi="Times New Roman" w:cs="Times New Roman"/>
      <w:caps/>
      <w:sz w:val="28"/>
      <w:szCs w:val="24"/>
      <w:u w:val="single"/>
      <w:lang w:eastAsia="ru-RU"/>
    </w:rPr>
  </w:style>
  <w:style w:type="character" w:customStyle="1" w:styleId="70">
    <w:name w:val="Заголовок 7 Знак"/>
    <w:basedOn w:val="a0"/>
    <w:link w:val="7"/>
    <w:rsid w:val="00B074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07473"/>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uiPriority w:val="9"/>
    <w:semiHidden/>
    <w:rsid w:val="00B07473"/>
    <w:rPr>
      <w:rFonts w:ascii="Cambria" w:eastAsia="Times New Roman" w:hAnsi="Cambria" w:cs="Times New Roman"/>
      <w:lang w:eastAsia="ru-RU"/>
    </w:rPr>
  </w:style>
  <w:style w:type="numbering" w:customStyle="1" w:styleId="11">
    <w:name w:val="Нет списка1"/>
    <w:next w:val="a2"/>
    <w:semiHidden/>
    <w:unhideWhenUsed/>
    <w:rsid w:val="00B07473"/>
  </w:style>
  <w:style w:type="paragraph" w:styleId="a3">
    <w:name w:val="Body Text Indent"/>
    <w:basedOn w:val="a"/>
    <w:link w:val="a4"/>
    <w:rsid w:val="00B07473"/>
    <w:pPr>
      <w:shd w:val="clear" w:color="auto" w:fill="FFFFFF"/>
      <w:spacing w:after="0" w:line="240" w:lineRule="auto"/>
      <w:ind w:firstLine="90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B07473"/>
    <w:rPr>
      <w:rFonts w:ascii="Times New Roman" w:eastAsia="Times New Roman" w:hAnsi="Times New Roman" w:cs="Times New Roman"/>
      <w:sz w:val="28"/>
      <w:szCs w:val="28"/>
      <w:shd w:val="clear" w:color="auto" w:fill="FFFFFF"/>
      <w:lang w:eastAsia="ru-RU"/>
    </w:rPr>
  </w:style>
  <w:style w:type="paragraph" w:styleId="21">
    <w:name w:val="Body Text Indent 2"/>
    <w:basedOn w:val="a"/>
    <w:link w:val="22"/>
    <w:rsid w:val="00B07473"/>
    <w:pPr>
      <w:spacing w:after="0" w:line="240" w:lineRule="auto"/>
      <w:ind w:firstLine="90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B07473"/>
    <w:rPr>
      <w:rFonts w:ascii="Times New Roman" w:eastAsia="Times New Roman" w:hAnsi="Times New Roman" w:cs="Times New Roman"/>
      <w:sz w:val="28"/>
      <w:szCs w:val="24"/>
      <w:lang w:eastAsia="ru-RU"/>
    </w:rPr>
  </w:style>
  <w:style w:type="paragraph" w:styleId="31">
    <w:name w:val="Body Text Indent 3"/>
    <w:basedOn w:val="a"/>
    <w:link w:val="32"/>
    <w:rsid w:val="00B07473"/>
    <w:pPr>
      <w:spacing w:after="0" w:line="240" w:lineRule="auto"/>
      <w:ind w:left="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07473"/>
    <w:rPr>
      <w:rFonts w:ascii="Times New Roman" w:eastAsia="Times New Roman" w:hAnsi="Times New Roman" w:cs="Times New Roman"/>
      <w:sz w:val="28"/>
      <w:szCs w:val="24"/>
      <w:lang w:eastAsia="ru-RU"/>
    </w:rPr>
  </w:style>
  <w:style w:type="paragraph" w:styleId="a5">
    <w:name w:val="Body Text"/>
    <w:basedOn w:val="a"/>
    <w:link w:val="a6"/>
    <w:rsid w:val="00B07473"/>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B07473"/>
    <w:rPr>
      <w:rFonts w:ascii="Times New Roman" w:eastAsia="Times New Roman" w:hAnsi="Times New Roman" w:cs="Times New Roman"/>
      <w:sz w:val="28"/>
      <w:szCs w:val="24"/>
      <w:lang w:eastAsia="ru-RU"/>
    </w:rPr>
  </w:style>
  <w:style w:type="paragraph" w:styleId="23">
    <w:name w:val="Body Text 2"/>
    <w:basedOn w:val="a"/>
    <w:link w:val="24"/>
    <w:rsid w:val="00B07473"/>
    <w:pPr>
      <w:spacing w:after="0" w:line="240" w:lineRule="auto"/>
    </w:pPr>
    <w:rPr>
      <w:rFonts w:ascii="Times New Roman" w:eastAsia="Times New Roman" w:hAnsi="Times New Roman" w:cs="Times New Roman"/>
      <w:sz w:val="20"/>
      <w:szCs w:val="24"/>
      <w:lang w:eastAsia="ru-RU"/>
    </w:rPr>
  </w:style>
  <w:style w:type="character" w:customStyle="1" w:styleId="24">
    <w:name w:val="Основной текст 2 Знак"/>
    <w:basedOn w:val="a0"/>
    <w:link w:val="23"/>
    <w:rsid w:val="00B07473"/>
    <w:rPr>
      <w:rFonts w:ascii="Times New Roman" w:eastAsia="Times New Roman" w:hAnsi="Times New Roman" w:cs="Times New Roman"/>
      <w:sz w:val="20"/>
      <w:szCs w:val="24"/>
      <w:lang w:eastAsia="ru-RU"/>
    </w:rPr>
  </w:style>
  <w:style w:type="paragraph" w:styleId="33">
    <w:name w:val="Body Text 3"/>
    <w:basedOn w:val="a"/>
    <w:link w:val="34"/>
    <w:rsid w:val="00B07473"/>
    <w:pPr>
      <w:spacing w:after="0" w:line="240" w:lineRule="auto"/>
      <w:jc w:val="center"/>
    </w:pPr>
    <w:rPr>
      <w:rFonts w:ascii="Times New Roman" w:eastAsia="Times New Roman" w:hAnsi="Times New Roman" w:cs="Times New Roman"/>
      <w:szCs w:val="24"/>
      <w:lang w:eastAsia="ru-RU"/>
    </w:rPr>
  </w:style>
  <w:style w:type="character" w:customStyle="1" w:styleId="34">
    <w:name w:val="Основной текст 3 Знак"/>
    <w:basedOn w:val="a0"/>
    <w:link w:val="33"/>
    <w:rsid w:val="00B07473"/>
    <w:rPr>
      <w:rFonts w:ascii="Times New Roman" w:eastAsia="Times New Roman" w:hAnsi="Times New Roman" w:cs="Times New Roman"/>
      <w:szCs w:val="24"/>
      <w:lang w:eastAsia="ru-RU"/>
    </w:rPr>
  </w:style>
  <w:style w:type="paragraph" w:styleId="35">
    <w:name w:val="List 3"/>
    <w:basedOn w:val="a"/>
    <w:rsid w:val="00B07473"/>
    <w:pPr>
      <w:spacing w:after="0" w:line="240" w:lineRule="auto"/>
      <w:ind w:left="849" w:hanging="283"/>
    </w:pPr>
    <w:rPr>
      <w:rFonts w:ascii="Times New Roman" w:eastAsia="Times New Roman" w:hAnsi="Times New Roman" w:cs="Times New Roman"/>
      <w:sz w:val="20"/>
      <w:szCs w:val="20"/>
      <w:lang w:eastAsia="ru-RU"/>
    </w:rPr>
  </w:style>
  <w:style w:type="paragraph" w:styleId="a7">
    <w:name w:val="Title"/>
    <w:basedOn w:val="a"/>
    <w:link w:val="a8"/>
    <w:qFormat/>
    <w:rsid w:val="00B07473"/>
    <w:pPr>
      <w:spacing w:after="0" w:line="240" w:lineRule="auto"/>
      <w:jc w:val="center"/>
    </w:pPr>
    <w:rPr>
      <w:rFonts w:ascii="Tahoma" w:eastAsia="Times New Roman" w:hAnsi="Tahoma" w:cs="Tahoma"/>
      <w:b/>
      <w:bCs/>
      <w:sz w:val="36"/>
      <w:szCs w:val="24"/>
      <w:lang w:eastAsia="ru-RU"/>
    </w:rPr>
  </w:style>
  <w:style w:type="character" w:customStyle="1" w:styleId="a8">
    <w:name w:val="Название Знак"/>
    <w:basedOn w:val="a0"/>
    <w:link w:val="a7"/>
    <w:rsid w:val="00B07473"/>
    <w:rPr>
      <w:rFonts w:ascii="Tahoma" w:eastAsia="Times New Roman" w:hAnsi="Tahoma" w:cs="Tahoma"/>
      <w:b/>
      <w:bCs/>
      <w:sz w:val="36"/>
      <w:szCs w:val="24"/>
      <w:lang w:eastAsia="ru-RU"/>
    </w:rPr>
  </w:style>
  <w:style w:type="paragraph" w:styleId="a9">
    <w:name w:val="Block Text"/>
    <w:basedOn w:val="a"/>
    <w:semiHidden/>
    <w:unhideWhenUsed/>
    <w:rsid w:val="00B07473"/>
    <w:pPr>
      <w:spacing w:after="0" w:line="240" w:lineRule="auto"/>
      <w:ind w:left="900" w:right="791"/>
      <w:jc w:val="center"/>
    </w:pPr>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B0747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07473"/>
    <w:rPr>
      <w:rFonts w:ascii="Tahoma" w:eastAsia="Times New Roman" w:hAnsi="Tahoma" w:cs="Tahoma"/>
      <w:sz w:val="16"/>
      <w:szCs w:val="16"/>
      <w:lang w:eastAsia="ru-RU"/>
    </w:rPr>
  </w:style>
  <w:style w:type="paragraph" w:styleId="ac">
    <w:name w:val="List Paragraph"/>
    <w:basedOn w:val="a"/>
    <w:uiPriority w:val="34"/>
    <w:qFormat/>
    <w:rsid w:val="00B07473"/>
    <w:pPr>
      <w:spacing w:after="0" w:line="360" w:lineRule="auto"/>
      <w:ind w:left="720" w:firstLine="709"/>
      <w:contextualSpacing/>
      <w:jc w:val="both"/>
    </w:pPr>
    <w:rPr>
      <w:rFonts w:ascii="Times New Roman" w:eastAsia="Times New Roman" w:hAnsi="Times New Roman" w:cs="Times New Roman"/>
      <w:sz w:val="28"/>
      <w:lang w:eastAsia="ru-RU"/>
    </w:rPr>
  </w:style>
  <w:style w:type="table" w:styleId="ad">
    <w:name w:val="Table Grid"/>
    <w:basedOn w:val="a1"/>
    <w:uiPriority w:val="59"/>
    <w:rsid w:val="00A64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390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d"/>
    <w:uiPriority w:val="59"/>
    <w:rsid w:val="00390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d"/>
    <w:uiPriority w:val="59"/>
    <w:rsid w:val="00390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d"/>
    <w:uiPriority w:val="59"/>
    <w:rsid w:val="005D2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44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11545</Words>
  <Characters>65808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Nadusha</dc:creator>
  <cp:lastModifiedBy>Nadusha</cp:lastModifiedBy>
  <cp:revision>20</cp:revision>
  <dcterms:created xsi:type="dcterms:W3CDTF">2014-05-15T09:51:00Z</dcterms:created>
  <dcterms:modified xsi:type="dcterms:W3CDTF">2014-10-12T21:25:00Z</dcterms:modified>
</cp:coreProperties>
</file>